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1520" w:type="dxa"/>
        <w:tblInd w:w="-365" w:type="dxa"/>
        <w:tblLook w:val="04A0" w:firstRow="1" w:lastRow="0" w:firstColumn="1" w:lastColumn="0" w:noHBand="0" w:noVBand="1"/>
      </w:tblPr>
      <w:tblGrid>
        <w:gridCol w:w="897"/>
        <w:gridCol w:w="765"/>
        <w:gridCol w:w="1738"/>
        <w:gridCol w:w="8120"/>
      </w:tblGrid>
      <w:tr w:rsidR="005253F9" w:rsidRPr="005253F9" w:rsidTr="000662FB">
        <w:tc>
          <w:tcPr>
            <w:tcW w:w="897" w:type="dxa"/>
            <w:tcBorders>
              <w:right w:val="single" w:sz="4" w:space="0" w:color="FFFFFF" w:themeColor="background1"/>
            </w:tcBorders>
          </w:tcPr>
          <w:p w:rsidR="005253F9" w:rsidRPr="005253F9" w:rsidRDefault="005253F9" w:rsidP="005253F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5253F9" w:rsidRPr="005253F9" w:rsidRDefault="005253F9" w:rsidP="005253F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G01</w:t>
            </w:r>
          </w:p>
        </w:tc>
        <w:tc>
          <w:tcPr>
            <w:tcW w:w="1738" w:type="dxa"/>
            <w:tcBorders>
              <w:right w:val="nil"/>
            </w:tcBorders>
          </w:tcPr>
          <w:p w:rsidR="005253F9" w:rsidRPr="005253F9" w:rsidRDefault="005253F9" w:rsidP="005253F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20" w:type="dxa"/>
            <w:tcBorders>
              <w:left w:val="nil"/>
            </w:tcBorders>
          </w:tcPr>
          <w:p w:rsidR="005253F9" w:rsidRPr="005253F9" w:rsidRDefault="005253F9" w:rsidP="005253F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G-CO.1.1, G-CO.1.2, G-CO.1.3, G-CO.1.4, G-CO.1.5</w:t>
            </w:r>
          </w:p>
        </w:tc>
      </w:tr>
      <w:tr w:rsidR="005253F9" w:rsidRPr="005253F9" w:rsidTr="000662FB">
        <w:trPr>
          <w:trHeight w:val="1313"/>
        </w:trPr>
        <w:tc>
          <w:tcPr>
            <w:tcW w:w="897" w:type="dxa"/>
          </w:tcPr>
          <w:p w:rsidR="005253F9" w:rsidRPr="005253F9" w:rsidRDefault="005253F9" w:rsidP="005253F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3" w:type="dxa"/>
            <w:gridSpan w:val="3"/>
          </w:tcPr>
          <w:p w:rsidR="005253F9" w:rsidRPr="005253F9" w:rsidRDefault="005253F9" w:rsidP="005253F9">
            <w:pPr>
              <w:rPr>
                <w:rFonts w:ascii="Century Gothic" w:hAnsi="Century Gothic"/>
                <w:b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5253F9" w:rsidRPr="005253F9" w:rsidRDefault="005253F9" w:rsidP="005253F9">
            <w:pPr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253F9" w:rsidRPr="005253F9" w:rsidRDefault="005253F9" w:rsidP="00D85F1E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>Create equations of lines of reflection for regular polygons other than quadrilaterals.</w:t>
            </w:r>
          </w:p>
          <w:p w:rsidR="005253F9" w:rsidRPr="005253F9" w:rsidRDefault="005253F9" w:rsidP="00D85F1E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>Explain how the order in which a sequence of transformation is performed may result in different outcomes</w:t>
            </w:r>
            <w:r w:rsidR="007A159B">
              <w:rPr>
                <w:rFonts w:ascii="Century Gothic" w:hAnsi="Century Gothic"/>
                <w:szCs w:val="24"/>
              </w:rPr>
              <w:t>.</w:t>
            </w:r>
          </w:p>
          <w:p w:rsidR="005253F9" w:rsidRPr="005253F9" w:rsidRDefault="005253F9" w:rsidP="005253F9">
            <w:pPr>
              <w:rPr>
                <w:rFonts w:ascii="Century Gothic" w:hAnsi="Century Gothic"/>
                <w:b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5253F9" w:rsidRPr="005253F9" w:rsidTr="000662FB">
        <w:tc>
          <w:tcPr>
            <w:tcW w:w="897" w:type="dxa"/>
            <w:shd w:val="clear" w:color="auto" w:fill="DEEAF6" w:themeFill="accent1" w:themeFillTint="33"/>
          </w:tcPr>
          <w:p w:rsidR="005253F9" w:rsidRPr="005253F9" w:rsidRDefault="005253F9" w:rsidP="005253F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5253F9" w:rsidRPr="005253F9" w:rsidRDefault="005253F9" w:rsidP="005253F9">
            <w:pPr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5253F9" w:rsidRPr="005253F9" w:rsidTr="000662FB">
        <w:trPr>
          <w:trHeight w:val="1385"/>
        </w:trPr>
        <w:tc>
          <w:tcPr>
            <w:tcW w:w="897" w:type="dxa"/>
          </w:tcPr>
          <w:p w:rsidR="005253F9" w:rsidRPr="005253F9" w:rsidRDefault="005253F9" w:rsidP="005253F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3" w:type="dxa"/>
            <w:gridSpan w:val="3"/>
          </w:tcPr>
          <w:p w:rsidR="005253F9" w:rsidRPr="001D740F" w:rsidRDefault="005253F9" w:rsidP="005253F9">
            <w:pPr>
              <w:rPr>
                <w:rFonts w:ascii="Century Gothic" w:hAnsi="Century Gothic"/>
                <w:b/>
                <w:sz w:val="31"/>
                <w:szCs w:val="31"/>
              </w:rPr>
            </w:pPr>
            <w:r w:rsidRPr="001D740F">
              <w:rPr>
                <w:rFonts w:ascii="Century Gothic" w:hAnsi="Century Gothic"/>
                <w:b/>
                <w:sz w:val="31"/>
                <w:szCs w:val="31"/>
              </w:rPr>
              <w:t>Students will be able to experiment with transformations in the plane.</w:t>
            </w:r>
          </w:p>
          <w:p w:rsidR="005253F9" w:rsidRPr="005253F9" w:rsidRDefault="005253F9" w:rsidP="005253F9">
            <w:pPr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253F9" w:rsidRPr="005253F9" w:rsidRDefault="007A159B" w:rsidP="00D85F1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Cs w:val="24"/>
                <w:u w:val="single"/>
              </w:rPr>
            </w:pPr>
            <w:hyperlink r:id="rId6" w:history="1">
              <w:r w:rsidR="005253F9" w:rsidRPr="007A159B">
                <w:rPr>
                  <w:rStyle w:val="Hyperlink"/>
                  <w:rFonts w:ascii="Century Gothic" w:hAnsi="Century Gothic"/>
                  <w:szCs w:val="24"/>
                </w:rPr>
                <w:t xml:space="preserve">Describe transformations as functions that take points in the plane as inputs and </w:t>
              </w:r>
              <w:r w:rsidR="00E87FBA" w:rsidRPr="007A159B">
                <w:rPr>
                  <w:rStyle w:val="Hyperlink"/>
                  <w:rFonts w:ascii="Century Gothic" w:hAnsi="Century Gothic"/>
                  <w:szCs w:val="24"/>
                </w:rPr>
                <w:t xml:space="preserve">give other points as </w:t>
              </w:r>
              <w:r w:rsidR="005253F9" w:rsidRPr="007A159B">
                <w:rPr>
                  <w:rStyle w:val="Hyperlink"/>
                  <w:rFonts w:ascii="Century Gothic" w:hAnsi="Century Gothic"/>
                  <w:szCs w:val="24"/>
                </w:rPr>
                <w:t>outputs</w:t>
              </w:r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5253F9" w:rsidRPr="007A159B">
                <w:rPr>
                  <w:rStyle w:val="Hyperlink"/>
                  <w:rFonts w:ascii="Century Gothic" w:hAnsi="Century Gothic"/>
                  <w:szCs w:val="24"/>
                </w:rPr>
                <w:t xml:space="preserve"> (G-CO.1.2)</w:t>
              </w:r>
            </w:hyperlink>
          </w:p>
          <w:p w:rsidR="005253F9" w:rsidRPr="005253F9" w:rsidRDefault="007A159B" w:rsidP="00D85F1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Cs w:val="24"/>
              </w:rPr>
            </w:pPr>
            <w:hyperlink r:id="rId7" w:history="1">
              <w:r w:rsidR="005253F9" w:rsidRPr="007A159B">
                <w:rPr>
                  <w:rStyle w:val="Hyperlink"/>
                  <w:rFonts w:ascii="Century Gothic" w:hAnsi="Century Gothic"/>
                  <w:szCs w:val="24"/>
                </w:rPr>
                <w:t>Compare transformations that preserve distance and/or angle measure to those that do not (e.g., translation versus horizontal stretch). (G-CO.1.2)</w:t>
              </w:r>
            </w:hyperlink>
          </w:p>
          <w:p w:rsidR="005253F9" w:rsidRPr="005253F9" w:rsidRDefault="005253F9" w:rsidP="00D85F1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 xml:space="preserve">Describe the rotations and reflections that carry a </w:t>
            </w:r>
            <w:hyperlink r:id="rId8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parallelogram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 or </w:t>
            </w:r>
            <w:hyperlink r:id="rId9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trapezoid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 onto </w:t>
            </w:r>
            <w:proofErr w:type="gramStart"/>
            <w:r w:rsidRPr="005253F9">
              <w:rPr>
                <w:rFonts w:ascii="Century Gothic" w:hAnsi="Century Gothic"/>
                <w:szCs w:val="24"/>
              </w:rPr>
              <w:t>itself</w:t>
            </w:r>
            <w:proofErr w:type="gramEnd"/>
            <w:r w:rsidR="007A159B">
              <w:rPr>
                <w:rFonts w:ascii="Century Gothic" w:hAnsi="Century Gothic"/>
                <w:szCs w:val="24"/>
              </w:rPr>
              <w:t>.</w:t>
            </w:r>
            <w:r w:rsidRPr="005253F9">
              <w:rPr>
                <w:rFonts w:ascii="Century Gothic" w:hAnsi="Century Gothic"/>
                <w:szCs w:val="24"/>
              </w:rPr>
              <w:t xml:space="preserve"> (G-CO.1.3)</w:t>
            </w:r>
          </w:p>
          <w:p w:rsidR="005253F9" w:rsidRPr="005253F9" w:rsidRDefault="005253F9" w:rsidP="00D85F1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 xml:space="preserve">Develop definitions of </w:t>
            </w:r>
            <w:hyperlink r:id="rId10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rotations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reflections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, and </w:t>
            </w:r>
            <w:hyperlink r:id="rId12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translations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 in terms of angles, circles, perpendicular lines, parallel lines, and line segments</w:t>
            </w:r>
            <w:r w:rsidR="007A159B">
              <w:rPr>
                <w:rFonts w:ascii="Century Gothic" w:hAnsi="Century Gothic"/>
                <w:szCs w:val="24"/>
              </w:rPr>
              <w:t>.</w:t>
            </w:r>
            <w:r w:rsidRPr="005253F9">
              <w:rPr>
                <w:rFonts w:ascii="Century Gothic" w:hAnsi="Century Gothic"/>
                <w:szCs w:val="24"/>
              </w:rPr>
              <w:t xml:space="preserve"> (G-CO.1.4)</w:t>
            </w:r>
          </w:p>
          <w:p w:rsidR="005253F9" w:rsidRPr="005253F9" w:rsidRDefault="00115FC5" w:rsidP="00D85F1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szCs w:val="24"/>
              </w:rPr>
            </w:pPr>
            <w:hyperlink r:id="rId13" w:history="1">
              <w:r w:rsidR="005253F9" w:rsidRPr="00115FC5">
                <w:rPr>
                  <w:rStyle w:val="Hyperlink"/>
                  <w:rFonts w:ascii="Century Gothic" w:hAnsi="Century Gothic"/>
                  <w:szCs w:val="24"/>
                </w:rPr>
                <w:t>Specify a sequence of transformations that will carry a given figure onto another</w:t>
              </w:r>
              <w:r w:rsidR="007A159B" w:rsidRPr="00115FC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5253F9" w:rsidRPr="005253F9">
              <w:rPr>
                <w:rFonts w:ascii="Century Gothic" w:hAnsi="Century Gothic"/>
                <w:szCs w:val="24"/>
              </w:rPr>
              <w:t xml:space="preserve"> </w:t>
            </w:r>
            <w:r w:rsidR="007A540A">
              <w:rPr>
                <w:rFonts w:ascii="Century Gothic" w:hAnsi="Century Gothic"/>
                <w:szCs w:val="24"/>
              </w:rPr>
              <w:br/>
            </w:r>
            <w:r w:rsidR="005253F9" w:rsidRPr="005253F9">
              <w:rPr>
                <w:rFonts w:ascii="Century Gothic" w:hAnsi="Century Gothic"/>
                <w:szCs w:val="24"/>
              </w:rPr>
              <w:t>(</w:t>
            </w:r>
            <w:hyperlink r:id="rId14" w:history="1">
              <w:r w:rsidR="005253F9" w:rsidRPr="00115FC5">
                <w:rPr>
                  <w:rStyle w:val="Hyperlink"/>
                  <w:rFonts w:ascii="Century Gothic" w:hAnsi="Century Gothic"/>
                  <w:szCs w:val="24"/>
                </w:rPr>
                <w:t>G-CO.1.5</w:t>
              </w:r>
            </w:hyperlink>
            <w:r w:rsidR="005253F9" w:rsidRPr="005253F9">
              <w:rPr>
                <w:rFonts w:ascii="Century Gothic" w:hAnsi="Century Gothic"/>
                <w:szCs w:val="24"/>
              </w:rPr>
              <w:t>)</w:t>
            </w:r>
          </w:p>
          <w:p w:rsidR="005253F9" w:rsidRPr="005253F9" w:rsidRDefault="005253F9" w:rsidP="005253F9">
            <w:pPr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5253F9" w:rsidRPr="005253F9" w:rsidTr="000662FB">
        <w:tc>
          <w:tcPr>
            <w:tcW w:w="897" w:type="dxa"/>
            <w:shd w:val="clear" w:color="auto" w:fill="DEEAF6" w:themeFill="accent1" w:themeFillTint="33"/>
          </w:tcPr>
          <w:p w:rsidR="005253F9" w:rsidRPr="005253F9" w:rsidRDefault="005253F9" w:rsidP="005253F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5253F9" w:rsidRPr="005253F9" w:rsidRDefault="005253F9" w:rsidP="005253F9">
            <w:pPr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5253F9" w:rsidRPr="005253F9" w:rsidTr="000662FB">
        <w:trPr>
          <w:trHeight w:val="980"/>
        </w:trPr>
        <w:tc>
          <w:tcPr>
            <w:tcW w:w="897" w:type="dxa"/>
          </w:tcPr>
          <w:p w:rsidR="005253F9" w:rsidRPr="005253F9" w:rsidRDefault="005253F9" w:rsidP="005253F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5253F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3" w:type="dxa"/>
            <w:gridSpan w:val="3"/>
          </w:tcPr>
          <w:p w:rsidR="005253F9" w:rsidRPr="005253F9" w:rsidRDefault="005253F9" w:rsidP="005253F9">
            <w:pPr>
              <w:rPr>
                <w:rFonts w:ascii="Century Gothic" w:hAnsi="Century Gothic"/>
                <w:b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5253F9" w:rsidRPr="005253F9" w:rsidTr="00E87FBA">
              <w:tc>
                <w:tcPr>
                  <w:tcW w:w="3464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Angle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Line Segment 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Circular Arc </w:t>
                  </w:r>
                </w:p>
              </w:tc>
            </w:tr>
            <w:tr w:rsidR="005253F9" w:rsidRPr="005253F9" w:rsidTr="00E87FBA">
              <w:tc>
                <w:tcPr>
                  <w:tcW w:w="3464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Circle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Point 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Transformation</w:t>
                  </w:r>
                </w:p>
              </w:tc>
            </w:tr>
            <w:tr w:rsidR="005253F9" w:rsidRPr="005253F9" w:rsidTr="00E87FBA">
              <w:tc>
                <w:tcPr>
                  <w:tcW w:w="3464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Perpendicular Line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Line 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Input</w:t>
                  </w:r>
                </w:p>
              </w:tc>
            </w:tr>
            <w:tr w:rsidR="005253F9" w:rsidRPr="005253F9" w:rsidTr="00E87FBA">
              <w:tc>
                <w:tcPr>
                  <w:tcW w:w="3464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Parallel Line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Rectangle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Regular Polygon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Translations</w:t>
                  </w:r>
                </w:p>
                <w:p w:rsidR="005253F9" w:rsidRPr="001D740F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Rotational Symmetry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Distance 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Parallelogram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Rotations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Plane</w:t>
                  </w:r>
                </w:p>
                <w:p w:rsidR="005253F9" w:rsidRPr="001D740F" w:rsidRDefault="00E87FBA" w:rsidP="001D740F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Sequence</w:t>
                  </w:r>
                </w:p>
              </w:tc>
              <w:tc>
                <w:tcPr>
                  <w:tcW w:w="3465" w:type="dxa"/>
                </w:tcPr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 xml:space="preserve">Output 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Trapezoid</w:t>
                  </w:r>
                </w:p>
                <w:p w:rsidR="005253F9" w:rsidRPr="000662FB" w:rsidRDefault="005253F9" w:rsidP="005253F9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r w:rsidRPr="000662FB">
                    <w:rPr>
                      <w:rFonts w:ascii="Century Gothic" w:hAnsi="Century Gothic"/>
                      <w:sz w:val="22"/>
                    </w:rPr>
                    <w:t>Reflections</w:t>
                  </w:r>
                </w:p>
                <w:p w:rsidR="005253F9" w:rsidRPr="000662FB" w:rsidRDefault="00E87FBA" w:rsidP="00E87FBA">
                  <w:pPr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 w:val="22"/>
                    </w:rPr>
                  </w:pPr>
                  <w:proofErr w:type="spellStart"/>
                  <w:r w:rsidRPr="000662FB">
                    <w:rPr>
                      <w:rFonts w:ascii="Century Gothic" w:hAnsi="Century Gothic"/>
                      <w:sz w:val="22"/>
                    </w:rPr>
                    <w:t>Reflectional</w:t>
                  </w:r>
                  <w:proofErr w:type="spellEnd"/>
                  <w:r w:rsidRPr="000662FB">
                    <w:rPr>
                      <w:rFonts w:ascii="Century Gothic" w:hAnsi="Century Gothic"/>
                      <w:sz w:val="22"/>
                    </w:rPr>
                    <w:t xml:space="preserve"> (line) Symmetry</w:t>
                  </w:r>
                </w:p>
              </w:tc>
            </w:tr>
          </w:tbl>
          <w:p w:rsidR="005253F9" w:rsidRPr="005253F9" w:rsidRDefault="005253F9" w:rsidP="005253F9">
            <w:pPr>
              <w:rPr>
                <w:rFonts w:ascii="Century Gothic" w:hAnsi="Century Gothic"/>
                <w:b/>
                <w:szCs w:val="24"/>
              </w:rPr>
            </w:pPr>
            <w:r w:rsidRPr="005253F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253F9" w:rsidRPr="00E87FBA" w:rsidRDefault="005253F9" w:rsidP="00D85F1E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szCs w:val="24"/>
              </w:rPr>
            </w:pPr>
            <w:r w:rsidRPr="00E87FBA">
              <w:rPr>
                <w:rFonts w:ascii="Century Gothic" w:hAnsi="Century Gothic"/>
                <w:szCs w:val="24"/>
              </w:rPr>
              <w:t xml:space="preserve">Know definitions of </w:t>
            </w:r>
            <w:hyperlink r:id="rId15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angle</w:t>
              </w:r>
            </w:hyperlink>
            <w:r w:rsidRPr="00E87FBA">
              <w:rPr>
                <w:rFonts w:ascii="Century Gothic" w:hAnsi="Century Gothic"/>
                <w:szCs w:val="24"/>
              </w:rPr>
              <w:t xml:space="preserve">, </w:t>
            </w:r>
            <w:hyperlink r:id="rId16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circle</w:t>
              </w:r>
            </w:hyperlink>
            <w:r w:rsidRPr="00E87FBA">
              <w:rPr>
                <w:rFonts w:ascii="Century Gothic" w:hAnsi="Century Gothic"/>
                <w:szCs w:val="24"/>
              </w:rPr>
              <w:t xml:space="preserve">, </w:t>
            </w:r>
            <w:hyperlink r:id="rId17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perpendicular line</w:t>
              </w:r>
              <w:r w:rsidR="007A159B" w:rsidRPr="007A159B">
                <w:rPr>
                  <w:rStyle w:val="Hyperlink"/>
                  <w:rFonts w:ascii="Century Gothic" w:hAnsi="Century Gothic"/>
                  <w:szCs w:val="24"/>
                </w:rPr>
                <w:t>s</w:t>
              </w:r>
            </w:hyperlink>
            <w:r w:rsidRPr="00E87FBA">
              <w:rPr>
                <w:rFonts w:ascii="Century Gothic" w:hAnsi="Century Gothic"/>
                <w:szCs w:val="24"/>
              </w:rPr>
              <w:t xml:space="preserve">, </w:t>
            </w:r>
            <w:hyperlink r:id="rId18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parallel line</w:t>
              </w:r>
              <w:r w:rsidR="007A159B" w:rsidRPr="007A159B">
                <w:rPr>
                  <w:rStyle w:val="Hyperlink"/>
                  <w:rFonts w:ascii="Century Gothic" w:hAnsi="Century Gothic"/>
                  <w:szCs w:val="24"/>
                </w:rPr>
                <w:t>s</w:t>
              </w:r>
            </w:hyperlink>
            <w:r w:rsidRPr="00E87FBA">
              <w:rPr>
                <w:rFonts w:ascii="Century Gothic" w:hAnsi="Century Gothic"/>
                <w:szCs w:val="24"/>
              </w:rPr>
              <w:t xml:space="preserve">, and </w:t>
            </w:r>
            <w:hyperlink r:id="rId19" w:history="1">
              <w:r w:rsidRPr="007A159B">
                <w:rPr>
                  <w:rStyle w:val="Hyperlink"/>
                  <w:rFonts w:ascii="Century Gothic" w:hAnsi="Century Gothic"/>
                  <w:szCs w:val="24"/>
                </w:rPr>
                <w:t>line segment</w:t>
              </w:r>
            </w:hyperlink>
            <w:r w:rsidR="00E87FBA" w:rsidRPr="00E87FBA">
              <w:rPr>
                <w:rFonts w:ascii="Century Gothic" w:hAnsi="Century Gothic"/>
                <w:szCs w:val="24"/>
              </w:rPr>
              <w:t>, based on the undefined notions of point, line, distance along a line, and distance around a circular arc</w:t>
            </w:r>
            <w:r w:rsidR="007A159B">
              <w:rPr>
                <w:rFonts w:ascii="Century Gothic" w:hAnsi="Century Gothic"/>
                <w:szCs w:val="24"/>
              </w:rPr>
              <w:t>.</w:t>
            </w:r>
            <w:r w:rsidRPr="00E87FBA">
              <w:rPr>
                <w:rFonts w:ascii="Century Gothic" w:hAnsi="Century Gothic"/>
                <w:szCs w:val="24"/>
              </w:rPr>
              <w:t xml:space="preserve"> (G-CO.1.1)</w:t>
            </w:r>
          </w:p>
          <w:p w:rsidR="005253F9" w:rsidRPr="005253F9" w:rsidRDefault="005253F9" w:rsidP="00D85F1E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szCs w:val="24"/>
              </w:rPr>
            </w:pPr>
            <w:r w:rsidRPr="007A159B">
              <w:rPr>
                <w:rFonts w:ascii="Century Gothic" w:hAnsi="Century Gothic"/>
                <w:szCs w:val="24"/>
              </w:rPr>
              <w:t>Perform transformations</w:t>
            </w:r>
            <w:r w:rsidR="007A159B">
              <w:rPr>
                <w:rFonts w:ascii="Century Gothic" w:hAnsi="Century Gothic"/>
                <w:szCs w:val="24"/>
              </w:rPr>
              <w:t xml:space="preserve"> (</w:t>
            </w:r>
            <w:hyperlink r:id="rId20" w:history="1">
              <w:r w:rsidR="007A159B" w:rsidRPr="007A159B">
                <w:rPr>
                  <w:rStyle w:val="Hyperlink"/>
                  <w:rFonts w:ascii="Century Gothic" w:hAnsi="Century Gothic"/>
                  <w:szCs w:val="24"/>
                </w:rPr>
                <w:t>translations</w:t>
              </w:r>
            </w:hyperlink>
            <w:r w:rsidR="007A159B">
              <w:rPr>
                <w:rFonts w:ascii="Century Gothic" w:hAnsi="Century Gothic"/>
                <w:szCs w:val="24"/>
              </w:rPr>
              <w:t xml:space="preserve">, </w:t>
            </w:r>
            <w:hyperlink r:id="rId21" w:history="1">
              <w:r w:rsidR="007A159B" w:rsidRPr="007A159B">
                <w:rPr>
                  <w:rStyle w:val="Hyperlink"/>
                  <w:rFonts w:ascii="Century Gothic" w:hAnsi="Century Gothic"/>
                  <w:szCs w:val="24"/>
                </w:rPr>
                <w:t>reflections</w:t>
              </w:r>
            </w:hyperlink>
            <w:r w:rsidR="007A159B">
              <w:rPr>
                <w:rFonts w:ascii="Century Gothic" w:hAnsi="Century Gothic"/>
                <w:szCs w:val="24"/>
              </w:rPr>
              <w:t xml:space="preserve">, and </w:t>
            </w:r>
            <w:hyperlink r:id="rId22" w:history="1">
              <w:r w:rsidR="007A159B" w:rsidRPr="007A159B">
                <w:rPr>
                  <w:rStyle w:val="Hyperlink"/>
                  <w:rFonts w:ascii="Century Gothic" w:hAnsi="Century Gothic"/>
                  <w:szCs w:val="24"/>
                </w:rPr>
                <w:t>rotations</w:t>
              </w:r>
            </w:hyperlink>
            <w:r w:rsidR="007A159B">
              <w:rPr>
                <w:rFonts w:ascii="Century Gothic" w:hAnsi="Century Gothic"/>
                <w:szCs w:val="24"/>
              </w:rPr>
              <w:t>)</w:t>
            </w:r>
            <w:r w:rsidRPr="007A159B">
              <w:rPr>
                <w:rFonts w:ascii="Century Gothic" w:hAnsi="Century Gothic"/>
                <w:szCs w:val="24"/>
              </w:rPr>
              <w:t xml:space="preserve"> in the plane using various tools</w:t>
            </w:r>
            <w:r w:rsidR="007A159B" w:rsidRPr="007A159B">
              <w:rPr>
                <w:rFonts w:ascii="Century Gothic" w:hAnsi="Century Gothic"/>
                <w:szCs w:val="24"/>
              </w:rPr>
              <w:t>.</w:t>
            </w:r>
            <w:r w:rsidRPr="005253F9">
              <w:rPr>
                <w:rFonts w:ascii="Century Gothic" w:hAnsi="Century Gothic"/>
                <w:szCs w:val="24"/>
              </w:rPr>
              <w:t xml:space="preserve"> (G-CO.1.2)</w:t>
            </w:r>
          </w:p>
          <w:p w:rsidR="005253F9" w:rsidRPr="005253F9" w:rsidRDefault="005253F9" w:rsidP="00D85F1E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 xml:space="preserve">Describe the rotations and reflections that carry a </w:t>
            </w:r>
            <w:hyperlink r:id="rId23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rectangle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 or </w:t>
            </w:r>
            <w:hyperlink r:id="rId24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regular polygon</w:t>
              </w:r>
            </w:hyperlink>
            <w:r w:rsidRPr="005253F9">
              <w:rPr>
                <w:rFonts w:ascii="Century Gothic" w:hAnsi="Century Gothic"/>
                <w:szCs w:val="24"/>
              </w:rPr>
              <w:t xml:space="preserve"> onto </w:t>
            </w:r>
            <w:proofErr w:type="gramStart"/>
            <w:r w:rsidRPr="005253F9">
              <w:rPr>
                <w:rFonts w:ascii="Century Gothic" w:hAnsi="Century Gothic"/>
                <w:szCs w:val="24"/>
              </w:rPr>
              <w:t>itself</w:t>
            </w:r>
            <w:proofErr w:type="gramEnd"/>
            <w:r w:rsidR="007A159B">
              <w:rPr>
                <w:rFonts w:ascii="Century Gothic" w:hAnsi="Century Gothic"/>
                <w:szCs w:val="24"/>
              </w:rPr>
              <w:t>.</w:t>
            </w:r>
            <w:r w:rsidRPr="005253F9">
              <w:rPr>
                <w:rFonts w:ascii="Century Gothic" w:hAnsi="Century Gothic"/>
                <w:szCs w:val="24"/>
              </w:rPr>
              <w:t xml:space="preserve"> (G-CO.1.3)</w:t>
            </w:r>
          </w:p>
          <w:p w:rsidR="005253F9" w:rsidRPr="005253F9" w:rsidRDefault="005253F9" w:rsidP="00D85F1E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szCs w:val="24"/>
              </w:rPr>
            </w:pPr>
            <w:r w:rsidRPr="005253F9">
              <w:rPr>
                <w:rFonts w:ascii="Century Gothic" w:hAnsi="Century Gothic"/>
                <w:szCs w:val="24"/>
              </w:rPr>
              <w:t xml:space="preserve">Given a geometric figure and a </w:t>
            </w:r>
            <w:hyperlink r:id="rId25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rotation</w:t>
              </w:r>
            </w:hyperlink>
            <w:bookmarkStart w:id="0" w:name="_GoBack"/>
            <w:bookmarkEnd w:id="0"/>
            <w:r w:rsidRPr="005253F9">
              <w:rPr>
                <w:rFonts w:ascii="Century Gothic" w:hAnsi="Century Gothic"/>
                <w:szCs w:val="24"/>
              </w:rPr>
              <w:t xml:space="preserve">, </w:t>
            </w:r>
            <w:hyperlink r:id="rId26" w:history="1">
              <w:r w:rsidRPr="00115FC5">
                <w:rPr>
                  <w:rStyle w:val="Hyperlink"/>
                  <w:rFonts w:ascii="Century Gothic" w:hAnsi="Century Gothic"/>
                  <w:szCs w:val="24"/>
                </w:rPr>
                <w:t>reflection</w:t>
              </w:r>
            </w:hyperlink>
            <w:r w:rsidRPr="005253F9">
              <w:rPr>
                <w:rFonts w:ascii="Century Gothic" w:hAnsi="Century Gothic"/>
                <w:szCs w:val="24"/>
              </w:rPr>
              <w:t>, or translation, draw the transformed figure using, e.g., graph paper, tracing paper, or geometry software</w:t>
            </w:r>
            <w:r w:rsidR="007A159B">
              <w:rPr>
                <w:rFonts w:ascii="Century Gothic" w:hAnsi="Century Gothic"/>
                <w:szCs w:val="24"/>
              </w:rPr>
              <w:t>.</w:t>
            </w:r>
            <w:r w:rsidRPr="005253F9">
              <w:rPr>
                <w:rFonts w:ascii="Century Gothic" w:hAnsi="Century Gothic"/>
                <w:szCs w:val="24"/>
              </w:rPr>
              <w:t xml:space="preserve"> </w:t>
            </w:r>
            <w:r w:rsidR="007A540A">
              <w:rPr>
                <w:rFonts w:ascii="Century Gothic" w:hAnsi="Century Gothic"/>
                <w:szCs w:val="24"/>
              </w:rPr>
              <w:br/>
            </w:r>
            <w:r w:rsidRPr="005253F9">
              <w:rPr>
                <w:rFonts w:ascii="Century Gothic" w:hAnsi="Century Gothic"/>
                <w:szCs w:val="24"/>
              </w:rPr>
              <w:t>(G-CO.1.5)</w:t>
            </w:r>
          </w:p>
        </w:tc>
      </w:tr>
      <w:tr w:rsidR="005253F9" w:rsidRPr="005253F9" w:rsidTr="000662FB">
        <w:tc>
          <w:tcPr>
            <w:tcW w:w="897" w:type="dxa"/>
            <w:shd w:val="clear" w:color="auto" w:fill="DEEAF6" w:themeFill="accent1" w:themeFillTint="33"/>
          </w:tcPr>
          <w:p w:rsidR="005253F9" w:rsidRPr="001D740F" w:rsidRDefault="005253F9" w:rsidP="005253F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D740F">
              <w:rPr>
                <w:rFonts w:ascii="Century Gothic" w:hAnsi="Century Gothic"/>
                <w:b/>
                <w:sz w:val="22"/>
              </w:rPr>
              <w:t>1.5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5253F9" w:rsidRPr="001D740F" w:rsidRDefault="005253F9" w:rsidP="005253F9">
            <w:pPr>
              <w:rPr>
                <w:rFonts w:ascii="Century Gothic" w:hAnsi="Century Gothic"/>
                <w:sz w:val="22"/>
              </w:rPr>
            </w:pPr>
            <w:r w:rsidRPr="001D740F">
              <w:rPr>
                <w:rFonts w:ascii="Century Gothic" w:hAnsi="Century Gothic"/>
                <w:sz w:val="22"/>
              </w:rPr>
              <w:t>Partial knowledge of the score 2.0 content, but major errors or omissions regarding score 3.0 content.</w:t>
            </w:r>
          </w:p>
        </w:tc>
      </w:tr>
      <w:tr w:rsidR="005253F9" w:rsidRPr="005253F9" w:rsidTr="000662FB">
        <w:tc>
          <w:tcPr>
            <w:tcW w:w="897" w:type="dxa"/>
          </w:tcPr>
          <w:p w:rsidR="005253F9" w:rsidRPr="001D740F" w:rsidRDefault="005253F9" w:rsidP="005253F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D740F">
              <w:rPr>
                <w:rFonts w:ascii="Century Gothic" w:hAnsi="Century Gothic"/>
                <w:b/>
                <w:sz w:val="22"/>
              </w:rPr>
              <w:t>1.0</w:t>
            </w:r>
          </w:p>
        </w:tc>
        <w:tc>
          <w:tcPr>
            <w:tcW w:w="10623" w:type="dxa"/>
            <w:gridSpan w:val="3"/>
          </w:tcPr>
          <w:p w:rsidR="005253F9" w:rsidRPr="001D740F" w:rsidRDefault="005253F9" w:rsidP="005253F9">
            <w:pPr>
              <w:rPr>
                <w:rFonts w:ascii="Century Gothic" w:hAnsi="Century Gothic"/>
                <w:sz w:val="22"/>
              </w:rPr>
            </w:pPr>
            <w:r w:rsidRPr="001D740F">
              <w:rPr>
                <w:rFonts w:ascii="Century Gothic" w:hAnsi="Century Gothic"/>
                <w:sz w:val="22"/>
              </w:rPr>
              <w:t>With partial understanding of some of the simpler details and processes and some of the more complex ideas and processes.</w:t>
            </w:r>
          </w:p>
        </w:tc>
      </w:tr>
      <w:tr w:rsidR="005253F9" w:rsidRPr="005253F9" w:rsidTr="000662FB">
        <w:tc>
          <w:tcPr>
            <w:tcW w:w="897" w:type="dxa"/>
            <w:shd w:val="clear" w:color="auto" w:fill="DEEAF6" w:themeFill="accent1" w:themeFillTint="33"/>
          </w:tcPr>
          <w:p w:rsidR="005253F9" w:rsidRPr="001D740F" w:rsidRDefault="005253F9" w:rsidP="005253F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D740F">
              <w:rPr>
                <w:rFonts w:ascii="Century Gothic" w:hAnsi="Century Gothic"/>
                <w:b/>
                <w:sz w:val="22"/>
              </w:rPr>
              <w:t>0.5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5253F9" w:rsidRPr="001D740F" w:rsidRDefault="005253F9" w:rsidP="005253F9">
            <w:pPr>
              <w:rPr>
                <w:rFonts w:ascii="Century Gothic" w:hAnsi="Century Gothic"/>
                <w:sz w:val="22"/>
              </w:rPr>
            </w:pPr>
            <w:r w:rsidRPr="001D740F">
              <w:rPr>
                <w:rFonts w:ascii="Century Gothic" w:hAnsi="Century Gothic"/>
                <w:sz w:val="22"/>
              </w:rPr>
              <w:t>With help, a partial understanding of some of the simpler details and processes and some of the more complex ideas and processes.</w:t>
            </w:r>
          </w:p>
        </w:tc>
      </w:tr>
      <w:tr w:rsidR="005253F9" w:rsidRPr="005253F9" w:rsidTr="000662FB">
        <w:tc>
          <w:tcPr>
            <w:tcW w:w="897" w:type="dxa"/>
          </w:tcPr>
          <w:p w:rsidR="005253F9" w:rsidRPr="001D740F" w:rsidRDefault="005253F9" w:rsidP="005253F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D740F">
              <w:rPr>
                <w:rFonts w:ascii="Century Gothic" w:hAnsi="Century Gothic"/>
                <w:b/>
                <w:sz w:val="22"/>
              </w:rPr>
              <w:t>0.0</w:t>
            </w:r>
          </w:p>
        </w:tc>
        <w:tc>
          <w:tcPr>
            <w:tcW w:w="10623" w:type="dxa"/>
            <w:gridSpan w:val="3"/>
          </w:tcPr>
          <w:p w:rsidR="005253F9" w:rsidRPr="001D740F" w:rsidRDefault="005253F9" w:rsidP="005253F9">
            <w:pPr>
              <w:rPr>
                <w:rFonts w:ascii="Century Gothic" w:hAnsi="Century Gothic"/>
                <w:sz w:val="22"/>
              </w:rPr>
            </w:pPr>
            <w:r w:rsidRPr="001D740F">
              <w:rPr>
                <w:rFonts w:ascii="Century Gothic" w:hAnsi="Century Gothic"/>
                <w:sz w:val="22"/>
              </w:rPr>
              <w:t>Even with help, no understanding or skill is demonstrated</w:t>
            </w:r>
          </w:p>
        </w:tc>
      </w:tr>
    </w:tbl>
    <w:p w:rsidR="00B70736" w:rsidRDefault="00B70736" w:rsidP="00DC2EDC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662FB"/>
    <w:rsid w:val="000D5D53"/>
    <w:rsid w:val="000E1FCB"/>
    <w:rsid w:val="00115FC5"/>
    <w:rsid w:val="001A3BD3"/>
    <w:rsid w:val="001D740F"/>
    <w:rsid w:val="002075EF"/>
    <w:rsid w:val="00256258"/>
    <w:rsid w:val="003A754B"/>
    <w:rsid w:val="003D4343"/>
    <w:rsid w:val="005253F9"/>
    <w:rsid w:val="005C7A6F"/>
    <w:rsid w:val="005E2DFD"/>
    <w:rsid w:val="00603AF7"/>
    <w:rsid w:val="006904D0"/>
    <w:rsid w:val="007A159B"/>
    <w:rsid w:val="007A540A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B51E4"/>
    <w:rsid w:val="00BF670C"/>
    <w:rsid w:val="00C422B6"/>
    <w:rsid w:val="00D417A7"/>
    <w:rsid w:val="00D54E9F"/>
    <w:rsid w:val="00D729C9"/>
    <w:rsid w:val="00D85F1E"/>
    <w:rsid w:val="00DC2EDC"/>
    <w:rsid w:val="00E87FBA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5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700" TargetMode="External"/><Relationship Id="rId13" Type="http://schemas.openxmlformats.org/officeDocument/2006/relationships/hyperlink" Target="http://www.cpalms.org/Public/PreviewResource/Preview/70570" TargetMode="External"/><Relationship Id="rId18" Type="http://schemas.openxmlformats.org/officeDocument/2006/relationships/hyperlink" Target="http://www.cpalms.org/Public/PreviewResource/Preview/56751" TargetMode="External"/><Relationship Id="rId26" Type="http://schemas.openxmlformats.org/officeDocument/2006/relationships/hyperlink" Target="http://www.cpalms.org/Public/PreviewResource/Preview/705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palms.org/Public/PreviewResource/Preview/59162" TargetMode="External"/><Relationship Id="rId7" Type="http://schemas.openxmlformats.org/officeDocument/2006/relationships/hyperlink" Target="http://www.cpalms.org/Public/PreviewResource/Preview/59166" TargetMode="External"/><Relationship Id="rId12" Type="http://schemas.openxmlformats.org/officeDocument/2006/relationships/hyperlink" Target="http://www.cpalms.org/Public/PreviewResource/Preview/70382" TargetMode="External"/><Relationship Id="rId17" Type="http://schemas.openxmlformats.org/officeDocument/2006/relationships/hyperlink" Target="http://www.cpalms.org/Public/PreviewResource/Preview/55444" TargetMode="External"/><Relationship Id="rId25" Type="http://schemas.openxmlformats.org/officeDocument/2006/relationships/hyperlink" Target="http://www.cpalms.org/Public/PreviewResource/Preview/705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58091" TargetMode="External"/><Relationship Id="rId20" Type="http://schemas.openxmlformats.org/officeDocument/2006/relationships/hyperlink" Target="http://www.cpalms.org/Public/PreviewResource/Preview/59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9164" TargetMode="External"/><Relationship Id="rId11" Type="http://schemas.openxmlformats.org/officeDocument/2006/relationships/hyperlink" Target="http://www.cpalms.org/Public/PreviewResource/Preview/70371" TargetMode="External"/><Relationship Id="rId24" Type="http://schemas.openxmlformats.org/officeDocument/2006/relationships/hyperlink" Target="http://www.cpalms.org/Public/PreviewResource/Preview/56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54956" TargetMode="External"/><Relationship Id="rId23" Type="http://schemas.openxmlformats.org/officeDocument/2006/relationships/hyperlink" Target="http://www.cpalms.org/Public/PreviewResource/Preview/5969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70366" TargetMode="External"/><Relationship Id="rId19" Type="http://schemas.openxmlformats.org/officeDocument/2006/relationships/hyperlink" Target="http://www.cpalms.org/Public/PreviewResource/Preview/56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6786" TargetMode="External"/><Relationship Id="rId14" Type="http://schemas.openxmlformats.org/officeDocument/2006/relationships/hyperlink" Target="http://www.cpalms.org/Public/PreviewResource/Preview/70536" TargetMode="External"/><Relationship Id="rId22" Type="http://schemas.openxmlformats.org/officeDocument/2006/relationships/hyperlink" Target="http://www.cpalms.org/Public/PreviewResource/Preview/591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10</cp:revision>
  <dcterms:created xsi:type="dcterms:W3CDTF">2014-06-11T18:47:00Z</dcterms:created>
  <dcterms:modified xsi:type="dcterms:W3CDTF">2014-06-26T15:46:00Z</dcterms:modified>
</cp:coreProperties>
</file>