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365"/>
      </w:tblGrid>
      <w:tr w:rsidR="002C560E" w:rsidRPr="00B00450" w:rsidTr="002C560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2C560E" w:rsidRPr="00770D77" w:rsidRDefault="002C560E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2C560E" w:rsidRPr="00770D77" w:rsidRDefault="002C560E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711</w:t>
            </w:r>
          </w:p>
        </w:tc>
        <w:tc>
          <w:tcPr>
            <w:tcW w:w="1738" w:type="dxa"/>
            <w:tcBorders>
              <w:right w:val="nil"/>
            </w:tcBorders>
          </w:tcPr>
          <w:p w:rsidR="002C560E" w:rsidRPr="00770D77" w:rsidRDefault="002C560E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365" w:type="dxa"/>
            <w:tcBorders>
              <w:left w:val="nil"/>
            </w:tcBorders>
          </w:tcPr>
          <w:p w:rsidR="002C560E" w:rsidRPr="00770D77" w:rsidRDefault="002C560E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7.G.2.5</w:t>
            </w:r>
          </w:p>
        </w:tc>
      </w:tr>
      <w:tr w:rsidR="002C560E" w:rsidRPr="00B00450" w:rsidTr="002C560E">
        <w:trPr>
          <w:trHeight w:val="1313"/>
        </w:trPr>
        <w:tc>
          <w:tcPr>
            <w:tcW w:w="900" w:type="dxa"/>
          </w:tcPr>
          <w:p w:rsidR="002C560E" w:rsidRPr="0041380F" w:rsidRDefault="002C560E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3"/>
          </w:tcPr>
          <w:p w:rsidR="002C560E" w:rsidRDefault="002C560E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2C560E" w:rsidRDefault="002C560E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2C560E" w:rsidRDefault="002C560E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A58CC" w:rsidRDefault="00CA58CC" w:rsidP="00CA58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Prove that the sum of the interior angles of a triangle is 180</w:t>
            </w:r>
            <w:r>
              <w:rPr>
                <w:rFonts w:ascii="Century Gothic" w:hAnsi="Century Gothic"/>
                <w:szCs w:val="24"/>
                <w:vertAlign w:val="superscript"/>
              </w:rPr>
              <w:t>o</w:t>
            </w:r>
            <w:r>
              <w:rPr>
                <w:rFonts w:ascii="Century Gothic" w:hAnsi="Century Gothic"/>
                <w:szCs w:val="24"/>
              </w:rPr>
              <w:t xml:space="preserve"> in multiple ways.</w:t>
            </w:r>
          </w:p>
          <w:p w:rsidR="00CA58CC" w:rsidRPr="00CA58CC" w:rsidRDefault="00204438" w:rsidP="00CA58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Determine relationships between the interior and exterior angles of a triangle.</w:t>
            </w:r>
          </w:p>
          <w:p w:rsidR="002C560E" w:rsidRPr="00972E39" w:rsidRDefault="002C560E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C560E" w:rsidRPr="00770D77" w:rsidRDefault="002C560E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C560E" w:rsidRPr="00B00450" w:rsidTr="002C560E">
        <w:tc>
          <w:tcPr>
            <w:tcW w:w="900" w:type="dxa"/>
            <w:shd w:val="clear" w:color="auto" w:fill="DEEAF6" w:themeFill="accent1" w:themeFillTint="33"/>
          </w:tcPr>
          <w:p w:rsidR="002C560E" w:rsidRPr="0041380F" w:rsidRDefault="002C560E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2C560E" w:rsidRPr="00770D77" w:rsidRDefault="002C560E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C560E" w:rsidRPr="00B00450" w:rsidTr="002C560E">
        <w:trPr>
          <w:trHeight w:val="1385"/>
        </w:trPr>
        <w:tc>
          <w:tcPr>
            <w:tcW w:w="900" w:type="dxa"/>
          </w:tcPr>
          <w:p w:rsidR="002C560E" w:rsidRPr="0041380F" w:rsidRDefault="002C560E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3"/>
          </w:tcPr>
          <w:p w:rsidR="002C560E" w:rsidRPr="002C560E" w:rsidRDefault="002C560E" w:rsidP="0038738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2C560E">
              <w:rPr>
                <w:rFonts w:ascii="Century Gothic" w:hAnsi="Century Gothic"/>
                <w:b/>
                <w:sz w:val="32"/>
                <w:szCs w:val="28"/>
              </w:rPr>
              <w:t xml:space="preserve">Students will be able to </w:t>
            </w:r>
            <w:r w:rsidRPr="002C560E">
              <w:rPr>
                <w:rFonts w:ascii="Century Gothic" w:hAnsi="Century Gothic" w:cs="JasmineUPC"/>
                <w:b/>
                <w:sz w:val="32"/>
                <w:szCs w:val="28"/>
              </w:rPr>
              <w:t xml:space="preserve">use facts about a variety of angles in a multi-step problem to write and solve simple equations </w:t>
            </w:r>
            <w:r w:rsidR="00FE3032">
              <w:rPr>
                <w:rFonts w:ascii="Century Gothic" w:hAnsi="Century Gothic" w:cs="JasmineUPC"/>
                <w:b/>
                <w:sz w:val="32"/>
                <w:szCs w:val="28"/>
              </w:rPr>
              <w:t>for an unknown angle</w:t>
            </w:r>
            <w:r w:rsidRPr="002C560E">
              <w:rPr>
                <w:rFonts w:ascii="Century Gothic" w:hAnsi="Century Gothic" w:cs="JasmineUPC"/>
                <w:b/>
                <w:sz w:val="32"/>
                <w:szCs w:val="28"/>
              </w:rPr>
              <w:t>.</w:t>
            </w:r>
          </w:p>
          <w:p w:rsidR="002C560E" w:rsidRDefault="002C560E" w:rsidP="0038738B">
            <w:pPr>
              <w:rPr>
                <w:rFonts w:ascii="Century Gothic" w:hAnsi="Century Gothic"/>
                <w:szCs w:val="24"/>
              </w:rPr>
            </w:pPr>
          </w:p>
          <w:p w:rsidR="002C560E" w:rsidRDefault="002C560E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C560E" w:rsidRDefault="00F33AAC" w:rsidP="002C56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2C560E" w:rsidRPr="00F33AAC">
                <w:rPr>
                  <w:rStyle w:val="Hyperlink"/>
                  <w:rFonts w:ascii="Century Gothic" w:hAnsi="Century Gothic"/>
                  <w:szCs w:val="24"/>
                </w:rPr>
                <w:t>Write and solve simple equation</w:t>
              </w:r>
              <w:r w:rsidR="00FE3032" w:rsidRPr="00F33AAC">
                <w:rPr>
                  <w:rStyle w:val="Hyperlink"/>
                  <w:rFonts w:ascii="Century Gothic" w:hAnsi="Century Gothic"/>
                  <w:szCs w:val="24"/>
                </w:rPr>
                <w:t>s</w:t>
              </w:r>
              <w:r w:rsidR="002C560E" w:rsidRPr="00F33AAC">
                <w:rPr>
                  <w:rStyle w:val="Hyperlink"/>
                  <w:rFonts w:ascii="Century Gothic" w:hAnsi="Century Gothic"/>
                  <w:szCs w:val="24"/>
                </w:rPr>
                <w:t xml:space="preserve"> for an unknown angle in a figure. (7.G.2.5)</w:t>
              </w:r>
            </w:hyperlink>
          </w:p>
          <w:p w:rsidR="002C560E" w:rsidRPr="00A2282B" w:rsidRDefault="002A340C" w:rsidP="002C56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2C560E" w:rsidRPr="002A340C">
                <w:rPr>
                  <w:rStyle w:val="Hyperlink"/>
                  <w:rFonts w:ascii="Century Gothic" w:hAnsi="Century Gothic"/>
                  <w:szCs w:val="24"/>
                </w:rPr>
                <w:t>Use simple equations to determine the missing angles</w:t>
              </w:r>
            </w:hyperlink>
            <w:bookmarkStart w:id="0" w:name="_GoBack"/>
            <w:bookmarkEnd w:id="0"/>
            <w:r w:rsidR="002C560E">
              <w:rPr>
                <w:rFonts w:ascii="Century Gothic" w:hAnsi="Century Gothic"/>
                <w:szCs w:val="24"/>
              </w:rPr>
              <w:t xml:space="preserve"> </w:t>
            </w:r>
            <w:r w:rsidR="00FE3032">
              <w:rPr>
                <w:rFonts w:ascii="Century Gothic" w:hAnsi="Century Gothic"/>
                <w:szCs w:val="24"/>
              </w:rPr>
              <w:t>when</w:t>
            </w:r>
            <w:r w:rsidR="002C560E">
              <w:rPr>
                <w:rFonts w:ascii="Century Gothic" w:hAnsi="Century Gothic"/>
                <w:szCs w:val="24"/>
              </w:rPr>
              <w:t xml:space="preserve"> parallel lines </w:t>
            </w:r>
            <w:r w:rsidR="00FE3032">
              <w:rPr>
                <w:rFonts w:ascii="Century Gothic" w:hAnsi="Century Gothic"/>
                <w:szCs w:val="24"/>
              </w:rPr>
              <w:t xml:space="preserve">are </w:t>
            </w:r>
            <w:r w:rsidR="002C560E">
              <w:rPr>
                <w:rFonts w:ascii="Century Gothic" w:hAnsi="Century Gothic"/>
                <w:szCs w:val="24"/>
              </w:rPr>
              <w:t>cut by one or more transversals. (7.G.2.5)</w:t>
            </w:r>
          </w:p>
          <w:p w:rsidR="002C560E" w:rsidRPr="00972E39" w:rsidRDefault="002C560E" w:rsidP="0038738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C560E" w:rsidRPr="00972E39" w:rsidRDefault="002C560E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C560E" w:rsidRPr="00B00450" w:rsidTr="002C560E">
        <w:tc>
          <w:tcPr>
            <w:tcW w:w="900" w:type="dxa"/>
            <w:shd w:val="clear" w:color="auto" w:fill="DEEAF6" w:themeFill="accent1" w:themeFillTint="33"/>
          </w:tcPr>
          <w:p w:rsidR="002C560E" w:rsidRPr="0041380F" w:rsidRDefault="002C560E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2C560E" w:rsidRPr="00770D77" w:rsidRDefault="002C560E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2C560E" w:rsidRPr="00B00450" w:rsidTr="002C560E">
        <w:trPr>
          <w:trHeight w:val="1466"/>
        </w:trPr>
        <w:tc>
          <w:tcPr>
            <w:tcW w:w="900" w:type="dxa"/>
          </w:tcPr>
          <w:p w:rsidR="002C560E" w:rsidRPr="0041380F" w:rsidRDefault="002C560E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3"/>
          </w:tcPr>
          <w:p w:rsidR="002C560E" w:rsidRDefault="002C560E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C560E" w:rsidTr="0038738B">
              <w:trPr>
                <w:trHeight w:val="1322"/>
              </w:trPr>
              <w:tc>
                <w:tcPr>
                  <w:tcW w:w="3464" w:type="dxa"/>
                </w:tcPr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</w:t>
                  </w:r>
                  <w:r w:rsidRPr="008544AF">
                    <w:rPr>
                      <w:rFonts w:ascii="Century Gothic" w:hAnsi="Century Gothic"/>
                      <w:szCs w:val="24"/>
                    </w:rPr>
                    <w:t>upplementary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Angles</w:t>
                  </w:r>
                </w:p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</w:t>
                  </w:r>
                  <w:r w:rsidRPr="008544AF">
                    <w:rPr>
                      <w:rFonts w:ascii="Century Gothic" w:hAnsi="Century Gothic"/>
                      <w:szCs w:val="24"/>
                    </w:rPr>
                    <w:t>omplementary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Angles</w:t>
                  </w:r>
                </w:p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</w:t>
                  </w:r>
                  <w:r w:rsidRPr="008544AF">
                    <w:rPr>
                      <w:rFonts w:ascii="Century Gothic" w:hAnsi="Century Gothic"/>
                      <w:szCs w:val="24"/>
                    </w:rPr>
                    <w:t>ertical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Angles</w:t>
                  </w:r>
                </w:p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</w:t>
                  </w:r>
                  <w:r w:rsidRPr="008544AF">
                    <w:rPr>
                      <w:rFonts w:ascii="Century Gothic" w:hAnsi="Century Gothic"/>
                      <w:szCs w:val="24"/>
                    </w:rPr>
                    <w:t>djacent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Angles</w:t>
                  </w:r>
                </w:p>
              </w:tc>
              <w:tc>
                <w:tcPr>
                  <w:tcW w:w="3465" w:type="dxa"/>
                </w:tcPr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Transversal</w:t>
                  </w:r>
                </w:p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Alternate Interior Angles</w:t>
                  </w:r>
                </w:p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Alternate Exterior Angles</w:t>
                  </w:r>
                </w:p>
                <w:p w:rsidR="002C560E" w:rsidRPr="00FE40C1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Congruent </w:t>
                  </w:r>
                </w:p>
              </w:tc>
              <w:tc>
                <w:tcPr>
                  <w:tcW w:w="3465" w:type="dxa"/>
                </w:tcPr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Angle Measure</w:t>
                  </w:r>
                </w:p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Regular Polygon</w:t>
                  </w:r>
                </w:p>
                <w:p w:rsidR="002C560E" w:rsidRPr="00FA3C6C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Sum of Interior Angles</w:t>
                  </w:r>
                </w:p>
                <w:p w:rsidR="002C560E" w:rsidRPr="00FE40C1" w:rsidRDefault="002C560E" w:rsidP="002C560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Corresponding Angles</w:t>
                  </w:r>
                </w:p>
              </w:tc>
            </w:tr>
          </w:tbl>
          <w:p w:rsidR="002C560E" w:rsidRDefault="002C560E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2C560E" w:rsidRDefault="002C560E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C560E" w:rsidRPr="005B4965" w:rsidRDefault="002C560E" w:rsidP="002C560E">
            <w:pPr>
              <w:pStyle w:val="ListParagraph"/>
              <w:numPr>
                <w:ilvl w:val="0"/>
                <w:numId w:val="5"/>
              </w:numPr>
            </w:pPr>
            <w:r w:rsidRPr="005B4965">
              <w:rPr>
                <w:rFonts w:ascii="Century Gothic" w:hAnsi="Century Gothic"/>
                <w:szCs w:val="24"/>
              </w:rPr>
              <w:t xml:space="preserve">Identify </w:t>
            </w:r>
            <w:r>
              <w:rPr>
                <w:rFonts w:ascii="Century Gothic" w:hAnsi="Century Gothic"/>
                <w:szCs w:val="24"/>
              </w:rPr>
              <w:t>pairs of alternate interior, alternate exterior, vertical, corresponding, and adjacent angles</w:t>
            </w:r>
            <w:r w:rsidR="00FE3032">
              <w:rPr>
                <w:rFonts w:ascii="Century Gothic" w:hAnsi="Century Gothic"/>
                <w:szCs w:val="24"/>
              </w:rPr>
              <w:t xml:space="preserve"> created when two parallel lines are cut by a transversal</w:t>
            </w:r>
            <w:r>
              <w:rPr>
                <w:rFonts w:ascii="Century Gothic" w:hAnsi="Century Gothic"/>
                <w:szCs w:val="24"/>
              </w:rPr>
              <w:t>. (7.G.2.5)</w:t>
            </w:r>
          </w:p>
          <w:p w:rsidR="002C560E" w:rsidRPr="00A2282B" w:rsidRDefault="002C560E" w:rsidP="002C56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D90B98">
              <w:rPr>
                <w:rFonts w:ascii="Century Gothic" w:hAnsi="Century Gothic"/>
              </w:rPr>
              <w:t>Understand</w:t>
            </w:r>
            <w:r w:rsidR="00FE3032">
              <w:rPr>
                <w:rFonts w:ascii="Century Gothic" w:hAnsi="Century Gothic"/>
              </w:rPr>
              <w:t xml:space="preserve"> and identify</w:t>
            </w:r>
            <w:r w:rsidRPr="00D90B98">
              <w:rPr>
                <w:rFonts w:ascii="Century Gothic" w:hAnsi="Century Gothic"/>
              </w:rPr>
              <w:t xml:space="preserve"> supplementary and complementary angles.</w:t>
            </w:r>
            <w:r>
              <w:rPr>
                <w:rFonts w:ascii="Century Gothic" w:hAnsi="Century Gothic"/>
                <w:szCs w:val="24"/>
              </w:rPr>
              <w:t xml:space="preserve"> (7.G.2.5)</w:t>
            </w:r>
          </w:p>
          <w:p w:rsidR="002C560E" w:rsidRDefault="002A340C" w:rsidP="002C56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hyperlink r:id="rId8" w:history="1">
              <w:r w:rsidR="002C560E" w:rsidRPr="002A340C">
                <w:rPr>
                  <w:rStyle w:val="Hyperlink"/>
                  <w:rFonts w:ascii="Century Gothic" w:hAnsi="Century Gothic"/>
                </w:rPr>
                <w:t xml:space="preserve">Apply </w:t>
              </w:r>
              <w:r w:rsidR="00FE3032" w:rsidRPr="002A340C">
                <w:rPr>
                  <w:rStyle w:val="Hyperlink"/>
                  <w:rFonts w:ascii="Century Gothic" w:hAnsi="Century Gothic"/>
                </w:rPr>
                <w:t>knowledge</w:t>
              </w:r>
              <w:r w:rsidR="002C560E" w:rsidRPr="002A340C">
                <w:rPr>
                  <w:rStyle w:val="Hyperlink"/>
                  <w:rFonts w:ascii="Century Gothic" w:hAnsi="Century Gothic"/>
                </w:rPr>
                <w:t xml:space="preserve"> of supplementary angles to determine missing angles</w:t>
              </w:r>
            </w:hyperlink>
            <w:r>
              <w:rPr>
                <w:rFonts w:ascii="Century Gothic" w:hAnsi="Century Gothic"/>
              </w:rPr>
              <w:t xml:space="preserve">, including </w:t>
            </w:r>
            <w:r w:rsidR="002C560E" w:rsidRPr="00A2282B">
              <w:rPr>
                <w:rFonts w:ascii="Century Gothic" w:hAnsi="Century Gothic"/>
              </w:rPr>
              <w:t>when parallel lines are cut by a transversal. (7.G.2.5)</w:t>
            </w:r>
          </w:p>
          <w:p w:rsidR="00FE3032" w:rsidRPr="00CA58CC" w:rsidRDefault="00FE3032" w:rsidP="002C56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CA58CC">
              <w:rPr>
                <w:rFonts w:ascii="Century Gothic" w:hAnsi="Century Gothic"/>
              </w:rPr>
              <w:t>Apply knowledge of interior angle sums to determine missing angles within a polygon. (7.G.2.5)</w:t>
            </w:r>
          </w:p>
          <w:p w:rsidR="002C560E" w:rsidRPr="002C560E" w:rsidRDefault="002C560E" w:rsidP="002C560E">
            <w:pPr>
              <w:rPr>
                <w:rFonts w:ascii="Century Gothic" w:hAnsi="Century Gothic"/>
              </w:rPr>
            </w:pPr>
          </w:p>
        </w:tc>
      </w:tr>
      <w:tr w:rsidR="002C560E" w:rsidRPr="00B00450" w:rsidTr="002C560E">
        <w:tc>
          <w:tcPr>
            <w:tcW w:w="900" w:type="dxa"/>
            <w:shd w:val="clear" w:color="auto" w:fill="DEEAF6" w:themeFill="accent1" w:themeFillTint="33"/>
          </w:tcPr>
          <w:p w:rsidR="002C560E" w:rsidRPr="0041380F" w:rsidRDefault="002C560E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2C560E" w:rsidRPr="00770D77" w:rsidRDefault="002C560E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C560E" w:rsidRPr="00B00450" w:rsidTr="002C560E">
        <w:tc>
          <w:tcPr>
            <w:tcW w:w="900" w:type="dxa"/>
          </w:tcPr>
          <w:p w:rsidR="002C560E" w:rsidRPr="0041380F" w:rsidRDefault="002C560E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3"/>
          </w:tcPr>
          <w:p w:rsidR="002C560E" w:rsidRPr="00770D77" w:rsidRDefault="002C560E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C560E" w:rsidRPr="00B00450" w:rsidTr="002C560E">
        <w:tc>
          <w:tcPr>
            <w:tcW w:w="900" w:type="dxa"/>
            <w:shd w:val="clear" w:color="auto" w:fill="DEEAF6" w:themeFill="accent1" w:themeFillTint="33"/>
          </w:tcPr>
          <w:p w:rsidR="002C560E" w:rsidRPr="0041380F" w:rsidRDefault="002C560E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2C560E" w:rsidRPr="00770D77" w:rsidRDefault="002C560E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C560E" w:rsidRPr="00B00450" w:rsidTr="002C560E">
        <w:tc>
          <w:tcPr>
            <w:tcW w:w="900" w:type="dxa"/>
          </w:tcPr>
          <w:p w:rsidR="002C560E" w:rsidRPr="0041380F" w:rsidRDefault="002C560E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3"/>
          </w:tcPr>
          <w:p w:rsidR="002C560E" w:rsidRPr="00770D77" w:rsidRDefault="002C560E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2C5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9E0743"/>
    <w:multiLevelType w:val="hybridMultilevel"/>
    <w:tmpl w:val="95822FD4"/>
    <w:lvl w:ilvl="0" w:tplc="67A0E348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C04342"/>
    <w:multiLevelType w:val="hybridMultilevel"/>
    <w:tmpl w:val="1A8833C6"/>
    <w:lvl w:ilvl="0" w:tplc="67A0E348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B775FF4"/>
    <w:multiLevelType w:val="hybridMultilevel"/>
    <w:tmpl w:val="C3E0FA1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E"/>
    <w:rsid w:val="00204438"/>
    <w:rsid w:val="002A340C"/>
    <w:rsid w:val="002C560E"/>
    <w:rsid w:val="00A165A3"/>
    <w:rsid w:val="00CA58CC"/>
    <w:rsid w:val="00F33AAC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0E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60E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A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0E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60E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3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0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30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2014-06-17T14:55:00Z</dcterms:created>
  <dcterms:modified xsi:type="dcterms:W3CDTF">2014-06-25T13:27:00Z</dcterms:modified>
</cp:coreProperties>
</file>