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365"/>
      </w:tblGrid>
      <w:tr w:rsidR="00A97A28" w:rsidRPr="00B00450" w:rsidTr="00A97A28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A97A28" w:rsidRPr="00770D77" w:rsidRDefault="00A97A28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A97A28" w:rsidRPr="00770D77" w:rsidRDefault="00A97A28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714</w:t>
            </w:r>
          </w:p>
        </w:tc>
        <w:tc>
          <w:tcPr>
            <w:tcW w:w="1738" w:type="dxa"/>
            <w:tcBorders>
              <w:right w:val="nil"/>
            </w:tcBorders>
          </w:tcPr>
          <w:p w:rsidR="00A97A28" w:rsidRPr="00770D77" w:rsidRDefault="00A97A28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365" w:type="dxa"/>
            <w:tcBorders>
              <w:left w:val="nil"/>
            </w:tcBorders>
          </w:tcPr>
          <w:p w:rsidR="00A97A28" w:rsidRPr="00770D77" w:rsidRDefault="00A97A28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7.SP.3.5, 7.SP.3.6, 7.SP.3.7, 7.SP.3.8</w:t>
            </w:r>
          </w:p>
        </w:tc>
      </w:tr>
      <w:tr w:rsidR="00A97A28" w:rsidRPr="00B00450" w:rsidTr="00A97A28">
        <w:trPr>
          <w:trHeight w:val="1313"/>
        </w:trPr>
        <w:tc>
          <w:tcPr>
            <w:tcW w:w="900" w:type="dxa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A97A28" w:rsidRPr="00812304" w:rsidRDefault="00A97A28" w:rsidP="0038738B">
            <w:pPr>
              <w:rPr>
                <w:rFonts w:ascii="Century Gothic" w:hAnsi="Century Gothic"/>
                <w:b/>
                <w:sz w:val="22"/>
                <w:szCs w:val="24"/>
              </w:rPr>
            </w:pPr>
            <w:r w:rsidRPr="00812304">
              <w:rPr>
                <w:rFonts w:ascii="Century Gothic" w:hAnsi="Century Gothic"/>
                <w:b/>
                <w:sz w:val="22"/>
                <w:szCs w:val="24"/>
              </w:rPr>
              <w:t xml:space="preserve">In addition to Score 3.0, in-depth inferences and applications </w:t>
            </w:r>
            <w:proofErr w:type="gramStart"/>
            <w:r w:rsidRPr="00812304">
              <w:rPr>
                <w:rFonts w:ascii="Century Gothic" w:hAnsi="Century Gothic"/>
                <w:b/>
                <w:sz w:val="22"/>
                <w:szCs w:val="24"/>
              </w:rPr>
              <w:t>that go</w:t>
            </w:r>
            <w:proofErr w:type="gramEnd"/>
            <w:r w:rsidRPr="00812304">
              <w:rPr>
                <w:rFonts w:ascii="Century Gothic" w:hAnsi="Century Gothic"/>
                <w:b/>
                <w:sz w:val="22"/>
                <w:szCs w:val="24"/>
              </w:rPr>
              <w:t xml:space="preserve"> beyond instruction to the standard.</w:t>
            </w:r>
          </w:p>
          <w:p w:rsidR="00FE673A" w:rsidRDefault="00FE673A" w:rsidP="0038738B">
            <w:pPr>
              <w:rPr>
                <w:rFonts w:ascii="Century Gothic" w:hAnsi="Century Gothic"/>
                <w:b/>
                <w:sz w:val="22"/>
                <w:szCs w:val="24"/>
              </w:rPr>
            </w:pPr>
          </w:p>
          <w:p w:rsidR="00A97A28" w:rsidRPr="00FE673A" w:rsidRDefault="00A97A28" w:rsidP="0038738B">
            <w:pPr>
              <w:rPr>
                <w:rFonts w:ascii="Century Gothic" w:hAnsi="Century Gothic"/>
                <w:sz w:val="22"/>
                <w:szCs w:val="24"/>
              </w:rPr>
            </w:pPr>
            <w:r w:rsidRPr="00FE673A">
              <w:rPr>
                <w:rFonts w:ascii="Century Gothic" w:hAnsi="Century Gothic"/>
                <w:b/>
                <w:sz w:val="22"/>
                <w:szCs w:val="24"/>
              </w:rPr>
              <w:t>The student will be able to:</w:t>
            </w:r>
          </w:p>
          <w:p w:rsidR="00A97A28" w:rsidRPr="00FE673A" w:rsidRDefault="00A97A28" w:rsidP="00A97A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4"/>
              </w:rPr>
            </w:pPr>
            <w:r w:rsidRPr="00FE673A">
              <w:rPr>
                <w:rFonts w:ascii="Century Gothic" w:hAnsi="Century Gothic"/>
                <w:sz w:val="22"/>
                <w:szCs w:val="24"/>
              </w:rPr>
              <w:t xml:space="preserve">Analyze the likelihood of winning and fairness of popular board games. (i.e. </w:t>
            </w:r>
            <w:proofErr w:type="spellStart"/>
            <w:r w:rsidRPr="00FE673A">
              <w:rPr>
                <w:rFonts w:ascii="Century Gothic" w:hAnsi="Century Gothic"/>
                <w:sz w:val="22"/>
                <w:szCs w:val="24"/>
              </w:rPr>
              <w:t>Yahtzee</w:t>
            </w:r>
            <w:proofErr w:type="spellEnd"/>
            <w:r w:rsidRPr="00FE673A">
              <w:rPr>
                <w:rFonts w:ascii="Century Gothic" w:hAnsi="Century Gothic"/>
                <w:sz w:val="22"/>
                <w:szCs w:val="24"/>
              </w:rPr>
              <w:t>, War, Bingo)</w:t>
            </w:r>
          </w:p>
          <w:p w:rsidR="00A97A28" w:rsidRPr="00FE673A" w:rsidRDefault="00A97A28" w:rsidP="00A97A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4"/>
              </w:rPr>
            </w:pPr>
            <w:r w:rsidRPr="00FE673A">
              <w:rPr>
                <w:rFonts w:ascii="Century Gothic" w:hAnsi="Century Gothic"/>
                <w:sz w:val="22"/>
                <w:szCs w:val="24"/>
              </w:rPr>
              <w:t xml:space="preserve">Design a card game that is not fair but appears to be fair according to the rules. </w:t>
            </w:r>
          </w:p>
          <w:p w:rsidR="00A97A28" w:rsidRPr="00770D77" w:rsidRDefault="00A97A28" w:rsidP="0038738B">
            <w:pPr>
              <w:rPr>
                <w:rFonts w:ascii="Century Gothic" w:hAnsi="Century Gothic"/>
                <w:b/>
                <w:szCs w:val="24"/>
              </w:rPr>
            </w:pPr>
            <w:r w:rsidRPr="00812304">
              <w:rPr>
                <w:rFonts w:ascii="Century Gothic" w:hAnsi="Century Gothic"/>
                <w:b/>
                <w:sz w:val="22"/>
                <w:szCs w:val="24"/>
              </w:rPr>
              <w:t>No major errors or omissions regarding the score 4.0 content.</w:t>
            </w:r>
          </w:p>
        </w:tc>
      </w:tr>
      <w:tr w:rsidR="00A97A28" w:rsidRPr="00B00450" w:rsidTr="00A97A28">
        <w:tc>
          <w:tcPr>
            <w:tcW w:w="900" w:type="dxa"/>
            <w:shd w:val="clear" w:color="auto" w:fill="DEEAF6" w:themeFill="accent1" w:themeFillTint="33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A97A28" w:rsidRPr="00FF0DD9" w:rsidRDefault="00A97A28" w:rsidP="0038738B">
            <w:pPr>
              <w:rPr>
                <w:rFonts w:ascii="Century Gothic" w:hAnsi="Century Gothic"/>
                <w:sz w:val="22"/>
                <w:szCs w:val="24"/>
              </w:rPr>
            </w:pPr>
            <w:r w:rsidRPr="00A97A28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A97A28" w:rsidRPr="00B00450" w:rsidTr="00A97A28">
        <w:trPr>
          <w:trHeight w:val="1385"/>
        </w:trPr>
        <w:tc>
          <w:tcPr>
            <w:tcW w:w="900" w:type="dxa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A97A28" w:rsidRPr="00A97A28" w:rsidRDefault="00A97A28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A97A28">
              <w:rPr>
                <w:rFonts w:ascii="Century Gothic" w:hAnsi="Century Gothic"/>
                <w:b/>
                <w:sz w:val="32"/>
                <w:szCs w:val="28"/>
              </w:rPr>
              <w:t xml:space="preserve">Students will be able to </w:t>
            </w:r>
            <w:r w:rsidRPr="00A97A28">
              <w:rPr>
                <w:rFonts w:ascii="Century Gothic" w:hAnsi="Century Gothic" w:cs="JasmineUPC"/>
                <w:b/>
                <w:sz w:val="32"/>
                <w:szCs w:val="28"/>
              </w:rPr>
              <w:t>investigate chance processes and develop, use, and evaluate probability models.</w:t>
            </w:r>
          </w:p>
          <w:p w:rsidR="00A97A28" w:rsidRPr="00FF0DD9" w:rsidRDefault="00A97A28" w:rsidP="0038738B">
            <w:pPr>
              <w:rPr>
                <w:rFonts w:ascii="Century Gothic" w:hAnsi="Century Gothic"/>
                <w:sz w:val="22"/>
              </w:rPr>
            </w:pPr>
          </w:p>
          <w:p w:rsidR="00A97A28" w:rsidRPr="00812304" w:rsidRDefault="00A97A28" w:rsidP="0038738B">
            <w:pPr>
              <w:rPr>
                <w:rFonts w:ascii="Century Gothic" w:hAnsi="Century Gothic"/>
                <w:sz w:val="22"/>
              </w:rPr>
            </w:pPr>
            <w:r w:rsidRPr="00812304">
              <w:rPr>
                <w:rFonts w:ascii="Century Gothic" w:hAnsi="Century Gothic"/>
                <w:b/>
                <w:sz w:val="22"/>
              </w:rPr>
              <w:t>The student will be able to:</w:t>
            </w:r>
          </w:p>
          <w:p w:rsidR="00A97A28" w:rsidRPr="00064C49" w:rsidRDefault="00064C49" w:rsidP="00A97A2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/>
            </w:r>
            <w:r>
              <w:rPr>
                <w:rFonts w:ascii="Century Gothic" w:hAnsi="Century Gothic"/>
                <w:sz w:val="22"/>
              </w:rPr>
              <w:instrText xml:space="preserve"> HYPERLINK "http://www.cpalms.org/Public/PreviewResource/Preview/70680"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="00A97A28" w:rsidRPr="00064C49">
              <w:rPr>
                <w:rStyle w:val="Hyperlink"/>
                <w:rFonts w:ascii="Century Gothic" w:hAnsi="Century Gothic"/>
                <w:sz w:val="22"/>
              </w:rPr>
              <w:t>Use variability to explain why the experimental probability will not always exactly equal the theoretical probability. (7.SP.3.6)</w:t>
            </w:r>
          </w:p>
          <w:p w:rsidR="00A97A28" w:rsidRPr="00812304" w:rsidRDefault="00064C49" w:rsidP="00A97A2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end"/>
            </w:r>
            <w:hyperlink r:id="rId6" w:history="1">
              <w:r w:rsidR="00A97A28" w:rsidRPr="007101B4">
                <w:rPr>
                  <w:rStyle w:val="Hyperlink"/>
                  <w:rFonts w:ascii="Century Gothic" w:hAnsi="Century Gothic"/>
                  <w:sz w:val="22"/>
                </w:rPr>
                <w:t xml:space="preserve">Develop </w:t>
              </w:r>
              <w:r w:rsidR="001C04BB" w:rsidRPr="007101B4">
                <w:rPr>
                  <w:rStyle w:val="Hyperlink"/>
                  <w:rFonts w:ascii="Century Gothic" w:hAnsi="Century Gothic"/>
                  <w:sz w:val="22"/>
                </w:rPr>
                <w:t>a uniform probability</w:t>
              </w:r>
              <w:r w:rsidR="00A97A28" w:rsidRPr="007101B4">
                <w:rPr>
                  <w:rStyle w:val="Hyperlink"/>
                  <w:rFonts w:ascii="Century Gothic" w:hAnsi="Century Gothic"/>
                  <w:sz w:val="22"/>
                </w:rPr>
                <w:t xml:space="preserve"> model </w:t>
              </w:r>
              <w:r w:rsidR="001C04BB" w:rsidRPr="007101B4">
                <w:rPr>
                  <w:rStyle w:val="Hyperlink"/>
                  <w:rFonts w:ascii="Century Gothic" w:hAnsi="Century Gothic"/>
                  <w:sz w:val="22"/>
                </w:rPr>
                <w:t>by assigning equal probability to all outcomes</w:t>
              </w:r>
              <w:r w:rsidR="00A97A28" w:rsidRPr="007101B4">
                <w:rPr>
                  <w:rStyle w:val="Hyperlink"/>
                  <w:rFonts w:ascii="Century Gothic" w:hAnsi="Century Gothic"/>
                  <w:sz w:val="22"/>
                </w:rPr>
                <w:t>. (7.SP.3.7</w:t>
              </w:r>
              <w:r w:rsidR="001C04BB" w:rsidRPr="007101B4">
                <w:rPr>
                  <w:rStyle w:val="Hyperlink"/>
                  <w:rFonts w:ascii="Century Gothic" w:hAnsi="Century Gothic"/>
                  <w:sz w:val="22"/>
                </w:rPr>
                <w:t>a</w:t>
              </w:r>
              <w:r w:rsidR="00A97A28" w:rsidRPr="007101B4">
                <w:rPr>
                  <w:rStyle w:val="Hyperlink"/>
                  <w:rFonts w:ascii="Century Gothic" w:hAnsi="Century Gothic"/>
                  <w:sz w:val="22"/>
                </w:rPr>
                <w:t>)</w:t>
              </w:r>
            </w:hyperlink>
          </w:p>
          <w:p w:rsidR="00A97A28" w:rsidRPr="00812304" w:rsidRDefault="001C04BB" w:rsidP="00A97A2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r w:rsidRPr="00812304">
              <w:rPr>
                <w:rFonts w:ascii="Century Gothic" w:hAnsi="Century Gothic"/>
                <w:sz w:val="22"/>
              </w:rPr>
              <w:t>Utilize a uniform probability model</w:t>
            </w:r>
            <w:r w:rsidR="00A97A28" w:rsidRPr="00812304">
              <w:rPr>
                <w:rFonts w:ascii="Century Gothic" w:hAnsi="Century Gothic"/>
                <w:sz w:val="22"/>
              </w:rPr>
              <w:t xml:space="preserve"> to determine </w:t>
            </w:r>
            <w:r w:rsidRPr="00812304">
              <w:rPr>
                <w:rFonts w:ascii="Century Gothic" w:hAnsi="Century Gothic"/>
                <w:sz w:val="22"/>
              </w:rPr>
              <w:t xml:space="preserve">and define </w:t>
            </w:r>
            <w:r w:rsidR="00A97A28" w:rsidRPr="00812304">
              <w:rPr>
                <w:rFonts w:ascii="Century Gothic" w:hAnsi="Century Gothic"/>
                <w:sz w:val="22"/>
              </w:rPr>
              <w:t xml:space="preserve">the probability of </w:t>
            </w:r>
            <w:r w:rsidRPr="00812304">
              <w:rPr>
                <w:rFonts w:ascii="Century Gothic" w:hAnsi="Century Gothic"/>
                <w:sz w:val="22"/>
              </w:rPr>
              <w:t xml:space="preserve">simple and compound </w:t>
            </w:r>
            <w:r w:rsidR="00A97A28" w:rsidRPr="00812304">
              <w:rPr>
                <w:rFonts w:ascii="Century Gothic" w:hAnsi="Century Gothic"/>
                <w:sz w:val="22"/>
              </w:rPr>
              <w:t>events. (7.SP.3.7</w:t>
            </w:r>
            <w:r w:rsidRPr="00812304">
              <w:rPr>
                <w:rFonts w:ascii="Century Gothic" w:hAnsi="Century Gothic"/>
                <w:sz w:val="22"/>
              </w:rPr>
              <w:t>a, 7.SP.3.8a</w:t>
            </w:r>
            <w:r w:rsidR="00A97A28" w:rsidRPr="00812304">
              <w:rPr>
                <w:rFonts w:ascii="Century Gothic" w:hAnsi="Century Gothic"/>
                <w:sz w:val="22"/>
              </w:rPr>
              <w:t>)</w:t>
            </w:r>
          </w:p>
          <w:p w:rsidR="00A97A28" w:rsidRPr="00812304" w:rsidRDefault="00AC67F6" w:rsidP="00A97A2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hyperlink r:id="rId7" w:history="1">
              <w:r w:rsidR="001C04BB" w:rsidRPr="00AC67F6">
                <w:rPr>
                  <w:rStyle w:val="Hyperlink"/>
                  <w:rFonts w:ascii="Century Gothic" w:hAnsi="Century Gothic"/>
                  <w:sz w:val="22"/>
                </w:rPr>
                <w:t>Develop an experimental probability model based on observed frequencies.</w:t>
              </w:r>
              <w:r w:rsidR="00A97A28" w:rsidRPr="00AC67F6">
                <w:rPr>
                  <w:rStyle w:val="Hyperlink"/>
                  <w:rFonts w:ascii="Century Gothic" w:hAnsi="Century Gothic"/>
                  <w:sz w:val="22"/>
                </w:rPr>
                <w:t xml:space="preserve"> (7.SP.3.7</w:t>
              </w:r>
              <w:r w:rsidR="001C04BB" w:rsidRPr="00AC67F6">
                <w:rPr>
                  <w:rStyle w:val="Hyperlink"/>
                  <w:rFonts w:ascii="Century Gothic" w:hAnsi="Century Gothic"/>
                  <w:sz w:val="22"/>
                </w:rPr>
                <w:t>b</w:t>
              </w:r>
              <w:r w:rsidR="00A97A28" w:rsidRPr="00AC67F6">
                <w:rPr>
                  <w:rStyle w:val="Hyperlink"/>
                  <w:rFonts w:ascii="Century Gothic" w:hAnsi="Century Gothic"/>
                  <w:sz w:val="22"/>
                </w:rPr>
                <w:t>)</w:t>
              </w:r>
            </w:hyperlink>
          </w:p>
          <w:p w:rsidR="001C04BB" w:rsidRPr="00812304" w:rsidRDefault="00AC67F6" w:rsidP="00A97A2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hyperlink r:id="rId8" w:history="1">
              <w:r w:rsidR="001C04BB" w:rsidRPr="00AC67F6">
                <w:rPr>
                  <w:rStyle w:val="Hyperlink"/>
                  <w:rFonts w:ascii="Century Gothic" w:hAnsi="Century Gothic"/>
                  <w:sz w:val="22"/>
                </w:rPr>
                <w:t>Compare the observed frequencies to the model and explain possible sources of any discrepancies. (7.SP.3.7b)</w:t>
              </w:r>
            </w:hyperlink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A97A28" w:rsidRPr="00812304" w:rsidRDefault="00A97A28" w:rsidP="00A97A2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r w:rsidRPr="00812304">
              <w:rPr>
                <w:rFonts w:ascii="Century Gothic" w:hAnsi="Century Gothic"/>
                <w:sz w:val="22"/>
              </w:rPr>
              <w:t>Create a sample spac</w:t>
            </w:r>
            <w:r w:rsidR="00812304" w:rsidRPr="00812304">
              <w:rPr>
                <w:rFonts w:ascii="Century Gothic" w:hAnsi="Century Gothic"/>
                <w:sz w:val="22"/>
              </w:rPr>
              <w:t>e of all possible outcomes for</w:t>
            </w:r>
            <w:r w:rsidRPr="00812304">
              <w:rPr>
                <w:rFonts w:ascii="Century Gothic" w:hAnsi="Century Gothic"/>
                <w:sz w:val="22"/>
              </w:rPr>
              <w:t xml:space="preserve"> compound event</w:t>
            </w:r>
            <w:r w:rsidR="00812304" w:rsidRPr="00812304">
              <w:rPr>
                <w:rFonts w:ascii="Century Gothic" w:hAnsi="Century Gothic"/>
                <w:sz w:val="22"/>
              </w:rPr>
              <w:t>s</w:t>
            </w:r>
            <w:r w:rsidRPr="00812304">
              <w:rPr>
                <w:rFonts w:ascii="Century Gothic" w:hAnsi="Century Gothic"/>
                <w:sz w:val="22"/>
              </w:rPr>
              <w:t xml:space="preserve"> by </w:t>
            </w:r>
            <w:hyperlink r:id="rId9" w:history="1">
              <w:r w:rsidRPr="007101B4">
                <w:rPr>
                  <w:rStyle w:val="Hyperlink"/>
                  <w:rFonts w:ascii="Century Gothic" w:hAnsi="Century Gothic"/>
                  <w:sz w:val="22"/>
                </w:rPr>
                <w:t>using an organized list</w:t>
              </w:r>
            </w:hyperlink>
            <w:r w:rsidRPr="00812304">
              <w:rPr>
                <w:rFonts w:ascii="Century Gothic" w:hAnsi="Century Gothic"/>
                <w:sz w:val="22"/>
              </w:rPr>
              <w:t>, a table</w:t>
            </w:r>
            <w:r w:rsidR="001C04BB" w:rsidRPr="00812304">
              <w:rPr>
                <w:rFonts w:ascii="Century Gothic" w:hAnsi="Century Gothic"/>
                <w:sz w:val="22"/>
              </w:rPr>
              <w:t>,</w:t>
            </w:r>
            <w:r w:rsidRPr="00812304">
              <w:rPr>
                <w:rFonts w:ascii="Century Gothic" w:hAnsi="Century Gothic"/>
                <w:sz w:val="22"/>
              </w:rPr>
              <w:t xml:space="preserve"> or a </w:t>
            </w:r>
            <w:hyperlink r:id="rId10" w:history="1">
              <w:r w:rsidRPr="007101B4">
                <w:rPr>
                  <w:rStyle w:val="Hyperlink"/>
                  <w:rFonts w:ascii="Century Gothic" w:hAnsi="Century Gothic"/>
                  <w:sz w:val="22"/>
                </w:rPr>
                <w:t>tree diagram</w:t>
              </w:r>
            </w:hyperlink>
            <w:bookmarkStart w:id="0" w:name="_GoBack"/>
            <w:bookmarkEnd w:id="0"/>
            <w:r w:rsidR="00812304" w:rsidRPr="00812304">
              <w:rPr>
                <w:rFonts w:ascii="Century Gothic" w:hAnsi="Century Gothic"/>
                <w:sz w:val="22"/>
              </w:rPr>
              <w:t xml:space="preserve"> and </w:t>
            </w:r>
            <w:hyperlink r:id="rId11" w:history="1">
              <w:r w:rsidR="00812304" w:rsidRPr="007101B4">
                <w:rPr>
                  <w:rStyle w:val="Hyperlink"/>
                  <w:rFonts w:ascii="Century Gothic" w:hAnsi="Century Gothic"/>
                  <w:sz w:val="22"/>
                </w:rPr>
                <w:t>use it to determine probabilities</w:t>
              </w:r>
            </w:hyperlink>
            <w:r w:rsidRPr="00812304">
              <w:rPr>
                <w:rFonts w:ascii="Century Gothic" w:hAnsi="Century Gothic"/>
                <w:sz w:val="22"/>
              </w:rPr>
              <w:t>. (7.SP.3.8</w:t>
            </w:r>
            <w:r w:rsidR="001C04BB" w:rsidRPr="00812304">
              <w:rPr>
                <w:rFonts w:ascii="Century Gothic" w:hAnsi="Century Gothic"/>
                <w:sz w:val="22"/>
              </w:rPr>
              <w:t>b</w:t>
            </w:r>
            <w:r w:rsidRPr="00812304">
              <w:rPr>
                <w:rFonts w:ascii="Century Gothic" w:hAnsi="Century Gothic"/>
                <w:sz w:val="22"/>
              </w:rPr>
              <w:t>)</w:t>
            </w:r>
          </w:p>
          <w:p w:rsidR="00FE673A" w:rsidRPr="00FE673A" w:rsidRDefault="007101B4" w:rsidP="00FE673A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 w:val="22"/>
              </w:rPr>
            </w:pPr>
            <w:hyperlink r:id="rId12" w:history="1">
              <w:r w:rsidR="00A97A28" w:rsidRPr="007101B4">
                <w:rPr>
                  <w:rStyle w:val="Hyperlink"/>
                  <w:rFonts w:ascii="Century Gothic" w:hAnsi="Century Gothic"/>
                  <w:sz w:val="22"/>
                </w:rPr>
                <w:t>Design and utilize a simulation to predict the probability of a compound event. (7.SP.3.8c)</w:t>
              </w:r>
            </w:hyperlink>
          </w:p>
          <w:p w:rsidR="00A97A28" w:rsidRPr="00FF0DD9" w:rsidRDefault="00A97A28" w:rsidP="0038738B">
            <w:pPr>
              <w:rPr>
                <w:rFonts w:ascii="Century Gothic" w:hAnsi="Century Gothic"/>
                <w:sz w:val="22"/>
              </w:rPr>
            </w:pPr>
            <w:r w:rsidRPr="00812304">
              <w:rPr>
                <w:rFonts w:ascii="Century Gothic" w:hAnsi="Century Gothic"/>
                <w:b/>
                <w:sz w:val="22"/>
              </w:rPr>
              <w:t>No major errors or omissions regarding the score 3.0 content (simple or complex).</w:t>
            </w:r>
          </w:p>
        </w:tc>
      </w:tr>
      <w:tr w:rsidR="00A97A28" w:rsidRPr="00B00450" w:rsidTr="00A97A28">
        <w:tc>
          <w:tcPr>
            <w:tcW w:w="900" w:type="dxa"/>
            <w:shd w:val="clear" w:color="auto" w:fill="DEEAF6" w:themeFill="accent1" w:themeFillTint="33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A97A28" w:rsidRPr="00A97A28" w:rsidRDefault="00A97A28" w:rsidP="0038738B">
            <w:pPr>
              <w:rPr>
                <w:rFonts w:ascii="Century Gothic" w:hAnsi="Century Gothic"/>
              </w:rPr>
            </w:pPr>
            <w:r w:rsidRPr="00A97A28">
              <w:rPr>
                <w:rFonts w:ascii="Century Gothic" w:hAnsi="Century Gothic"/>
              </w:rPr>
              <w:t xml:space="preserve">No major errors or omissions regarding </w:t>
            </w:r>
            <w:proofErr w:type="gramStart"/>
            <w:r w:rsidRPr="00A97A28">
              <w:rPr>
                <w:rFonts w:ascii="Century Gothic" w:hAnsi="Century Gothic"/>
              </w:rPr>
              <w:t>2.0 content and partial knowledge of 3.0 content</w:t>
            </w:r>
            <w:proofErr w:type="gramEnd"/>
            <w:r w:rsidRPr="00A97A28">
              <w:rPr>
                <w:rFonts w:ascii="Century Gothic" w:hAnsi="Century Gothic"/>
              </w:rPr>
              <w:t>.</w:t>
            </w:r>
          </w:p>
        </w:tc>
      </w:tr>
      <w:tr w:rsidR="00A97A28" w:rsidRPr="00B00450" w:rsidTr="00A97A28">
        <w:trPr>
          <w:trHeight w:val="1466"/>
        </w:trPr>
        <w:tc>
          <w:tcPr>
            <w:tcW w:w="900" w:type="dxa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p w:rsidR="00A97A28" w:rsidRPr="00110ADE" w:rsidRDefault="00A97A28" w:rsidP="0038738B">
            <w:pPr>
              <w:rPr>
                <w:rFonts w:ascii="Century Gothic" w:hAnsi="Century Gothic"/>
                <w:b/>
                <w:sz w:val="22"/>
                <w:szCs w:val="24"/>
              </w:rPr>
            </w:pPr>
            <w:r w:rsidRPr="00110ADE">
              <w:rPr>
                <w:rFonts w:ascii="Century Gothic" w:hAnsi="Century Gothic"/>
                <w:b/>
                <w:sz w:val="22"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2435"/>
              <w:gridCol w:w="2790"/>
              <w:gridCol w:w="1934"/>
            </w:tblGrid>
            <w:tr w:rsidR="00A97A28" w:rsidRPr="006356E7" w:rsidTr="007B022D">
              <w:trPr>
                <w:trHeight w:val="1376"/>
              </w:trPr>
              <w:tc>
                <w:tcPr>
                  <w:tcW w:w="3330" w:type="dxa"/>
                </w:tcPr>
                <w:p w:rsidR="00A97A28" w:rsidRPr="006356E7" w:rsidRDefault="00A97A28" w:rsidP="007B02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Theoretical Probability</w:t>
                  </w:r>
                </w:p>
                <w:p w:rsidR="00A97A28" w:rsidRPr="006356E7" w:rsidRDefault="00A97A28" w:rsidP="007B02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Experimental Probability</w:t>
                  </w:r>
                </w:p>
                <w:p w:rsidR="00A97A28" w:rsidRPr="006356E7" w:rsidRDefault="007B022D" w:rsidP="007B02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  <w:szCs w:val="24"/>
                    </w:rPr>
                    <w:t xml:space="preserve">Fundamental Counting </w:t>
                  </w:r>
                  <w:r w:rsidR="00A97A28" w:rsidRPr="006356E7">
                    <w:rPr>
                      <w:rFonts w:ascii="Century Gothic" w:hAnsi="Century Gothic"/>
                      <w:sz w:val="22"/>
                      <w:szCs w:val="24"/>
                    </w:rPr>
                    <w:t>Principle</w:t>
                  </w:r>
                </w:p>
                <w:p w:rsidR="00A97A28" w:rsidRPr="006356E7" w:rsidRDefault="00A97A28" w:rsidP="007B02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Frequency</w:t>
                  </w:r>
                </w:p>
              </w:tc>
              <w:tc>
                <w:tcPr>
                  <w:tcW w:w="2435" w:type="dxa"/>
                </w:tcPr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Tree Diagram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Sample Space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Probability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Outcome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Chance</w:t>
                  </w:r>
                </w:p>
              </w:tc>
              <w:tc>
                <w:tcPr>
                  <w:tcW w:w="2790" w:type="dxa"/>
                </w:tcPr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Simulation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Compound Events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Independent Event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Simple Event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Event</w:t>
                  </w:r>
                </w:p>
              </w:tc>
              <w:tc>
                <w:tcPr>
                  <w:tcW w:w="1934" w:type="dxa"/>
                </w:tcPr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Likely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Unlikely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Chance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Likelihood</w:t>
                  </w:r>
                </w:p>
                <w:p w:rsidR="00A97A28" w:rsidRPr="006356E7" w:rsidRDefault="00A97A28" w:rsidP="00A97A2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6356E7">
                    <w:rPr>
                      <w:rFonts w:ascii="Century Gothic" w:hAnsi="Century Gothic"/>
                      <w:sz w:val="22"/>
                      <w:szCs w:val="24"/>
                    </w:rPr>
                    <w:t>Tables</w:t>
                  </w:r>
                </w:p>
              </w:tc>
            </w:tr>
          </w:tbl>
          <w:p w:rsidR="00A97A28" w:rsidRPr="00812304" w:rsidRDefault="00A97A28" w:rsidP="0038738B">
            <w:pPr>
              <w:rPr>
                <w:rFonts w:ascii="Century Gothic" w:hAnsi="Century Gothic"/>
                <w:b/>
                <w:sz w:val="22"/>
                <w:szCs w:val="24"/>
              </w:rPr>
            </w:pPr>
            <w:r w:rsidRPr="00812304">
              <w:rPr>
                <w:rFonts w:ascii="Century Gothic" w:hAnsi="Century Gothic"/>
                <w:b/>
                <w:sz w:val="22"/>
                <w:szCs w:val="24"/>
              </w:rPr>
              <w:t>The student will be able to:</w:t>
            </w:r>
          </w:p>
          <w:p w:rsidR="00A97A28" w:rsidRPr="00812304" w:rsidRDefault="00A97A28" w:rsidP="00A97A2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4"/>
              </w:rPr>
            </w:pPr>
            <w:r w:rsidRPr="00812304">
              <w:rPr>
                <w:rFonts w:ascii="Century Gothic" w:hAnsi="Century Gothic"/>
                <w:sz w:val="22"/>
                <w:szCs w:val="24"/>
              </w:rPr>
              <w:t>Define probability as a ratio that compare favorable outcomes to all possible outcomes. (7.SP.3.5)</w:t>
            </w:r>
          </w:p>
          <w:p w:rsidR="00A97A28" w:rsidRPr="00812304" w:rsidRDefault="00064C49" w:rsidP="00A97A2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4"/>
              </w:rPr>
            </w:pPr>
            <w:hyperlink r:id="rId13" w:history="1">
              <w:r w:rsidR="00A97A28" w:rsidRPr="00064C49">
                <w:rPr>
                  <w:rStyle w:val="Hyperlink"/>
                  <w:rFonts w:ascii="Century Gothic" w:hAnsi="Century Gothic"/>
                  <w:sz w:val="22"/>
                  <w:szCs w:val="24"/>
                </w:rPr>
                <w:t>Recognize and explain that probabilities are expressed as a number between 0 and 1. (7.SP.3.5)</w:t>
              </w:r>
            </w:hyperlink>
          </w:p>
          <w:p w:rsidR="00A97A28" w:rsidRPr="00064C49" w:rsidRDefault="00064C49" w:rsidP="00A97A2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4"/>
              </w:rPr>
            </w:pPr>
            <w:hyperlink r:id="rId14" w:history="1">
              <w:r w:rsidR="00A97A28" w:rsidRPr="00064C49">
                <w:rPr>
                  <w:rStyle w:val="Hyperlink"/>
                  <w:rFonts w:ascii="Century Gothic" w:hAnsi="Century Gothic"/>
                  <w:sz w:val="22"/>
                  <w:szCs w:val="24"/>
                </w:rPr>
                <w:t>Interpret a probabil</w:t>
              </w:r>
              <w:r w:rsidR="001C04BB" w:rsidRPr="00064C49">
                <w:rPr>
                  <w:rStyle w:val="Hyperlink"/>
                  <w:rFonts w:ascii="Century Gothic" w:hAnsi="Century Gothic"/>
                  <w:sz w:val="22"/>
                  <w:szCs w:val="24"/>
                </w:rPr>
                <w:t>ity</w:t>
              </w:r>
            </w:hyperlink>
            <w:r w:rsidR="001C04BB" w:rsidRPr="00064C49">
              <w:rPr>
                <w:rFonts w:ascii="Century Gothic" w:hAnsi="Century Gothic"/>
                <w:sz w:val="22"/>
                <w:szCs w:val="24"/>
              </w:rPr>
              <w:t xml:space="preserve"> near 0 as unlikely to occur, </w:t>
            </w:r>
            <w:r w:rsidR="00A97A28" w:rsidRPr="00064C49">
              <w:rPr>
                <w:rFonts w:ascii="Century Gothic" w:hAnsi="Century Gothic"/>
                <w:sz w:val="22"/>
                <w:szCs w:val="24"/>
              </w:rPr>
              <w:t>a probability near 1 as likely to occur</w:t>
            </w:r>
            <w:r w:rsidR="001C04BB" w:rsidRPr="00064C49">
              <w:rPr>
                <w:rFonts w:ascii="Century Gothic" w:hAnsi="Century Gothic"/>
                <w:sz w:val="22"/>
                <w:szCs w:val="24"/>
              </w:rPr>
              <w:t>,</w:t>
            </w:r>
            <w:r w:rsidR="00A97A28" w:rsidRPr="00064C49">
              <w:rPr>
                <w:rFonts w:ascii="Century Gothic" w:hAnsi="Century Gothic"/>
                <w:sz w:val="22"/>
                <w:szCs w:val="24"/>
              </w:rPr>
              <w:t xml:space="preserve"> and a probability near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4"/>
                    </w:rPr>
                    <m:t>2</m:t>
                  </m:r>
                </m:den>
              </m:f>
            </m:oMath>
            <w:r w:rsidR="00A97A28" w:rsidRPr="00064C49">
              <w:rPr>
                <w:rFonts w:ascii="Century Gothic" w:eastAsiaTheme="minorEastAsia" w:hAnsi="Century Gothic"/>
                <w:sz w:val="22"/>
                <w:szCs w:val="24"/>
              </w:rPr>
              <w:t xml:space="preserve"> as being </w:t>
            </w:r>
            <w:r w:rsidR="001C04BB" w:rsidRPr="00064C49">
              <w:rPr>
                <w:rFonts w:ascii="Century Gothic" w:eastAsiaTheme="minorEastAsia" w:hAnsi="Century Gothic"/>
                <w:sz w:val="22"/>
                <w:szCs w:val="24"/>
              </w:rPr>
              <w:t>neither unlikely nor likely</w:t>
            </w:r>
            <w:r w:rsidR="00A97A28" w:rsidRPr="00064C49">
              <w:rPr>
                <w:rFonts w:ascii="Century Gothic" w:hAnsi="Century Gothic"/>
                <w:sz w:val="22"/>
                <w:szCs w:val="24"/>
              </w:rPr>
              <w:t>. (7.SP.3.5)</w:t>
            </w:r>
          </w:p>
          <w:p w:rsidR="00064C49" w:rsidRDefault="001C04BB" w:rsidP="00064C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4"/>
              </w:rPr>
            </w:pPr>
            <w:r w:rsidRPr="00812304">
              <w:rPr>
                <w:rFonts w:ascii="Century Gothic" w:hAnsi="Century Gothic"/>
                <w:sz w:val="22"/>
                <w:szCs w:val="24"/>
              </w:rPr>
              <w:t>C</w:t>
            </w:r>
            <w:r w:rsidR="00A97A28" w:rsidRPr="00812304">
              <w:rPr>
                <w:rFonts w:ascii="Century Gothic" w:hAnsi="Century Gothic"/>
                <w:sz w:val="22"/>
                <w:szCs w:val="24"/>
              </w:rPr>
              <w:t>ollect data on a chance process to approximate its probability. (7.SP.3.6)</w:t>
            </w:r>
          </w:p>
          <w:p w:rsidR="00A97A28" w:rsidRPr="00064C49" w:rsidRDefault="00064C49" w:rsidP="00064C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4"/>
              </w:rPr>
            </w:pPr>
            <w:hyperlink r:id="rId15" w:history="1">
              <w:r w:rsidR="00A97A28" w:rsidRPr="00064C49">
                <w:rPr>
                  <w:rStyle w:val="Hyperlink"/>
                  <w:rFonts w:ascii="Century Gothic" w:hAnsi="Century Gothic"/>
                  <w:sz w:val="22"/>
                  <w:szCs w:val="24"/>
                </w:rPr>
                <w:t>Use probability to predict the number of times a particular event will occur given a specific number of trials. (7.SP.3.6)</w:t>
              </w:r>
            </w:hyperlink>
          </w:p>
        </w:tc>
      </w:tr>
      <w:tr w:rsidR="00A97A28" w:rsidRPr="00B00450" w:rsidTr="00A97A28">
        <w:tc>
          <w:tcPr>
            <w:tcW w:w="900" w:type="dxa"/>
            <w:shd w:val="clear" w:color="auto" w:fill="DEEAF6" w:themeFill="accent1" w:themeFillTint="33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A97A28" w:rsidRPr="00812304" w:rsidRDefault="00A97A28" w:rsidP="0038738B">
            <w:pPr>
              <w:rPr>
                <w:rFonts w:ascii="Century Gothic" w:hAnsi="Century Gothic"/>
                <w:sz w:val="22"/>
                <w:szCs w:val="24"/>
              </w:rPr>
            </w:pPr>
            <w:r w:rsidRPr="00812304">
              <w:rPr>
                <w:rFonts w:ascii="Century Gothic" w:hAnsi="Century Gothic"/>
                <w:sz w:val="22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A97A28" w:rsidRPr="00B00450" w:rsidTr="00A97A28">
        <w:tc>
          <w:tcPr>
            <w:tcW w:w="900" w:type="dxa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A97A28" w:rsidRPr="00812304" w:rsidRDefault="00A97A28" w:rsidP="0038738B">
            <w:pPr>
              <w:rPr>
                <w:rFonts w:ascii="Century Gothic" w:hAnsi="Century Gothic"/>
                <w:sz w:val="22"/>
                <w:szCs w:val="24"/>
              </w:rPr>
            </w:pPr>
            <w:r w:rsidRPr="00812304">
              <w:rPr>
                <w:rFonts w:ascii="Century Gothic" w:hAnsi="Century Gothic"/>
                <w:sz w:val="22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A97A28" w:rsidRPr="00B00450" w:rsidTr="00A97A28">
        <w:tc>
          <w:tcPr>
            <w:tcW w:w="900" w:type="dxa"/>
            <w:shd w:val="clear" w:color="auto" w:fill="DEEAF6" w:themeFill="accent1" w:themeFillTint="33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A97A28" w:rsidRPr="00812304" w:rsidRDefault="00A97A28" w:rsidP="0038738B">
            <w:pPr>
              <w:rPr>
                <w:rFonts w:ascii="Century Gothic" w:hAnsi="Century Gothic"/>
                <w:sz w:val="22"/>
                <w:szCs w:val="24"/>
              </w:rPr>
            </w:pPr>
            <w:r w:rsidRPr="00812304">
              <w:rPr>
                <w:rFonts w:ascii="Century Gothic" w:hAnsi="Century Gothic"/>
                <w:sz w:val="22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A97A28" w:rsidRPr="00B00450" w:rsidTr="00A97A28">
        <w:tc>
          <w:tcPr>
            <w:tcW w:w="900" w:type="dxa"/>
          </w:tcPr>
          <w:p w:rsidR="00A97A28" w:rsidRPr="0041380F" w:rsidRDefault="00A97A28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A97A28" w:rsidRPr="00812304" w:rsidRDefault="00A97A28" w:rsidP="0038738B">
            <w:pPr>
              <w:rPr>
                <w:rFonts w:ascii="Century Gothic" w:hAnsi="Century Gothic"/>
                <w:sz w:val="22"/>
                <w:szCs w:val="24"/>
              </w:rPr>
            </w:pPr>
            <w:r w:rsidRPr="00812304">
              <w:rPr>
                <w:rFonts w:ascii="Century Gothic" w:hAnsi="Century Gothic"/>
                <w:sz w:val="22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A9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50AAF"/>
    <w:multiLevelType w:val="hybridMultilevel"/>
    <w:tmpl w:val="F3EC2EA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C2F5D"/>
    <w:multiLevelType w:val="hybridMultilevel"/>
    <w:tmpl w:val="95FA264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28"/>
    <w:rsid w:val="00064C49"/>
    <w:rsid w:val="001C04BB"/>
    <w:rsid w:val="007101B4"/>
    <w:rsid w:val="007B022D"/>
    <w:rsid w:val="00812304"/>
    <w:rsid w:val="00A165A3"/>
    <w:rsid w:val="00A97A28"/>
    <w:rsid w:val="00AC67F6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28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A28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C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28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A28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6147" TargetMode="External"/><Relationship Id="rId13" Type="http://schemas.openxmlformats.org/officeDocument/2006/relationships/hyperlink" Target="http://www.cpalms.org/Public/PreviewResource/Preview/66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6781" TargetMode="External"/><Relationship Id="rId12" Type="http://schemas.openxmlformats.org/officeDocument/2006/relationships/hyperlink" Target="http://www.cpalms.org/Public/PreviewResource/Preview/706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6148" TargetMode="External"/><Relationship Id="rId11" Type="http://schemas.openxmlformats.org/officeDocument/2006/relationships/hyperlink" Target="http://www.cpalms.org/Public/PreviewResource/Preview/70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70676" TargetMode="External"/><Relationship Id="rId10" Type="http://schemas.openxmlformats.org/officeDocument/2006/relationships/hyperlink" Target="http://www.cpalms.org/Public/PreviewResource/Preview/72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0688" TargetMode="External"/><Relationship Id="rId14" Type="http://schemas.openxmlformats.org/officeDocument/2006/relationships/hyperlink" Target="http://www.cpalms.org/Public/PreviewResource/Preview/6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2014-06-17T15:38:00Z</dcterms:created>
  <dcterms:modified xsi:type="dcterms:W3CDTF">2014-06-25T14:06:00Z</dcterms:modified>
</cp:coreProperties>
</file>