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p>
    <w:p w:rsidR="0075214A" w:rsidRPr="001B5958" w:rsidRDefault="00F210A8" w:rsidP="0075214A">
      <w:pPr>
        <w:jc w:val="center"/>
        <w:rPr>
          <w:rFonts w:ascii="Calibri" w:hAnsi="Calibri"/>
          <w:b/>
          <w:noProof/>
          <w:sz w:val="40"/>
          <w:szCs w:val="40"/>
        </w:rPr>
      </w:pPr>
      <w:r>
        <w:rPr>
          <w:rFonts w:ascii="Calibri" w:hAnsi="Calibri"/>
          <w:b/>
          <w:noProof/>
          <w:sz w:val="40"/>
          <w:szCs w:val="40"/>
        </w:rPr>
        <w:t>7</w:t>
      </w:r>
      <w:r w:rsidR="0075214A" w:rsidRPr="008416AF">
        <w:rPr>
          <w:rFonts w:ascii="Calibri" w:hAnsi="Calibri"/>
          <w:b/>
          <w:noProof/>
          <w:sz w:val="40"/>
          <w:szCs w:val="40"/>
          <w:vertAlign w:val="superscript"/>
        </w:rPr>
        <w:t>th</w:t>
      </w:r>
      <w:r w:rsidR="0075214A">
        <w:rPr>
          <w:rFonts w:ascii="Calibri" w:hAnsi="Calibri"/>
          <w:b/>
          <w:noProof/>
          <w:sz w:val="40"/>
          <w:szCs w:val="40"/>
        </w:rPr>
        <w:t xml:space="preserve"> Grade Standard</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F210A8">
        <w:rPr>
          <w:rFonts w:ascii="Calibri" w:hAnsi="Calibri"/>
          <w:b/>
          <w:sz w:val="40"/>
          <w:szCs w:val="40"/>
        </w:rPr>
        <w:t>Plan 2014</w:t>
      </w:r>
      <w:r w:rsidRPr="001B5958">
        <w:rPr>
          <w:rFonts w:ascii="Calibri" w:hAnsi="Calibri"/>
          <w:b/>
          <w:sz w:val="40"/>
          <w:szCs w:val="40"/>
        </w:rPr>
        <w:t>-201</w:t>
      </w:r>
      <w:r w:rsidR="00F210A8">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4238"/>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280447" w:rsidRPr="00960F1A" w:rsidTr="0078247E">
              <w:tc>
                <w:tcPr>
                  <w:tcW w:w="3168" w:type="dxa"/>
                </w:tcPr>
                <w:p w:rsidR="00280447" w:rsidRPr="00454656" w:rsidRDefault="00280447" w:rsidP="0078247E">
                  <w:pPr>
                    <w:rPr>
                      <w:rFonts w:ascii="Calibri" w:hAnsi="Calibri" w:cs="Calibri"/>
                      <w:b/>
                      <w:sz w:val="20"/>
                      <w:szCs w:val="20"/>
                    </w:rPr>
                  </w:pPr>
                  <w:r w:rsidRPr="00454656">
                    <w:rPr>
                      <w:rFonts w:ascii="Calibri" w:hAnsi="Calibri" w:cs="Calibri"/>
                      <w:b/>
                      <w:sz w:val="20"/>
                      <w:szCs w:val="20"/>
                    </w:rPr>
                    <w:t>School Board Members:</w:t>
                  </w:r>
                </w:p>
                <w:p w:rsidR="001E152F" w:rsidRDefault="001E152F" w:rsidP="001E152F">
                  <w:pPr>
                    <w:rPr>
                      <w:rFonts w:ascii="Calibri" w:hAnsi="Calibri" w:cs="Calibri"/>
                      <w:sz w:val="20"/>
                      <w:szCs w:val="20"/>
                    </w:rPr>
                  </w:pPr>
                  <w:r>
                    <w:rPr>
                      <w:rFonts w:ascii="Calibri" w:hAnsi="Calibri" w:cs="Calibri"/>
                      <w:sz w:val="20"/>
                      <w:szCs w:val="20"/>
                    </w:rPr>
                    <w:t>Karen Almond</w:t>
                  </w:r>
                </w:p>
                <w:p w:rsidR="001E152F" w:rsidRDefault="001E152F" w:rsidP="001E152F">
                  <w:pPr>
                    <w:rPr>
                      <w:rFonts w:ascii="Calibri" w:hAnsi="Calibri" w:cs="Calibri"/>
                      <w:sz w:val="20"/>
                      <w:szCs w:val="20"/>
                    </w:rPr>
                  </w:pPr>
                  <w:r>
                    <w:rPr>
                      <w:rFonts w:ascii="Calibri" w:hAnsi="Calibri" w:cs="Calibri"/>
                      <w:sz w:val="20"/>
                      <w:szCs w:val="20"/>
                    </w:rPr>
                    <w:t>Tina Calderone, Ed.D.</w:t>
                  </w:r>
                </w:p>
                <w:p w:rsidR="001E152F" w:rsidRDefault="001E152F" w:rsidP="001E152F">
                  <w:pPr>
                    <w:rPr>
                      <w:rFonts w:ascii="Calibri" w:hAnsi="Calibri" w:cs="Calibri"/>
                      <w:sz w:val="20"/>
                      <w:szCs w:val="20"/>
                    </w:rPr>
                  </w:pPr>
                  <w:r>
                    <w:rPr>
                      <w:rFonts w:ascii="Calibri" w:hAnsi="Calibri" w:cs="Calibri"/>
                      <w:sz w:val="20"/>
                      <w:szCs w:val="20"/>
                    </w:rPr>
                    <w:t>Amy Lockhart</w:t>
                  </w:r>
                </w:p>
                <w:p w:rsidR="00280447" w:rsidRPr="00960F1A" w:rsidRDefault="001E152F" w:rsidP="001E152F">
                  <w:pPr>
                    <w:rPr>
                      <w:rFonts w:ascii="Calibri" w:hAnsi="Calibri" w:cs="Calibri"/>
                      <w:sz w:val="20"/>
                      <w:szCs w:val="20"/>
                    </w:rPr>
                  </w:pPr>
                  <w:r>
                    <w:rPr>
                      <w:rFonts w:ascii="Calibri" w:hAnsi="Calibri" w:cs="Calibri"/>
                      <w:sz w:val="20"/>
                      <w:szCs w:val="20"/>
                    </w:rPr>
                    <w:t>Dede Schaffner</w:t>
                  </w:r>
                  <w:bookmarkStart w:id="0" w:name="_GoBack"/>
                  <w:bookmarkEnd w:id="0"/>
                </w:p>
                <w:p w:rsidR="00280447" w:rsidRPr="00960F1A" w:rsidRDefault="00280447" w:rsidP="0078247E">
                  <w:pPr>
                    <w:rPr>
                      <w:rFonts w:ascii="Calibri" w:hAnsi="Calibri" w:cs="Calibri"/>
                      <w:sz w:val="16"/>
                      <w:szCs w:val="20"/>
                    </w:rPr>
                  </w:pPr>
                </w:p>
                <w:p w:rsidR="00280447" w:rsidRPr="00454656" w:rsidRDefault="00280447" w:rsidP="0078247E">
                  <w:pPr>
                    <w:rPr>
                      <w:rFonts w:ascii="Calibri" w:hAnsi="Calibri" w:cs="Calibri"/>
                      <w:b/>
                      <w:sz w:val="20"/>
                      <w:szCs w:val="20"/>
                    </w:rPr>
                  </w:pPr>
                  <w:r w:rsidRPr="00454656">
                    <w:rPr>
                      <w:rFonts w:ascii="Calibri" w:hAnsi="Calibri" w:cs="Calibri"/>
                      <w:b/>
                      <w:sz w:val="20"/>
                      <w:szCs w:val="20"/>
                    </w:rPr>
                    <w:t>Superintendent:</w:t>
                  </w:r>
                </w:p>
                <w:p w:rsidR="00280447" w:rsidRPr="00960F1A" w:rsidRDefault="00280447" w:rsidP="0078247E">
                  <w:pPr>
                    <w:rPr>
                      <w:rFonts w:ascii="Calibri" w:hAnsi="Calibri" w:cs="Calibri"/>
                      <w:sz w:val="20"/>
                      <w:szCs w:val="20"/>
                    </w:rPr>
                  </w:pPr>
                  <w:r w:rsidRPr="00960F1A">
                    <w:rPr>
                      <w:rFonts w:ascii="Calibri" w:hAnsi="Calibri" w:cs="Calibri"/>
                      <w:sz w:val="20"/>
                      <w:szCs w:val="20"/>
                    </w:rPr>
                    <w:t>Dr. Walt Griffin</w:t>
                  </w:r>
                </w:p>
                <w:p w:rsidR="00280447" w:rsidRPr="00960F1A" w:rsidRDefault="00280447" w:rsidP="0078247E">
                  <w:pPr>
                    <w:rPr>
                      <w:rFonts w:ascii="Calibri" w:hAnsi="Calibri" w:cs="Calibri"/>
                      <w:sz w:val="16"/>
                      <w:szCs w:val="20"/>
                    </w:rPr>
                  </w:pPr>
                </w:p>
                <w:p w:rsidR="00280447" w:rsidRPr="00454656" w:rsidRDefault="00280447" w:rsidP="0078247E">
                  <w:pPr>
                    <w:rPr>
                      <w:rFonts w:ascii="Calibri" w:hAnsi="Calibri" w:cs="Calibri"/>
                      <w:b/>
                      <w:sz w:val="20"/>
                      <w:szCs w:val="20"/>
                    </w:rPr>
                  </w:pPr>
                  <w:r w:rsidRPr="00454656">
                    <w:rPr>
                      <w:rFonts w:ascii="Calibri" w:hAnsi="Calibri" w:cs="Calibri"/>
                      <w:b/>
                      <w:sz w:val="20"/>
                      <w:szCs w:val="20"/>
                    </w:rPr>
                    <w:t>Deputy Superintendent:</w:t>
                  </w:r>
                </w:p>
                <w:p w:rsidR="00280447" w:rsidRPr="00960F1A" w:rsidRDefault="00280447" w:rsidP="0078247E">
                  <w:pPr>
                    <w:rPr>
                      <w:rFonts w:ascii="Calibri" w:hAnsi="Calibri" w:cs="Calibri"/>
                      <w:sz w:val="20"/>
                      <w:szCs w:val="20"/>
                    </w:rPr>
                  </w:pPr>
                  <w:r w:rsidRPr="00960F1A">
                    <w:rPr>
                      <w:rFonts w:ascii="Calibri" w:hAnsi="Calibri" w:cs="Calibri"/>
                      <w:sz w:val="20"/>
                      <w:szCs w:val="20"/>
                    </w:rPr>
                    <w:t>Dr. Anna-Marie Cote</w:t>
                  </w:r>
                </w:p>
                <w:p w:rsidR="00280447" w:rsidRPr="00960F1A" w:rsidRDefault="00280447" w:rsidP="0078247E">
                  <w:pPr>
                    <w:rPr>
                      <w:rFonts w:ascii="Calibri" w:hAnsi="Calibri" w:cs="Calibri"/>
                      <w:sz w:val="16"/>
                      <w:szCs w:val="20"/>
                    </w:rPr>
                  </w:pPr>
                </w:p>
                <w:p w:rsidR="00280447" w:rsidRPr="00454656" w:rsidRDefault="00280447" w:rsidP="0078247E">
                  <w:pPr>
                    <w:rPr>
                      <w:rFonts w:ascii="Calibri" w:hAnsi="Calibri" w:cs="Calibri"/>
                      <w:b/>
                      <w:sz w:val="20"/>
                      <w:szCs w:val="20"/>
                    </w:rPr>
                  </w:pPr>
                  <w:r w:rsidRPr="00454656">
                    <w:rPr>
                      <w:rFonts w:ascii="Calibri" w:hAnsi="Calibri" w:cs="Calibri"/>
                      <w:b/>
                      <w:sz w:val="20"/>
                      <w:szCs w:val="20"/>
                    </w:rPr>
                    <w:t>Secondary Executive Directors:</w:t>
                  </w:r>
                </w:p>
                <w:p w:rsidR="00280447" w:rsidRPr="00960F1A" w:rsidRDefault="00280447" w:rsidP="00F210A8">
                  <w:pPr>
                    <w:tabs>
                      <w:tab w:val="right" w:pos="2952"/>
                    </w:tabs>
                    <w:rPr>
                      <w:rFonts w:ascii="Calibri" w:hAnsi="Calibri" w:cs="Calibri"/>
                      <w:sz w:val="16"/>
                      <w:szCs w:val="20"/>
                    </w:rPr>
                  </w:pPr>
                  <w:r w:rsidRPr="00960F1A">
                    <w:rPr>
                      <w:rFonts w:ascii="Calibri" w:hAnsi="Calibri" w:cs="Calibri"/>
                      <w:sz w:val="20"/>
                    </w:rPr>
                    <w:t>Dr. Michael Blasewitz</w:t>
                  </w:r>
                  <w:r>
                    <w:rPr>
                      <w:rFonts w:ascii="Calibri" w:hAnsi="Calibri" w:cs="Calibri"/>
                      <w:sz w:val="20"/>
                    </w:rPr>
                    <w:tab/>
                  </w:r>
                </w:p>
                <w:p w:rsidR="00280447" w:rsidRDefault="00280447" w:rsidP="0078247E">
                  <w:pPr>
                    <w:rPr>
                      <w:rFonts w:ascii="Calibri" w:hAnsi="Calibri" w:cs="Calibri"/>
                      <w:sz w:val="20"/>
                      <w:szCs w:val="20"/>
                    </w:rPr>
                  </w:pPr>
                  <w:r w:rsidRPr="00960F1A">
                    <w:rPr>
                      <w:rFonts w:ascii="Calibri" w:hAnsi="Calibri" w:cs="Calibri"/>
                      <w:sz w:val="20"/>
                      <w:szCs w:val="20"/>
                    </w:rPr>
                    <w:t>Dr. Robin Dehlinger</w:t>
                  </w:r>
                </w:p>
                <w:p w:rsidR="00280447" w:rsidRDefault="00280447" w:rsidP="0078247E">
                  <w:pPr>
                    <w:rPr>
                      <w:rFonts w:ascii="Calibri" w:hAnsi="Calibri" w:cs="Calibri"/>
                      <w:sz w:val="20"/>
                      <w:szCs w:val="20"/>
                    </w:rPr>
                  </w:pPr>
                </w:p>
                <w:p w:rsidR="00280447" w:rsidRDefault="00280447" w:rsidP="0078247E">
                  <w:pPr>
                    <w:rPr>
                      <w:rFonts w:ascii="Calibri" w:hAnsi="Calibri" w:cs="Calibri"/>
                      <w:b/>
                      <w:sz w:val="20"/>
                      <w:szCs w:val="20"/>
                    </w:rPr>
                  </w:pPr>
                  <w:r>
                    <w:rPr>
                      <w:rFonts w:ascii="Calibri" w:hAnsi="Calibri" w:cs="Calibri"/>
                      <w:b/>
                      <w:sz w:val="20"/>
                      <w:szCs w:val="20"/>
                    </w:rPr>
                    <w:t>Department of Teaching and Learning</w:t>
                  </w:r>
                </w:p>
                <w:p w:rsidR="00280447" w:rsidRDefault="00280447" w:rsidP="0078247E">
                  <w:pPr>
                    <w:rPr>
                      <w:rFonts w:ascii="Calibri" w:hAnsi="Calibri" w:cs="Calibri"/>
                      <w:sz w:val="20"/>
                      <w:szCs w:val="20"/>
                    </w:rPr>
                  </w:pPr>
                  <w:r>
                    <w:rPr>
                      <w:rFonts w:ascii="Calibri" w:hAnsi="Calibri" w:cs="Calibri"/>
                      <w:sz w:val="20"/>
                      <w:szCs w:val="20"/>
                    </w:rPr>
                    <w:t>Dr. Corbet Wilson</w:t>
                  </w:r>
                </w:p>
                <w:p w:rsidR="00280447" w:rsidRPr="002D631E" w:rsidRDefault="00280447" w:rsidP="0078247E">
                  <w:pPr>
                    <w:rPr>
                      <w:rFonts w:ascii="Calibri" w:hAnsi="Calibri" w:cs="Calibri"/>
                      <w:sz w:val="28"/>
                      <w:szCs w:val="28"/>
                    </w:rPr>
                  </w:pPr>
                  <w:r>
                    <w:rPr>
                      <w:rFonts w:ascii="Calibri" w:hAnsi="Calibri" w:cs="Calibri"/>
                      <w:sz w:val="20"/>
                      <w:szCs w:val="20"/>
                    </w:rPr>
                    <w:t>Diana Barnett</w:t>
                  </w:r>
                </w:p>
              </w:tc>
              <w:tc>
                <w:tcPr>
                  <w:tcW w:w="3897" w:type="dxa"/>
                </w:tcPr>
                <w:p w:rsidR="00280447" w:rsidRDefault="00280447">
                  <w:pPr>
                    <w:rPr>
                      <w:rFonts w:asciiTheme="minorHAnsi" w:hAnsiTheme="minorHAnsi" w:cs="Arial"/>
                      <w:b/>
                      <w:sz w:val="20"/>
                      <w:szCs w:val="20"/>
                    </w:rPr>
                  </w:pPr>
                  <w:r>
                    <w:rPr>
                      <w:rFonts w:asciiTheme="minorHAnsi" w:hAnsiTheme="minorHAnsi" w:cs="Arial"/>
                      <w:b/>
                      <w:sz w:val="20"/>
                      <w:szCs w:val="20"/>
                    </w:rPr>
                    <w:t>Middle School Contributors:</w:t>
                  </w:r>
                </w:p>
                <w:p w:rsidR="00280447" w:rsidRDefault="00280447">
                  <w:pPr>
                    <w:rPr>
                      <w:rFonts w:asciiTheme="minorHAnsi" w:hAnsiTheme="minorHAnsi" w:cs="Arial"/>
                      <w:sz w:val="20"/>
                      <w:szCs w:val="20"/>
                    </w:rPr>
                  </w:pPr>
                  <w:r>
                    <w:rPr>
                      <w:rFonts w:asciiTheme="minorHAnsi" w:hAnsiTheme="minorHAnsi" w:cs="Arial"/>
                      <w:sz w:val="20"/>
                      <w:szCs w:val="20"/>
                    </w:rPr>
                    <w:t xml:space="preserve">Sandy Baldorossi – TWMS </w:t>
                  </w:r>
                </w:p>
                <w:p w:rsidR="00280447" w:rsidRDefault="00280447">
                  <w:pPr>
                    <w:rPr>
                      <w:rFonts w:asciiTheme="minorHAnsi" w:hAnsiTheme="minorHAnsi" w:cs="Arial"/>
                      <w:sz w:val="20"/>
                      <w:szCs w:val="20"/>
                    </w:rPr>
                  </w:pPr>
                  <w:r>
                    <w:rPr>
                      <w:rFonts w:asciiTheme="minorHAnsi" w:hAnsiTheme="minorHAnsi" w:cs="Arial"/>
                      <w:sz w:val="20"/>
                      <w:szCs w:val="20"/>
                    </w:rPr>
                    <w:t>Jennifer Bennett – MKMS</w:t>
                  </w:r>
                </w:p>
                <w:p w:rsidR="00280447" w:rsidRDefault="00280447">
                  <w:pPr>
                    <w:rPr>
                      <w:rFonts w:asciiTheme="minorHAnsi" w:hAnsiTheme="minorHAnsi" w:cs="Arial"/>
                      <w:sz w:val="20"/>
                      <w:szCs w:val="20"/>
                    </w:rPr>
                  </w:pPr>
                  <w:r>
                    <w:rPr>
                      <w:rFonts w:asciiTheme="minorHAnsi" w:hAnsiTheme="minorHAnsi" w:cs="Arial"/>
                      <w:sz w:val="20"/>
                      <w:szCs w:val="20"/>
                    </w:rPr>
                    <w:t>Patty Bouington – SMS</w:t>
                  </w:r>
                </w:p>
                <w:p w:rsidR="00280447" w:rsidRDefault="00280447">
                  <w:pPr>
                    <w:rPr>
                      <w:rFonts w:asciiTheme="minorHAnsi" w:hAnsiTheme="minorHAnsi" w:cs="Arial"/>
                      <w:sz w:val="20"/>
                      <w:szCs w:val="20"/>
                    </w:rPr>
                  </w:pPr>
                  <w:r>
                    <w:rPr>
                      <w:rFonts w:asciiTheme="minorHAnsi" w:hAnsiTheme="minorHAnsi" w:cs="Arial"/>
                      <w:sz w:val="20"/>
                      <w:szCs w:val="20"/>
                    </w:rPr>
                    <w:t xml:space="preserve">Allison Child – SMS </w:t>
                  </w:r>
                </w:p>
                <w:p w:rsidR="00280447" w:rsidRDefault="00280447">
                  <w:pPr>
                    <w:rPr>
                      <w:rFonts w:asciiTheme="minorHAnsi" w:hAnsiTheme="minorHAnsi" w:cs="Arial"/>
                      <w:sz w:val="20"/>
                      <w:szCs w:val="20"/>
                    </w:rPr>
                  </w:pPr>
                  <w:r>
                    <w:rPr>
                      <w:rFonts w:asciiTheme="minorHAnsi" w:hAnsiTheme="minorHAnsi" w:cs="Arial"/>
                      <w:sz w:val="20"/>
                      <w:szCs w:val="20"/>
                    </w:rPr>
                    <w:t xml:space="preserve">Diane Firios – SSMS </w:t>
                  </w:r>
                </w:p>
                <w:p w:rsidR="00280447" w:rsidRDefault="00280447">
                  <w:pPr>
                    <w:rPr>
                      <w:rFonts w:asciiTheme="minorHAnsi" w:hAnsiTheme="minorHAnsi" w:cs="Arial"/>
                      <w:sz w:val="20"/>
                      <w:szCs w:val="20"/>
                    </w:rPr>
                  </w:pPr>
                  <w:r>
                    <w:rPr>
                      <w:rFonts w:asciiTheme="minorHAnsi" w:hAnsiTheme="minorHAnsi" w:cs="Arial"/>
                      <w:sz w:val="20"/>
                      <w:szCs w:val="20"/>
                    </w:rPr>
                    <w:t>Mary Ellen Freeman – MMMS</w:t>
                  </w:r>
                </w:p>
                <w:p w:rsidR="00280447" w:rsidRDefault="00280447">
                  <w:pPr>
                    <w:rPr>
                      <w:rFonts w:asciiTheme="minorHAnsi" w:hAnsiTheme="minorHAnsi" w:cs="Arial"/>
                      <w:sz w:val="20"/>
                      <w:szCs w:val="20"/>
                    </w:rPr>
                  </w:pPr>
                  <w:r>
                    <w:rPr>
                      <w:rFonts w:asciiTheme="minorHAnsi" w:hAnsiTheme="minorHAnsi" w:cs="Arial"/>
                      <w:sz w:val="20"/>
                      <w:szCs w:val="20"/>
                    </w:rPr>
                    <w:t>Sara Gibbs – MWMS</w:t>
                  </w:r>
                </w:p>
                <w:p w:rsidR="00280447" w:rsidRDefault="00280447">
                  <w:pPr>
                    <w:rPr>
                      <w:rFonts w:asciiTheme="minorHAnsi" w:hAnsiTheme="minorHAnsi" w:cs="Arial"/>
                      <w:sz w:val="20"/>
                      <w:szCs w:val="20"/>
                    </w:rPr>
                  </w:pPr>
                  <w:r>
                    <w:rPr>
                      <w:rFonts w:asciiTheme="minorHAnsi" w:hAnsiTheme="minorHAnsi" w:cs="Arial"/>
                      <w:sz w:val="20"/>
                      <w:szCs w:val="20"/>
                    </w:rPr>
                    <w:t xml:space="preserve">Kelly Goodearl – ITMS </w:t>
                  </w:r>
                </w:p>
                <w:p w:rsidR="00280447" w:rsidRDefault="00280447">
                  <w:pPr>
                    <w:rPr>
                      <w:rFonts w:asciiTheme="minorHAnsi" w:hAnsiTheme="minorHAnsi" w:cs="Arial"/>
                      <w:sz w:val="20"/>
                      <w:szCs w:val="20"/>
                    </w:rPr>
                  </w:pPr>
                  <w:r>
                    <w:rPr>
                      <w:rFonts w:asciiTheme="minorHAnsi" w:hAnsiTheme="minorHAnsi" w:cs="Arial"/>
                      <w:sz w:val="20"/>
                      <w:szCs w:val="20"/>
                    </w:rPr>
                    <w:t xml:space="preserve">Kim Hamilton – ITMS </w:t>
                  </w:r>
                </w:p>
                <w:p w:rsidR="00280447" w:rsidRDefault="00280447">
                  <w:pPr>
                    <w:rPr>
                      <w:rFonts w:asciiTheme="minorHAnsi" w:hAnsiTheme="minorHAnsi" w:cs="Arial"/>
                      <w:sz w:val="20"/>
                      <w:szCs w:val="20"/>
                    </w:rPr>
                  </w:pPr>
                  <w:r>
                    <w:rPr>
                      <w:rFonts w:asciiTheme="minorHAnsi" w:hAnsiTheme="minorHAnsi" w:cs="Arial"/>
                      <w:sz w:val="20"/>
                      <w:szCs w:val="20"/>
                    </w:rPr>
                    <w:t xml:space="preserve">LeeAnn Heldmyer – TWMS </w:t>
                  </w:r>
                </w:p>
                <w:p w:rsidR="00280447" w:rsidRDefault="00280447">
                  <w:pPr>
                    <w:rPr>
                      <w:rFonts w:asciiTheme="minorHAnsi" w:hAnsiTheme="minorHAnsi" w:cs="Arial"/>
                      <w:sz w:val="20"/>
                      <w:szCs w:val="20"/>
                    </w:rPr>
                  </w:pPr>
                  <w:r>
                    <w:rPr>
                      <w:rFonts w:asciiTheme="minorHAnsi" w:hAnsiTheme="minorHAnsi" w:cs="Arial"/>
                      <w:sz w:val="20"/>
                      <w:szCs w:val="20"/>
                    </w:rPr>
                    <w:t xml:space="preserve">Joni Hudson – SMS </w:t>
                  </w:r>
                </w:p>
                <w:p w:rsidR="00280447" w:rsidRDefault="00280447">
                  <w:pPr>
                    <w:rPr>
                      <w:rFonts w:asciiTheme="minorHAnsi" w:hAnsiTheme="minorHAnsi" w:cs="Arial"/>
                      <w:sz w:val="20"/>
                      <w:szCs w:val="20"/>
                    </w:rPr>
                  </w:pPr>
                  <w:r>
                    <w:rPr>
                      <w:rFonts w:asciiTheme="minorHAnsi" w:hAnsiTheme="minorHAnsi" w:cs="Arial"/>
                      <w:sz w:val="20"/>
                      <w:szCs w:val="20"/>
                    </w:rPr>
                    <w:t>Stephanie Johnson – MMMS</w:t>
                  </w:r>
                </w:p>
                <w:p w:rsidR="00280447" w:rsidRDefault="00280447">
                  <w:pPr>
                    <w:rPr>
                      <w:rFonts w:asciiTheme="minorHAnsi" w:hAnsiTheme="minorHAnsi" w:cs="Arial"/>
                      <w:sz w:val="20"/>
                      <w:szCs w:val="20"/>
                    </w:rPr>
                  </w:pPr>
                  <w:r>
                    <w:rPr>
                      <w:rFonts w:asciiTheme="minorHAnsi" w:hAnsiTheme="minorHAnsi" w:cs="Arial"/>
                      <w:sz w:val="20"/>
                      <w:szCs w:val="20"/>
                    </w:rPr>
                    <w:t xml:space="preserve">Beth Karnes – ITMS </w:t>
                  </w:r>
                </w:p>
                <w:p w:rsidR="00280447" w:rsidRDefault="00280447">
                  <w:pPr>
                    <w:rPr>
                      <w:rFonts w:asciiTheme="minorHAnsi" w:hAnsiTheme="minorHAnsi" w:cs="Arial"/>
                      <w:sz w:val="20"/>
                      <w:szCs w:val="20"/>
                    </w:rPr>
                  </w:pPr>
                  <w:r>
                    <w:rPr>
                      <w:rFonts w:asciiTheme="minorHAnsi" w:hAnsiTheme="minorHAnsi" w:cs="Arial"/>
                      <w:sz w:val="20"/>
                      <w:szCs w:val="20"/>
                    </w:rPr>
                    <w:t>Adam Kiefer – SSMS</w:t>
                  </w:r>
                </w:p>
                <w:p w:rsidR="00280447" w:rsidRDefault="00280447">
                  <w:pPr>
                    <w:rPr>
                      <w:rFonts w:asciiTheme="minorHAnsi" w:hAnsiTheme="minorHAnsi" w:cs="Arial"/>
                      <w:sz w:val="20"/>
                      <w:szCs w:val="20"/>
                    </w:rPr>
                  </w:pPr>
                  <w:r>
                    <w:rPr>
                      <w:rFonts w:asciiTheme="minorHAnsi" w:hAnsiTheme="minorHAnsi" w:cs="Arial"/>
                      <w:sz w:val="20"/>
                      <w:szCs w:val="20"/>
                    </w:rPr>
                    <w:t>Elena Lugo – RLMS</w:t>
                  </w:r>
                </w:p>
                <w:p w:rsidR="00280447" w:rsidRDefault="00280447">
                  <w:pPr>
                    <w:rPr>
                      <w:rFonts w:asciiTheme="minorHAnsi" w:hAnsiTheme="minorHAnsi" w:cs="Arial"/>
                      <w:sz w:val="20"/>
                      <w:szCs w:val="20"/>
                    </w:rPr>
                  </w:pPr>
                  <w:r>
                    <w:rPr>
                      <w:rFonts w:asciiTheme="minorHAnsi" w:hAnsiTheme="minorHAnsi" w:cs="Arial"/>
                      <w:sz w:val="20"/>
                      <w:szCs w:val="20"/>
                    </w:rPr>
                    <w:t xml:space="preserve">Jennifer Manwaring – TWMS </w:t>
                  </w:r>
                </w:p>
                <w:p w:rsidR="00280447" w:rsidRDefault="00280447">
                  <w:pPr>
                    <w:rPr>
                      <w:rFonts w:asciiTheme="minorHAnsi" w:hAnsiTheme="minorHAnsi" w:cs="Arial"/>
                      <w:sz w:val="20"/>
                      <w:szCs w:val="20"/>
                    </w:rPr>
                  </w:pPr>
                  <w:r>
                    <w:rPr>
                      <w:rFonts w:asciiTheme="minorHAnsi" w:hAnsiTheme="minorHAnsi" w:cs="Arial"/>
                      <w:sz w:val="20"/>
                      <w:szCs w:val="20"/>
                    </w:rPr>
                    <w:t xml:space="preserve">Stuart Milchman – MMMS </w:t>
                  </w:r>
                </w:p>
                <w:p w:rsidR="00280447" w:rsidRDefault="00280447">
                  <w:pPr>
                    <w:rPr>
                      <w:rFonts w:asciiTheme="minorHAnsi" w:hAnsiTheme="minorHAnsi" w:cs="Arial"/>
                      <w:sz w:val="20"/>
                      <w:szCs w:val="20"/>
                    </w:rPr>
                  </w:pPr>
                  <w:r>
                    <w:rPr>
                      <w:rFonts w:asciiTheme="minorHAnsi" w:hAnsiTheme="minorHAnsi" w:cs="Arial"/>
                      <w:sz w:val="20"/>
                      <w:szCs w:val="20"/>
                    </w:rPr>
                    <w:t>Lisa Morris – MMMS</w:t>
                  </w:r>
                </w:p>
                <w:p w:rsidR="00280447" w:rsidRDefault="00280447">
                  <w:pPr>
                    <w:rPr>
                      <w:rFonts w:asciiTheme="minorHAnsi" w:hAnsiTheme="minorHAnsi" w:cs="Arial"/>
                      <w:sz w:val="20"/>
                      <w:szCs w:val="20"/>
                    </w:rPr>
                  </w:pPr>
                  <w:r>
                    <w:rPr>
                      <w:rFonts w:asciiTheme="minorHAnsi" w:hAnsiTheme="minorHAnsi" w:cs="Arial"/>
                      <w:sz w:val="20"/>
                      <w:szCs w:val="20"/>
                    </w:rPr>
                    <w:t xml:space="preserve">Michelle Mouton – JHMS </w:t>
                  </w:r>
                </w:p>
                <w:p w:rsidR="00280447" w:rsidRDefault="00280447">
                  <w:pPr>
                    <w:rPr>
                      <w:rFonts w:asciiTheme="minorHAnsi" w:hAnsiTheme="minorHAnsi" w:cs="Arial"/>
                      <w:sz w:val="20"/>
                      <w:szCs w:val="20"/>
                    </w:rPr>
                  </w:pPr>
                  <w:r>
                    <w:rPr>
                      <w:rFonts w:asciiTheme="minorHAnsi" w:hAnsiTheme="minorHAnsi" w:cs="Arial"/>
                      <w:sz w:val="20"/>
                      <w:szCs w:val="20"/>
                    </w:rPr>
                    <w:t xml:space="preserve">Misty Naran – LCMS </w:t>
                  </w:r>
                </w:p>
                <w:p w:rsidR="00280447" w:rsidRDefault="00280447">
                  <w:pPr>
                    <w:rPr>
                      <w:rFonts w:asciiTheme="minorHAnsi" w:hAnsiTheme="minorHAnsi" w:cs="Arial"/>
                      <w:sz w:val="20"/>
                      <w:szCs w:val="20"/>
                    </w:rPr>
                  </w:pPr>
                </w:p>
              </w:tc>
              <w:tc>
                <w:tcPr>
                  <w:tcW w:w="3898" w:type="dxa"/>
                </w:tcPr>
                <w:p w:rsidR="00280447" w:rsidRDefault="00280447">
                  <w:pPr>
                    <w:rPr>
                      <w:rFonts w:asciiTheme="minorHAnsi" w:hAnsiTheme="minorHAnsi" w:cs="Arial"/>
                      <w:sz w:val="20"/>
                      <w:szCs w:val="20"/>
                    </w:rPr>
                  </w:pPr>
                </w:p>
                <w:p w:rsidR="00280447" w:rsidRDefault="00280447">
                  <w:pPr>
                    <w:rPr>
                      <w:rFonts w:asciiTheme="minorHAnsi" w:hAnsiTheme="minorHAnsi" w:cs="Arial"/>
                      <w:sz w:val="20"/>
                      <w:szCs w:val="20"/>
                    </w:rPr>
                  </w:pPr>
                  <w:r>
                    <w:rPr>
                      <w:rFonts w:asciiTheme="minorHAnsi" w:hAnsiTheme="minorHAnsi" w:cs="Arial"/>
                      <w:sz w:val="20"/>
                      <w:szCs w:val="20"/>
                    </w:rPr>
                    <w:t>Triscia Panarello – SMS</w:t>
                  </w:r>
                </w:p>
                <w:p w:rsidR="00280447" w:rsidRDefault="00280447">
                  <w:pPr>
                    <w:rPr>
                      <w:rFonts w:asciiTheme="minorHAnsi" w:hAnsiTheme="minorHAnsi" w:cs="Arial"/>
                      <w:sz w:val="20"/>
                      <w:szCs w:val="20"/>
                    </w:rPr>
                  </w:pPr>
                  <w:r>
                    <w:rPr>
                      <w:rFonts w:asciiTheme="minorHAnsi" w:hAnsiTheme="minorHAnsi" w:cs="Arial"/>
                      <w:sz w:val="20"/>
                      <w:szCs w:val="20"/>
                    </w:rPr>
                    <w:t xml:space="preserve">Sabrina Robinson – MWMS </w:t>
                  </w:r>
                </w:p>
                <w:p w:rsidR="00280447" w:rsidRDefault="00280447">
                  <w:pPr>
                    <w:rPr>
                      <w:rFonts w:asciiTheme="minorHAnsi" w:hAnsiTheme="minorHAnsi" w:cs="Arial"/>
                      <w:sz w:val="20"/>
                      <w:szCs w:val="20"/>
                    </w:rPr>
                  </w:pPr>
                  <w:r>
                    <w:rPr>
                      <w:rFonts w:asciiTheme="minorHAnsi" w:hAnsiTheme="minorHAnsi" w:cs="Arial"/>
                      <w:sz w:val="20"/>
                      <w:szCs w:val="20"/>
                    </w:rPr>
                    <w:t xml:space="preserve">Robyn Smith – MKMS </w:t>
                  </w:r>
                </w:p>
                <w:p w:rsidR="00280447" w:rsidRDefault="00280447">
                  <w:pPr>
                    <w:rPr>
                      <w:rFonts w:asciiTheme="minorHAnsi" w:hAnsiTheme="minorHAnsi" w:cs="Arial"/>
                      <w:sz w:val="20"/>
                      <w:szCs w:val="20"/>
                    </w:rPr>
                  </w:pPr>
                  <w:r>
                    <w:rPr>
                      <w:rFonts w:asciiTheme="minorHAnsi" w:hAnsiTheme="minorHAnsi" w:cs="Arial"/>
                      <w:sz w:val="20"/>
                      <w:szCs w:val="20"/>
                    </w:rPr>
                    <w:t xml:space="preserve">Erica Sowpel – SMS </w:t>
                  </w:r>
                </w:p>
                <w:p w:rsidR="00280447" w:rsidRDefault="00280447">
                  <w:pPr>
                    <w:rPr>
                      <w:rFonts w:asciiTheme="minorHAnsi" w:hAnsiTheme="minorHAnsi" w:cs="Arial"/>
                      <w:sz w:val="20"/>
                      <w:szCs w:val="20"/>
                    </w:rPr>
                  </w:pPr>
                  <w:r>
                    <w:rPr>
                      <w:rFonts w:asciiTheme="minorHAnsi" w:hAnsiTheme="minorHAnsi" w:cs="Arial"/>
                      <w:sz w:val="20"/>
                      <w:szCs w:val="20"/>
                    </w:rPr>
                    <w:t xml:space="preserve">Kristen Springfield – MKMS </w:t>
                  </w:r>
                </w:p>
                <w:p w:rsidR="00280447" w:rsidRDefault="00280447">
                  <w:pPr>
                    <w:rPr>
                      <w:rFonts w:asciiTheme="minorHAnsi" w:hAnsiTheme="minorHAnsi" w:cs="Arial"/>
                      <w:sz w:val="20"/>
                      <w:szCs w:val="20"/>
                    </w:rPr>
                  </w:pPr>
                  <w:r>
                    <w:rPr>
                      <w:rFonts w:asciiTheme="minorHAnsi" w:hAnsiTheme="minorHAnsi" w:cs="Arial"/>
                      <w:sz w:val="20"/>
                      <w:szCs w:val="20"/>
                    </w:rPr>
                    <w:t xml:space="preserve">Jennifer Stickle – MMMS </w:t>
                  </w:r>
                </w:p>
                <w:p w:rsidR="00280447" w:rsidRDefault="00280447">
                  <w:pPr>
                    <w:rPr>
                      <w:rFonts w:asciiTheme="minorHAnsi" w:hAnsiTheme="minorHAnsi" w:cs="Arial"/>
                      <w:sz w:val="20"/>
                      <w:szCs w:val="20"/>
                    </w:rPr>
                  </w:pPr>
                  <w:r>
                    <w:rPr>
                      <w:rFonts w:asciiTheme="minorHAnsi" w:hAnsiTheme="minorHAnsi" w:cs="Arial"/>
                      <w:sz w:val="20"/>
                      <w:szCs w:val="20"/>
                    </w:rPr>
                    <w:t xml:space="preserve">Deborah Velez – LCMS </w:t>
                  </w:r>
                </w:p>
                <w:p w:rsidR="00280447" w:rsidRDefault="00280447">
                  <w:pPr>
                    <w:rPr>
                      <w:rFonts w:asciiTheme="minorHAnsi" w:hAnsiTheme="minorHAnsi" w:cs="Arial"/>
                      <w:sz w:val="20"/>
                      <w:szCs w:val="20"/>
                    </w:rPr>
                  </w:pPr>
                  <w:r>
                    <w:rPr>
                      <w:rFonts w:asciiTheme="minorHAnsi" w:hAnsiTheme="minorHAnsi" w:cs="Arial"/>
                      <w:sz w:val="20"/>
                      <w:szCs w:val="20"/>
                    </w:rPr>
                    <w:t xml:space="preserve">Dennis Whalen – ITMS </w:t>
                  </w:r>
                </w:p>
                <w:p w:rsidR="00280447" w:rsidRDefault="00280447">
                  <w:pPr>
                    <w:rPr>
                      <w:rFonts w:asciiTheme="minorHAnsi" w:hAnsiTheme="minorHAnsi" w:cs="Arial"/>
                      <w:sz w:val="20"/>
                      <w:szCs w:val="20"/>
                    </w:rPr>
                  </w:pPr>
                  <w:r>
                    <w:rPr>
                      <w:rFonts w:asciiTheme="minorHAnsi" w:hAnsiTheme="minorHAnsi" w:cs="Arial"/>
                      <w:sz w:val="20"/>
                      <w:szCs w:val="20"/>
                    </w:rPr>
                    <w:t>Barbie Wigen – MMMS</w:t>
                  </w:r>
                </w:p>
                <w:p w:rsidR="00280447" w:rsidRDefault="00280447">
                  <w:pPr>
                    <w:rPr>
                      <w:rFonts w:asciiTheme="minorHAnsi" w:hAnsiTheme="minorHAnsi" w:cs="Arial"/>
                      <w:sz w:val="20"/>
                      <w:szCs w:val="20"/>
                    </w:rPr>
                  </w:pPr>
                  <w:r>
                    <w:rPr>
                      <w:rFonts w:asciiTheme="minorHAnsi" w:hAnsiTheme="minorHAnsi" w:cs="Arial"/>
                      <w:sz w:val="20"/>
                      <w:szCs w:val="20"/>
                    </w:rPr>
                    <w:t>Agnes Wong – SMS</w:t>
                  </w:r>
                </w:p>
                <w:p w:rsidR="00280447" w:rsidRDefault="00280447">
                  <w:pPr>
                    <w:rPr>
                      <w:rFonts w:asciiTheme="minorHAnsi" w:hAnsiTheme="minorHAnsi" w:cs="Arial"/>
                      <w:b/>
                      <w:sz w:val="20"/>
                      <w:szCs w:val="20"/>
                    </w:rPr>
                  </w:pPr>
                </w:p>
                <w:p w:rsidR="00280447" w:rsidRDefault="00280447">
                  <w:pPr>
                    <w:rPr>
                      <w:rFonts w:asciiTheme="minorHAnsi" w:hAnsiTheme="minorHAnsi" w:cs="Arial"/>
                      <w:sz w:val="20"/>
                      <w:szCs w:val="20"/>
                    </w:rPr>
                  </w:pPr>
                </w:p>
              </w:tc>
              <w:tc>
                <w:tcPr>
                  <w:tcW w:w="3898" w:type="dxa"/>
                </w:tcPr>
                <w:p w:rsidR="00280447" w:rsidRDefault="00280447">
                  <w:pPr>
                    <w:rPr>
                      <w:rFonts w:asciiTheme="minorHAnsi" w:hAnsiTheme="minorHAnsi" w:cs="Arial"/>
                      <w:b/>
                      <w:sz w:val="20"/>
                      <w:szCs w:val="20"/>
                    </w:rPr>
                  </w:pPr>
                  <w:r>
                    <w:rPr>
                      <w:rFonts w:asciiTheme="minorHAnsi" w:hAnsiTheme="minorHAnsi" w:cs="Arial"/>
                      <w:b/>
                      <w:sz w:val="20"/>
                      <w:szCs w:val="20"/>
                    </w:rPr>
                    <w:t>High School Contributors:</w:t>
                  </w:r>
                </w:p>
                <w:p w:rsidR="00280447" w:rsidRDefault="00280447">
                  <w:pPr>
                    <w:rPr>
                      <w:rFonts w:asciiTheme="minorHAnsi" w:hAnsiTheme="minorHAnsi" w:cs="Arial"/>
                      <w:sz w:val="20"/>
                      <w:szCs w:val="20"/>
                    </w:rPr>
                  </w:pPr>
                  <w:r>
                    <w:rPr>
                      <w:rFonts w:asciiTheme="minorHAnsi" w:hAnsiTheme="minorHAnsi" w:cs="Arial"/>
                      <w:sz w:val="20"/>
                      <w:szCs w:val="20"/>
                    </w:rPr>
                    <w:t>Ryan Beasley – LMHS</w:t>
                  </w:r>
                </w:p>
                <w:p w:rsidR="00280447" w:rsidRDefault="00280447">
                  <w:pPr>
                    <w:rPr>
                      <w:rFonts w:asciiTheme="minorHAnsi" w:hAnsiTheme="minorHAnsi" w:cs="Arial"/>
                      <w:sz w:val="20"/>
                      <w:szCs w:val="20"/>
                    </w:rPr>
                  </w:pPr>
                  <w:r>
                    <w:rPr>
                      <w:rFonts w:asciiTheme="minorHAnsi" w:hAnsiTheme="minorHAnsi" w:cs="Arial"/>
                      <w:sz w:val="20"/>
                      <w:szCs w:val="20"/>
                    </w:rPr>
                    <w:t>Susan Brown – LHS</w:t>
                  </w:r>
                </w:p>
                <w:p w:rsidR="00280447" w:rsidRDefault="00280447">
                  <w:pPr>
                    <w:rPr>
                      <w:rFonts w:asciiTheme="minorHAnsi" w:hAnsiTheme="minorHAnsi" w:cs="Arial"/>
                      <w:sz w:val="20"/>
                      <w:szCs w:val="20"/>
                    </w:rPr>
                  </w:pPr>
                  <w:r>
                    <w:rPr>
                      <w:rFonts w:asciiTheme="minorHAnsi" w:hAnsiTheme="minorHAnsi" w:cs="Arial"/>
                      <w:sz w:val="20"/>
                      <w:szCs w:val="20"/>
                    </w:rPr>
                    <w:t>Brittany Campbell – HHS</w:t>
                  </w:r>
                </w:p>
                <w:p w:rsidR="00280447" w:rsidRDefault="00280447">
                  <w:pPr>
                    <w:rPr>
                      <w:rFonts w:asciiTheme="minorHAnsi" w:hAnsiTheme="minorHAnsi" w:cs="Arial"/>
                      <w:sz w:val="20"/>
                      <w:szCs w:val="20"/>
                    </w:rPr>
                  </w:pPr>
                  <w:r>
                    <w:rPr>
                      <w:rFonts w:asciiTheme="minorHAnsi" w:hAnsiTheme="minorHAnsi" w:cs="Arial"/>
                      <w:sz w:val="20"/>
                      <w:szCs w:val="20"/>
                    </w:rPr>
                    <w:t>Aglaia Christodoulides – HHS</w:t>
                  </w:r>
                </w:p>
                <w:p w:rsidR="00280447" w:rsidRDefault="00280447">
                  <w:pPr>
                    <w:rPr>
                      <w:rFonts w:asciiTheme="minorHAnsi" w:hAnsiTheme="minorHAnsi" w:cs="Arial"/>
                      <w:sz w:val="20"/>
                      <w:szCs w:val="20"/>
                    </w:rPr>
                  </w:pPr>
                  <w:r>
                    <w:rPr>
                      <w:rFonts w:asciiTheme="minorHAnsi" w:hAnsiTheme="minorHAnsi" w:cs="Arial"/>
                      <w:sz w:val="20"/>
                      <w:szCs w:val="20"/>
                    </w:rPr>
                    <w:t xml:space="preserve">Katie Donoghue – LMHS </w:t>
                  </w:r>
                </w:p>
                <w:p w:rsidR="00280447" w:rsidRDefault="00280447">
                  <w:pPr>
                    <w:rPr>
                      <w:rFonts w:asciiTheme="minorHAnsi" w:hAnsiTheme="minorHAnsi" w:cs="Arial"/>
                      <w:sz w:val="20"/>
                      <w:szCs w:val="20"/>
                    </w:rPr>
                  </w:pPr>
                  <w:r>
                    <w:rPr>
                      <w:rFonts w:asciiTheme="minorHAnsi" w:hAnsiTheme="minorHAnsi" w:cs="Arial"/>
                      <w:sz w:val="20"/>
                      <w:szCs w:val="20"/>
                    </w:rPr>
                    <w:t xml:space="preserve">Lauren Fedi – OHS </w:t>
                  </w:r>
                </w:p>
                <w:p w:rsidR="00280447" w:rsidRDefault="00280447">
                  <w:pPr>
                    <w:rPr>
                      <w:rFonts w:asciiTheme="minorHAnsi" w:hAnsiTheme="minorHAnsi" w:cs="Arial"/>
                      <w:sz w:val="20"/>
                      <w:szCs w:val="20"/>
                    </w:rPr>
                  </w:pPr>
                  <w:r>
                    <w:rPr>
                      <w:rFonts w:asciiTheme="minorHAnsi" w:hAnsiTheme="minorHAnsi" w:cs="Arial"/>
                      <w:sz w:val="20"/>
                      <w:szCs w:val="20"/>
                    </w:rPr>
                    <w:t>Matt Guglielmello – OHS</w:t>
                  </w:r>
                </w:p>
                <w:p w:rsidR="00280447" w:rsidRDefault="00280447">
                  <w:pPr>
                    <w:rPr>
                      <w:rFonts w:asciiTheme="minorHAnsi" w:hAnsiTheme="minorHAnsi" w:cs="Arial"/>
                      <w:sz w:val="20"/>
                      <w:szCs w:val="20"/>
                    </w:rPr>
                  </w:pPr>
                  <w:r>
                    <w:rPr>
                      <w:rFonts w:asciiTheme="minorHAnsi" w:hAnsiTheme="minorHAnsi" w:cs="Arial"/>
                      <w:sz w:val="20"/>
                      <w:szCs w:val="20"/>
                    </w:rPr>
                    <w:t xml:space="preserve">David Hiller – LMHS </w:t>
                  </w:r>
                </w:p>
                <w:p w:rsidR="00280447" w:rsidRDefault="00280447">
                  <w:pPr>
                    <w:rPr>
                      <w:rFonts w:asciiTheme="minorHAnsi" w:hAnsiTheme="minorHAnsi" w:cs="Arial"/>
                      <w:sz w:val="20"/>
                      <w:szCs w:val="20"/>
                    </w:rPr>
                  </w:pPr>
                  <w:r>
                    <w:rPr>
                      <w:rFonts w:asciiTheme="minorHAnsi" w:hAnsiTheme="minorHAnsi" w:cs="Arial"/>
                      <w:sz w:val="20"/>
                      <w:szCs w:val="20"/>
                    </w:rPr>
                    <w:t xml:space="preserve">Saida Huessien – OHS </w:t>
                  </w:r>
                </w:p>
                <w:p w:rsidR="00280447" w:rsidRDefault="00280447">
                  <w:pPr>
                    <w:rPr>
                      <w:rFonts w:asciiTheme="minorHAnsi" w:hAnsiTheme="minorHAnsi" w:cs="Arial"/>
                      <w:sz w:val="20"/>
                      <w:szCs w:val="20"/>
                    </w:rPr>
                  </w:pPr>
                  <w:r>
                    <w:rPr>
                      <w:rFonts w:asciiTheme="minorHAnsi" w:hAnsiTheme="minorHAnsi" w:cs="Arial"/>
                      <w:sz w:val="20"/>
                      <w:szCs w:val="20"/>
                    </w:rPr>
                    <w:t xml:space="preserve">Amy Jones – LBHS </w:t>
                  </w:r>
                </w:p>
                <w:p w:rsidR="00280447" w:rsidRDefault="00280447">
                  <w:pPr>
                    <w:rPr>
                      <w:rFonts w:asciiTheme="minorHAnsi" w:hAnsiTheme="minorHAnsi" w:cs="Arial"/>
                      <w:sz w:val="20"/>
                      <w:szCs w:val="20"/>
                    </w:rPr>
                  </w:pPr>
                  <w:r>
                    <w:rPr>
                      <w:rFonts w:asciiTheme="minorHAnsi" w:hAnsiTheme="minorHAnsi" w:cs="Arial"/>
                      <w:sz w:val="20"/>
                      <w:szCs w:val="20"/>
                    </w:rPr>
                    <w:t xml:space="preserve">Mia Keyeser – LMHS </w:t>
                  </w:r>
                </w:p>
                <w:p w:rsidR="00280447" w:rsidRDefault="00280447">
                  <w:pPr>
                    <w:rPr>
                      <w:rFonts w:asciiTheme="minorHAnsi" w:hAnsiTheme="minorHAnsi" w:cs="Arial"/>
                      <w:sz w:val="20"/>
                      <w:szCs w:val="20"/>
                    </w:rPr>
                  </w:pPr>
                  <w:r>
                    <w:rPr>
                      <w:rFonts w:asciiTheme="minorHAnsi" w:hAnsiTheme="minorHAnsi" w:cs="Arial"/>
                      <w:sz w:val="20"/>
                      <w:szCs w:val="20"/>
                    </w:rPr>
                    <w:t xml:space="preserve">Angela-Mia Kilmer – OHS </w:t>
                  </w:r>
                </w:p>
                <w:p w:rsidR="00280447" w:rsidRDefault="00280447">
                  <w:pPr>
                    <w:rPr>
                      <w:rFonts w:asciiTheme="minorHAnsi" w:hAnsiTheme="minorHAnsi" w:cs="Arial"/>
                      <w:sz w:val="20"/>
                      <w:szCs w:val="20"/>
                    </w:rPr>
                  </w:pPr>
                  <w:r>
                    <w:rPr>
                      <w:rFonts w:asciiTheme="minorHAnsi" w:hAnsiTheme="minorHAnsi" w:cs="Arial"/>
                      <w:sz w:val="20"/>
                      <w:szCs w:val="20"/>
                    </w:rPr>
                    <w:t xml:space="preserve">Jeffrey Miller – LBHS </w:t>
                  </w:r>
                </w:p>
                <w:p w:rsidR="00280447" w:rsidRDefault="00280447">
                  <w:pPr>
                    <w:rPr>
                      <w:rFonts w:asciiTheme="minorHAnsi" w:hAnsiTheme="minorHAnsi" w:cs="Arial"/>
                      <w:sz w:val="20"/>
                      <w:szCs w:val="20"/>
                    </w:rPr>
                  </w:pPr>
                  <w:r>
                    <w:rPr>
                      <w:rFonts w:asciiTheme="minorHAnsi" w:hAnsiTheme="minorHAnsi" w:cs="Arial"/>
                      <w:sz w:val="20"/>
                      <w:szCs w:val="20"/>
                    </w:rPr>
                    <w:t xml:space="preserve">Karen Neukamm – LBHS </w:t>
                  </w:r>
                </w:p>
                <w:p w:rsidR="00280447" w:rsidRDefault="00280447">
                  <w:pPr>
                    <w:rPr>
                      <w:rFonts w:asciiTheme="minorHAnsi" w:hAnsiTheme="minorHAnsi" w:cs="Arial"/>
                      <w:sz w:val="20"/>
                      <w:szCs w:val="20"/>
                    </w:rPr>
                  </w:pPr>
                  <w:r>
                    <w:rPr>
                      <w:rFonts w:asciiTheme="minorHAnsi" w:hAnsiTheme="minorHAnsi" w:cs="Arial"/>
                      <w:sz w:val="20"/>
                      <w:szCs w:val="20"/>
                    </w:rPr>
                    <w:t xml:space="preserve">Laura Pollard – LHS </w:t>
                  </w:r>
                </w:p>
                <w:p w:rsidR="00280447" w:rsidRDefault="00280447">
                  <w:pPr>
                    <w:rPr>
                      <w:rFonts w:asciiTheme="minorHAnsi" w:hAnsiTheme="minorHAnsi" w:cs="Arial"/>
                      <w:sz w:val="20"/>
                      <w:szCs w:val="20"/>
                    </w:rPr>
                  </w:pPr>
                  <w:r>
                    <w:rPr>
                      <w:rFonts w:asciiTheme="minorHAnsi" w:hAnsiTheme="minorHAnsi" w:cs="Arial"/>
                      <w:sz w:val="20"/>
                      <w:szCs w:val="20"/>
                    </w:rPr>
                    <w:t xml:space="preserve">Jonathan Rodriguez – HHS </w:t>
                  </w:r>
                </w:p>
                <w:p w:rsidR="00280447" w:rsidRDefault="00280447">
                  <w:pPr>
                    <w:rPr>
                      <w:rFonts w:asciiTheme="minorHAnsi" w:hAnsiTheme="minorHAnsi" w:cs="Arial"/>
                      <w:sz w:val="20"/>
                      <w:szCs w:val="20"/>
                    </w:rPr>
                  </w:pPr>
                  <w:r>
                    <w:rPr>
                      <w:rFonts w:asciiTheme="minorHAnsi" w:hAnsiTheme="minorHAnsi" w:cs="Arial"/>
                      <w:sz w:val="20"/>
                      <w:szCs w:val="20"/>
                    </w:rPr>
                    <w:t>Kristina Rudich – LMHS</w:t>
                  </w:r>
                </w:p>
                <w:p w:rsidR="00280447" w:rsidRDefault="00280447">
                  <w:pPr>
                    <w:rPr>
                      <w:rFonts w:asciiTheme="minorHAnsi" w:hAnsiTheme="minorHAnsi" w:cs="Arial"/>
                      <w:sz w:val="20"/>
                      <w:szCs w:val="20"/>
                    </w:rPr>
                  </w:pPr>
                  <w:r>
                    <w:rPr>
                      <w:rFonts w:asciiTheme="minorHAnsi" w:hAnsiTheme="minorHAnsi" w:cs="Arial"/>
                      <w:sz w:val="20"/>
                      <w:szCs w:val="20"/>
                    </w:rPr>
                    <w:t xml:space="preserve">Lesley Schmidt – WSHS </w:t>
                  </w:r>
                </w:p>
                <w:p w:rsidR="00280447" w:rsidRDefault="00280447">
                  <w:pPr>
                    <w:rPr>
                      <w:rFonts w:asciiTheme="minorHAnsi" w:hAnsiTheme="minorHAnsi" w:cs="Arial"/>
                      <w:sz w:val="20"/>
                      <w:szCs w:val="20"/>
                    </w:rPr>
                  </w:pPr>
                  <w:r>
                    <w:rPr>
                      <w:rFonts w:asciiTheme="minorHAnsi" w:hAnsiTheme="minorHAnsi" w:cs="Arial"/>
                      <w:sz w:val="20"/>
                      <w:szCs w:val="20"/>
                    </w:rPr>
                    <w:t xml:space="preserve">Erica Segrest – OHS </w:t>
                  </w:r>
                </w:p>
                <w:p w:rsidR="00280447" w:rsidRDefault="00280447">
                  <w:pPr>
                    <w:rPr>
                      <w:rFonts w:asciiTheme="minorHAnsi" w:hAnsiTheme="minorHAnsi" w:cs="Arial"/>
                      <w:sz w:val="20"/>
                      <w:szCs w:val="20"/>
                    </w:rPr>
                  </w:pPr>
                  <w:r>
                    <w:rPr>
                      <w:rFonts w:asciiTheme="minorHAnsi" w:hAnsiTheme="minorHAnsi" w:cs="Arial"/>
                      <w:sz w:val="20"/>
                      <w:szCs w:val="20"/>
                    </w:rPr>
                    <w:t xml:space="preserve">Lynn Webb – LHHS </w:t>
                  </w:r>
                </w:p>
                <w:p w:rsidR="00280447" w:rsidRDefault="00280447">
                  <w:pPr>
                    <w:rPr>
                      <w:rFonts w:asciiTheme="minorHAnsi" w:hAnsiTheme="minorHAnsi" w:cs="Arial"/>
                      <w:sz w:val="20"/>
                      <w:szCs w:val="20"/>
                    </w:rPr>
                  </w:pPr>
                  <w:r>
                    <w:rPr>
                      <w:rFonts w:asciiTheme="minorHAnsi" w:hAnsiTheme="minorHAnsi" w:cs="Arial"/>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75214A" w:rsidRPr="008416AF" w:rsidRDefault="001A331A" w:rsidP="0075214A">
      <w:pPr>
        <w:jc w:val="both"/>
        <w:rPr>
          <w:rFonts w:ascii="Calibri" w:hAnsi="Calibri"/>
          <w:szCs w:val="24"/>
        </w:rPr>
      </w:pPr>
      <w:r w:rsidRPr="008416AF">
        <w:rPr>
          <w:rFonts w:ascii="Calibri" w:hAnsi="Calibri"/>
          <w:szCs w:val="24"/>
        </w:rPr>
        <w:t>The purpose of the Seminole County Public Schools Instructional Plan is to present an organized, responsible strategy of Benchmark presentation th</w:t>
      </w:r>
      <w:r>
        <w:rPr>
          <w:rFonts w:ascii="Calibri" w:hAnsi="Calibri"/>
          <w:szCs w:val="24"/>
        </w:rPr>
        <w:t>at incorporates Math Florida Standards (MAFS)</w:t>
      </w:r>
      <w:r w:rsidRPr="008416AF">
        <w:rPr>
          <w:rFonts w:ascii="Calibri" w:hAnsi="Calibri"/>
          <w:szCs w:val="24"/>
        </w:rPr>
        <w:t xml:space="preserve"> whil</w:t>
      </w:r>
      <w:r>
        <w:rPr>
          <w:rFonts w:ascii="Calibri" w:hAnsi="Calibri"/>
          <w:szCs w:val="24"/>
        </w:rPr>
        <w:t>e using the Springboard Course 2</w:t>
      </w:r>
      <w:r w:rsidRPr="008416AF">
        <w:rPr>
          <w:rFonts w:ascii="Calibri" w:hAnsi="Calibri"/>
          <w:szCs w:val="24"/>
        </w:rPr>
        <w:t xml:space="preserve"> Textbook. This document will serve as a guide for teachers of mathematics. Latitude in the execution of this document shall be determined by a school rather than by an individual teacher.</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1A331A" w:rsidRPr="001D7356" w:rsidRDefault="001A331A" w:rsidP="001A331A">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1A331A" w:rsidRPr="001D7356" w:rsidRDefault="001A331A" w:rsidP="001A331A">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1A331A" w:rsidRPr="001D7356" w:rsidRDefault="001A331A" w:rsidP="001A331A">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1A331A" w:rsidRPr="001D7356" w:rsidRDefault="001A331A" w:rsidP="001A331A">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1A331A" w:rsidRPr="001D7356" w:rsidRDefault="001A331A" w:rsidP="001A331A">
      <w:pPr>
        <w:numPr>
          <w:ilvl w:val="0"/>
          <w:numId w:val="1"/>
        </w:numPr>
        <w:rPr>
          <w:rFonts w:ascii="Calibri" w:hAnsi="Calibri"/>
          <w:sz w:val="22"/>
        </w:rPr>
      </w:pPr>
      <w:r w:rsidRPr="001D7356">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1A331A" w:rsidRDefault="001A331A" w:rsidP="001A331A">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1A331A" w:rsidRDefault="001A331A" w:rsidP="001A331A">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1A331A" w:rsidRPr="00D56750" w:rsidRDefault="001A331A" w:rsidP="001A331A">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1A331A" w:rsidRPr="005127D5" w:rsidRDefault="001A331A" w:rsidP="001A331A">
      <w:pPr>
        <w:numPr>
          <w:ilvl w:val="0"/>
          <w:numId w:val="1"/>
        </w:numPr>
        <w:rPr>
          <w:rFonts w:ascii="Calibri" w:hAnsi="Calibri"/>
          <w:sz w:val="22"/>
          <w:szCs w:val="24"/>
        </w:rPr>
      </w:pPr>
      <w:r w:rsidRPr="00D56750">
        <w:rPr>
          <w:rFonts w:ascii="Calibri" w:hAnsi="Calibri"/>
          <w:sz w:val="22"/>
          <w:szCs w:val="24"/>
        </w:rPr>
        <w:t>Common Assessments</w:t>
      </w:r>
      <w:r w:rsidR="004469AD">
        <w:rPr>
          <w:rFonts w:ascii="Calibri" w:hAnsi="Calibri"/>
          <w:sz w:val="22"/>
          <w:szCs w:val="24"/>
        </w:rPr>
        <w:t xml:space="preserve"> and diagnostics</w:t>
      </w:r>
      <w:r w:rsidRPr="00D56750">
        <w:rPr>
          <w:rFonts w:ascii="Calibri" w:hAnsi="Calibri"/>
          <w:sz w:val="22"/>
          <w:szCs w:val="24"/>
        </w:rPr>
        <w:t xml:space="preserve"> need to be readdressed by PLCs to fit the new units and fully address the standards. </w:t>
      </w:r>
    </w:p>
    <w:p w:rsidR="001A331A" w:rsidRPr="001D7356" w:rsidRDefault="001A331A" w:rsidP="001A331A">
      <w:pPr>
        <w:pStyle w:val="NoSpacing"/>
        <w:numPr>
          <w:ilvl w:val="0"/>
          <w:numId w:val="11"/>
        </w:numPr>
        <w:rPr>
          <w:b/>
        </w:rPr>
      </w:pPr>
      <w:r w:rsidRPr="001D7356">
        <w:rPr>
          <w:b/>
        </w:rPr>
        <w:t>Each unit will include at least one learning goal listed under the unit heading. The learning goals and scales correspond to the grade/level specific clusters as defined by the MAFS.</w:t>
      </w:r>
    </w:p>
    <w:p w:rsidR="0075214A" w:rsidRPr="007E45C6" w:rsidRDefault="001A331A" w:rsidP="001A331A">
      <w:pPr>
        <w:pStyle w:val="NoSpacing"/>
        <w:numPr>
          <w:ilvl w:val="0"/>
          <w:numId w:val="11"/>
        </w:numPr>
        <w:rPr>
          <w:b/>
          <w:sz w:val="24"/>
          <w:szCs w:val="24"/>
        </w:rPr>
      </w:pPr>
      <w:r w:rsidRPr="001D7356">
        <w:rPr>
          <w:b/>
        </w:rPr>
        <w:t>The learning goals and scales are a work in progress and may be modified as needed.  They are meant to be a starting point for PLCs to use as they customize the learning goals and scales to best demonstrate student learning.</w:t>
      </w:r>
    </w:p>
    <w:p w:rsidR="007E45C6" w:rsidRDefault="007E45C6" w:rsidP="007E45C6">
      <w:pPr>
        <w:pStyle w:val="NoSpacing"/>
        <w:ind w:left="0" w:firstLine="0"/>
        <w:rPr>
          <w:b/>
          <w:u w:val="single"/>
        </w:rPr>
      </w:pPr>
    </w:p>
    <w:p w:rsidR="007E45C6" w:rsidRPr="007E45C6" w:rsidRDefault="007E45C6" w:rsidP="007E45C6">
      <w:pPr>
        <w:pStyle w:val="NoSpacing"/>
        <w:ind w:left="0" w:firstLine="0"/>
        <w:rPr>
          <w:b/>
          <w:sz w:val="28"/>
          <w:szCs w:val="24"/>
        </w:rPr>
      </w:pPr>
      <w:r w:rsidRPr="007E45C6">
        <w:rPr>
          <w:b/>
          <w:sz w:val="24"/>
          <w:u w:val="single"/>
        </w:rPr>
        <w:t>Test Items Specifications:</w:t>
      </w:r>
      <w:r w:rsidRPr="007E45C6">
        <w:rPr>
          <w:sz w:val="24"/>
        </w:rPr>
        <w:t xml:space="preserve"> </w:t>
      </w:r>
      <w:hyperlink r:id="rId8" w:history="1">
        <w:r w:rsidRPr="007E45C6">
          <w:rPr>
            <w:rStyle w:val="Hyperlink"/>
            <w:sz w:val="24"/>
          </w:rPr>
          <w:t xml:space="preserve">fsassessments.org </w:t>
        </w:r>
      </w:hyperlink>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9"/>
          <w:headerReference w:type="default" r:id="rId10"/>
          <w:footerReference w:type="default" r:id="rId11"/>
          <w:headerReference w:type="first" r:id="rId12"/>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1A331A" w:rsidRPr="00132C43" w:rsidRDefault="001A331A" w:rsidP="001A331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1A331A" w:rsidRPr="00A41039" w:rsidRDefault="001A331A" w:rsidP="001A331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1A331A" w:rsidRPr="00A41039" w:rsidRDefault="001A331A" w:rsidP="001A331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1A331A" w:rsidRPr="00A41039" w:rsidRDefault="001A331A" w:rsidP="001A331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1A331A" w:rsidRPr="00A41039" w:rsidRDefault="001A331A" w:rsidP="001A331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w:t>
      </w:r>
      <w:r w:rsidRPr="00A41039">
        <w:rPr>
          <w:rFonts w:ascii="Calibri" w:hAnsi="Calibri" w:cs="Arial"/>
          <w:sz w:val="23"/>
          <w:szCs w:val="23"/>
        </w:rPr>
        <w:lastRenderedPageBreak/>
        <w:t>to draw conclusions. They routinely interpret their mathematical results in the context of the situation and reflect on whether the results make sense, possibly improving the model if it has not served its purpose.</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1A331A" w:rsidRPr="00A41039" w:rsidRDefault="001A331A" w:rsidP="001A331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1A331A" w:rsidRPr="00A41039" w:rsidRDefault="001A331A" w:rsidP="001A331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1A331A" w:rsidRPr="009C0160" w:rsidRDefault="001A331A" w:rsidP="001A331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1A331A" w:rsidRPr="00132C43" w:rsidRDefault="001A331A" w:rsidP="001A331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1A331A" w:rsidP="001A331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88"/>
        <w:gridCol w:w="1800"/>
        <w:gridCol w:w="2660"/>
      </w:tblGrid>
      <w:tr w:rsidR="0075214A" w:rsidRPr="004D4063" w:rsidTr="001A331A">
        <w:trPr>
          <w:trHeight w:hRule="exact" w:val="296"/>
        </w:trPr>
        <w:tc>
          <w:tcPr>
            <w:tcW w:w="1198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66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1A331A">
        <w:trPr>
          <w:trHeight w:hRule="exact" w:val="296"/>
        </w:trPr>
        <w:tc>
          <w:tcPr>
            <w:tcW w:w="1018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0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1A331A" w:rsidP="008C7DCB">
            <w:pPr>
              <w:jc w:val="center"/>
              <w:rPr>
                <w:rFonts w:ascii="Calibri" w:hAnsi="Calibri"/>
                <w:b/>
                <w:szCs w:val="24"/>
              </w:rPr>
            </w:pPr>
            <w:r>
              <w:rPr>
                <w:rFonts w:ascii="Calibri" w:hAnsi="Calibri"/>
                <w:b/>
                <w:szCs w:val="24"/>
              </w:rPr>
              <w:t>Approximate # of Days</w:t>
            </w:r>
          </w:p>
        </w:tc>
      </w:tr>
      <w:tr w:rsidR="0075214A" w:rsidRPr="004D4063" w:rsidTr="001A331A">
        <w:trPr>
          <w:trHeight w:hRule="exact" w:val="296"/>
        </w:trPr>
        <w:tc>
          <w:tcPr>
            <w:tcW w:w="10188" w:type="dxa"/>
            <w:shd w:val="clear" w:color="auto" w:fill="auto"/>
          </w:tcPr>
          <w:p w:rsidR="0075214A" w:rsidRPr="004D4063" w:rsidRDefault="00D769B3" w:rsidP="00D769B3">
            <w:pPr>
              <w:rPr>
                <w:rFonts w:ascii="Calibri" w:hAnsi="Calibri"/>
                <w:szCs w:val="24"/>
              </w:rPr>
            </w:pPr>
            <w:r>
              <w:rPr>
                <w:rFonts w:ascii="Calibri" w:hAnsi="Calibri"/>
                <w:szCs w:val="24"/>
              </w:rPr>
              <w:t xml:space="preserve">Unit 1- Integers and Rational Numbers </w:t>
            </w:r>
          </w:p>
        </w:tc>
        <w:tc>
          <w:tcPr>
            <w:tcW w:w="1800" w:type="dxa"/>
          </w:tcPr>
          <w:p w:rsidR="0075214A" w:rsidRPr="004D4063" w:rsidRDefault="0075214A" w:rsidP="001A331A">
            <w:pPr>
              <w:rPr>
                <w:rFonts w:ascii="Calibri" w:hAnsi="Calibri"/>
                <w:szCs w:val="24"/>
              </w:rPr>
            </w:pPr>
          </w:p>
        </w:tc>
        <w:tc>
          <w:tcPr>
            <w:tcW w:w="2660" w:type="dxa"/>
            <w:shd w:val="clear" w:color="auto" w:fill="auto"/>
          </w:tcPr>
          <w:p w:rsidR="0075214A" w:rsidRPr="004D4063" w:rsidRDefault="00D769B3" w:rsidP="008C7DCB">
            <w:pPr>
              <w:jc w:val="right"/>
              <w:rPr>
                <w:rFonts w:ascii="Calibri" w:hAnsi="Calibri"/>
                <w:szCs w:val="24"/>
              </w:rPr>
            </w:pPr>
            <w:r>
              <w:rPr>
                <w:rFonts w:ascii="Calibri" w:hAnsi="Calibri"/>
                <w:szCs w:val="24"/>
              </w:rPr>
              <w:t>34</w:t>
            </w:r>
          </w:p>
        </w:tc>
      </w:tr>
      <w:tr w:rsidR="00325EF0" w:rsidRPr="004D4063" w:rsidTr="001A331A">
        <w:trPr>
          <w:trHeight w:hRule="exact" w:val="296"/>
        </w:trPr>
        <w:tc>
          <w:tcPr>
            <w:tcW w:w="10188" w:type="dxa"/>
            <w:shd w:val="clear" w:color="auto" w:fill="auto"/>
          </w:tcPr>
          <w:p w:rsidR="00325EF0" w:rsidRPr="004D4063" w:rsidRDefault="00D769B3" w:rsidP="008C7DCB">
            <w:pPr>
              <w:rPr>
                <w:rFonts w:ascii="Calibri" w:hAnsi="Calibri"/>
                <w:szCs w:val="24"/>
              </w:rPr>
            </w:pPr>
            <w:r>
              <w:rPr>
                <w:rFonts w:ascii="Calibri" w:hAnsi="Calibri"/>
                <w:szCs w:val="24"/>
              </w:rPr>
              <w:t xml:space="preserve">Unit 2- Equations, Inequalities and Linear Relationships </w:t>
            </w:r>
          </w:p>
        </w:tc>
        <w:tc>
          <w:tcPr>
            <w:tcW w:w="1800" w:type="dxa"/>
          </w:tcPr>
          <w:p w:rsidR="00325EF0" w:rsidRPr="004D4063" w:rsidRDefault="00325EF0" w:rsidP="008C7DCB">
            <w:pPr>
              <w:rPr>
                <w:rFonts w:ascii="Calibri" w:hAnsi="Calibri"/>
                <w:szCs w:val="24"/>
              </w:rPr>
            </w:pPr>
          </w:p>
        </w:tc>
        <w:tc>
          <w:tcPr>
            <w:tcW w:w="2660" w:type="dxa"/>
            <w:shd w:val="clear" w:color="auto" w:fill="auto"/>
          </w:tcPr>
          <w:p w:rsidR="00325EF0" w:rsidRPr="004D4063" w:rsidRDefault="00EC76A0" w:rsidP="008C7DCB">
            <w:pPr>
              <w:jc w:val="right"/>
              <w:rPr>
                <w:rFonts w:ascii="Calibri" w:hAnsi="Calibri"/>
                <w:szCs w:val="24"/>
              </w:rPr>
            </w:pPr>
            <w:r>
              <w:rPr>
                <w:rFonts w:ascii="Calibri" w:hAnsi="Calibri"/>
                <w:szCs w:val="24"/>
              </w:rPr>
              <w:t>4</w:t>
            </w:r>
          </w:p>
        </w:tc>
      </w:tr>
      <w:tr w:rsidR="0075214A" w:rsidRPr="004D4063" w:rsidTr="001A331A">
        <w:trPr>
          <w:trHeight w:hRule="exact" w:val="296"/>
        </w:trPr>
        <w:tc>
          <w:tcPr>
            <w:tcW w:w="10188"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1A0C6C">
              <w:rPr>
                <w:rFonts w:ascii="Calibri" w:hAnsi="Calibri"/>
                <w:szCs w:val="24"/>
              </w:rPr>
              <w:t>t (2</w:t>
            </w:r>
            <w:r w:rsidR="008C7DCB">
              <w:rPr>
                <w:rFonts w:ascii="Calibri" w:hAnsi="Calibri"/>
                <w:szCs w:val="24"/>
              </w:rPr>
              <w:t xml:space="preserve"> day), 9 Weeks Exams (2 days</w:t>
            </w:r>
            <w:r w:rsidRPr="004D4063">
              <w:rPr>
                <w:rFonts w:ascii="Calibri" w:hAnsi="Calibri"/>
                <w:szCs w:val="24"/>
              </w:rPr>
              <w:t>)</w:t>
            </w:r>
          </w:p>
        </w:tc>
        <w:tc>
          <w:tcPr>
            <w:tcW w:w="1800" w:type="dxa"/>
            <w:shd w:val="clear" w:color="auto" w:fill="D9D9D9"/>
          </w:tcPr>
          <w:p w:rsidR="0075214A" w:rsidRPr="004D4063" w:rsidRDefault="0075214A" w:rsidP="008C7DCB">
            <w:pPr>
              <w:rPr>
                <w:rFonts w:ascii="Calibri" w:hAnsi="Calibri"/>
                <w:szCs w:val="24"/>
              </w:rPr>
            </w:pPr>
          </w:p>
        </w:tc>
        <w:tc>
          <w:tcPr>
            <w:tcW w:w="2660" w:type="dxa"/>
            <w:shd w:val="clear" w:color="auto" w:fill="D9D9D9"/>
          </w:tcPr>
          <w:p w:rsidR="0075214A" w:rsidRPr="004D4063" w:rsidRDefault="001A0C6C" w:rsidP="008C7DCB">
            <w:pPr>
              <w:jc w:val="right"/>
              <w:rPr>
                <w:rFonts w:ascii="Calibri" w:hAnsi="Calibri"/>
                <w:szCs w:val="24"/>
              </w:rPr>
            </w:pPr>
            <w:r>
              <w:rPr>
                <w:rFonts w:ascii="Calibri" w:hAnsi="Calibri"/>
                <w:szCs w:val="24"/>
              </w:rPr>
              <w:t>4</w:t>
            </w:r>
          </w:p>
        </w:tc>
      </w:tr>
      <w:tr w:rsidR="0075214A" w:rsidRPr="004D4063" w:rsidTr="00EC76A0">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1A331A">
        <w:trPr>
          <w:trHeight w:hRule="exact" w:val="296"/>
        </w:trPr>
        <w:tc>
          <w:tcPr>
            <w:tcW w:w="11988"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660"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rsidTr="001A331A">
        <w:trPr>
          <w:trHeight w:hRule="exact" w:val="296"/>
        </w:trPr>
        <w:tc>
          <w:tcPr>
            <w:tcW w:w="1018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0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1A331A" w:rsidP="008C7DCB">
            <w:pPr>
              <w:jc w:val="center"/>
              <w:rPr>
                <w:rFonts w:ascii="Calibri" w:hAnsi="Calibri"/>
                <w:b/>
                <w:szCs w:val="24"/>
              </w:rPr>
            </w:pPr>
            <w:r>
              <w:rPr>
                <w:rFonts w:ascii="Calibri" w:hAnsi="Calibri"/>
                <w:b/>
                <w:szCs w:val="24"/>
              </w:rPr>
              <w:t>Approximate # of Days</w:t>
            </w:r>
          </w:p>
        </w:tc>
      </w:tr>
      <w:tr w:rsidR="0075214A" w:rsidRPr="004D4063" w:rsidTr="001A331A">
        <w:trPr>
          <w:trHeight w:hRule="exact" w:val="296"/>
        </w:trPr>
        <w:tc>
          <w:tcPr>
            <w:tcW w:w="10188" w:type="dxa"/>
          </w:tcPr>
          <w:p w:rsidR="0075214A" w:rsidRPr="007B1BF6" w:rsidRDefault="007B1BF6" w:rsidP="008C7DCB">
            <w:pPr>
              <w:rPr>
                <w:rFonts w:ascii="Calibri" w:hAnsi="Calibri"/>
                <w:szCs w:val="24"/>
              </w:rPr>
            </w:pPr>
            <w:r w:rsidRPr="007B1BF6">
              <w:rPr>
                <w:rFonts w:ascii="Calibri" w:hAnsi="Calibri"/>
                <w:szCs w:val="24"/>
              </w:rPr>
              <w:t>Unit 2</w:t>
            </w:r>
            <w:r>
              <w:rPr>
                <w:rFonts w:ascii="Calibri" w:hAnsi="Calibri"/>
                <w:szCs w:val="24"/>
              </w:rPr>
              <w:t>- Equations, Inequalities and Linear Relationships</w:t>
            </w:r>
            <w:r w:rsidR="001A331A">
              <w:rPr>
                <w:rFonts w:ascii="Calibri" w:hAnsi="Calibri"/>
                <w:szCs w:val="24"/>
              </w:rPr>
              <w:t xml:space="preserve"> (cont.)</w:t>
            </w:r>
          </w:p>
        </w:tc>
        <w:tc>
          <w:tcPr>
            <w:tcW w:w="1800" w:type="dxa"/>
          </w:tcPr>
          <w:p w:rsidR="0075214A" w:rsidRPr="004D4063" w:rsidRDefault="0075214A" w:rsidP="008C7DCB">
            <w:pPr>
              <w:rPr>
                <w:rFonts w:ascii="Calibri" w:hAnsi="Calibri"/>
                <w:szCs w:val="24"/>
              </w:rPr>
            </w:pPr>
          </w:p>
        </w:tc>
        <w:tc>
          <w:tcPr>
            <w:tcW w:w="2660" w:type="dxa"/>
          </w:tcPr>
          <w:p w:rsidR="0075214A" w:rsidRPr="004D4063" w:rsidRDefault="00980217" w:rsidP="00980217">
            <w:pPr>
              <w:jc w:val="right"/>
              <w:rPr>
                <w:rFonts w:ascii="Calibri" w:hAnsi="Calibri"/>
                <w:szCs w:val="24"/>
              </w:rPr>
            </w:pPr>
            <w:r>
              <w:rPr>
                <w:rFonts w:ascii="Calibri" w:hAnsi="Calibri"/>
                <w:szCs w:val="24"/>
              </w:rPr>
              <w:t xml:space="preserve">27 </w:t>
            </w:r>
          </w:p>
        </w:tc>
      </w:tr>
      <w:tr w:rsidR="0075214A" w:rsidRPr="004D4063" w:rsidTr="001A331A">
        <w:trPr>
          <w:trHeight w:hRule="exact" w:val="296"/>
        </w:trPr>
        <w:tc>
          <w:tcPr>
            <w:tcW w:w="10188" w:type="dxa"/>
            <w:tcBorders>
              <w:bottom w:val="single" w:sz="4" w:space="0" w:color="auto"/>
            </w:tcBorders>
          </w:tcPr>
          <w:p w:rsidR="0075214A" w:rsidRPr="007B1BF6" w:rsidRDefault="00FC6D69" w:rsidP="008C7DCB">
            <w:pPr>
              <w:rPr>
                <w:rFonts w:ascii="Calibri" w:hAnsi="Calibri"/>
                <w:szCs w:val="24"/>
              </w:rPr>
            </w:pPr>
            <w:r>
              <w:rPr>
                <w:rFonts w:ascii="Calibri" w:hAnsi="Calibri"/>
                <w:szCs w:val="24"/>
              </w:rPr>
              <w:t>Unit 3- Two-Dimensional Geometry and Similarity</w:t>
            </w:r>
          </w:p>
        </w:tc>
        <w:tc>
          <w:tcPr>
            <w:tcW w:w="1800" w:type="dxa"/>
            <w:tcBorders>
              <w:bottom w:val="single" w:sz="4" w:space="0" w:color="auto"/>
            </w:tcBorders>
          </w:tcPr>
          <w:p w:rsidR="0075214A" w:rsidRPr="004D4063" w:rsidRDefault="0075214A" w:rsidP="008C7DCB">
            <w:pPr>
              <w:rPr>
                <w:rFonts w:ascii="Calibri" w:hAnsi="Calibri"/>
                <w:szCs w:val="24"/>
              </w:rPr>
            </w:pPr>
          </w:p>
        </w:tc>
        <w:tc>
          <w:tcPr>
            <w:tcW w:w="2660" w:type="dxa"/>
            <w:tcBorders>
              <w:bottom w:val="single" w:sz="4" w:space="0" w:color="auto"/>
            </w:tcBorders>
          </w:tcPr>
          <w:p w:rsidR="0075214A" w:rsidRPr="004D4063" w:rsidRDefault="00EC704E" w:rsidP="008C7DCB">
            <w:pPr>
              <w:jc w:val="right"/>
              <w:rPr>
                <w:rFonts w:ascii="Calibri" w:hAnsi="Calibri"/>
                <w:szCs w:val="24"/>
              </w:rPr>
            </w:pPr>
            <w:r>
              <w:rPr>
                <w:rFonts w:ascii="Calibri" w:hAnsi="Calibri"/>
                <w:szCs w:val="24"/>
              </w:rPr>
              <w:t>14</w:t>
            </w:r>
          </w:p>
        </w:tc>
      </w:tr>
      <w:tr w:rsidR="0075214A" w:rsidRPr="004D4063" w:rsidTr="001A331A">
        <w:trPr>
          <w:trHeight w:hRule="exact" w:val="296"/>
        </w:trPr>
        <w:tc>
          <w:tcPr>
            <w:tcW w:w="10188" w:type="dxa"/>
            <w:tcBorders>
              <w:bottom w:val="single" w:sz="4" w:space="0" w:color="auto"/>
            </w:tcBorders>
            <w:shd w:val="clear" w:color="auto" w:fill="D9D9D9"/>
          </w:tcPr>
          <w:p w:rsidR="0075214A" w:rsidRPr="004D4063" w:rsidRDefault="005A1B2E" w:rsidP="00EC704E">
            <w:pPr>
              <w:rPr>
                <w:rFonts w:ascii="Calibri" w:hAnsi="Calibri"/>
                <w:szCs w:val="24"/>
              </w:rPr>
            </w:pPr>
            <w:r>
              <w:rPr>
                <w:rFonts w:ascii="Calibri" w:hAnsi="Calibri"/>
                <w:szCs w:val="24"/>
              </w:rPr>
              <w:t>District Assessment (2</w:t>
            </w:r>
            <w:r w:rsidR="0075214A" w:rsidRPr="004D4063">
              <w:rPr>
                <w:rFonts w:ascii="Calibri" w:hAnsi="Calibri"/>
                <w:szCs w:val="24"/>
              </w:rPr>
              <w:t xml:space="preserve"> day); 9 Weeks Exams  (</w:t>
            </w:r>
            <w:r w:rsidR="00EC704E">
              <w:rPr>
                <w:rFonts w:ascii="Calibri" w:hAnsi="Calibri"/>
                <w:szCs w:val="24"/>
              </w:rPr>
              <w:t>3</w:t>
            </w:r>
            <w:r w:rsidR="0075214A" w:rsidRPr="004D4063">
              <w:rPr>
                <w:rFonts w:ascii="Calibri" w:hAnsi="Calibri"/>
                <w:szCs w:val="24"/>
              </w:rPr>
              <w:t xml:space="preserve"> days)</w:t>
            </w:r>
          </w:p>
        </w:tc>
        <w:tc>
          <w:tcPr>
            <w:tcW w:w="1800"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660" w:type="dxa"/>
            <w:tcBorders>
              <w:bottom w:val="single" w:sz="4" w:space="0" w:color="auto"/>
            </w:tcBorders>
            <w:shd w:val="clear" w:color="auto" w:fill="D9D9D9"/>
          </w:tcPr>
          <w:p w:rsidR="0075214A" w:rsidRPr="004D4063" w:rsidRDefault="00EC704E" w:rsidP="008C7DCB">
            <w:pPr>
              <w:jc w:val="right"/>
              <w:rPr>
                <w:rFonts w:ascii="Calibri" w:hAnsi="Calibri"/>
                <w:szCs w:val="24"/>
              </w:rPr>
            </w:pPr>
            <w:r>
              <w:rPr>
                <w:rFonts w:ascii="Calibri" w:hAnsi="Calibri"/>
                <w:szCs w:val="24"/>
              </w:rPr>
              <w:t>5</w:t>
            </w:r>
          </w:p>
        </w:tc>
      </w:tr>
      <w:tr w:rsidR="0075214A" w:rsidRPr="004D4063" w:rsidTr="00EC76A0">
        <w:trPr>
          <w:trHeight w:hRule="exact" w:val="296"/>
        </w:trPr>
        <w:tc>
          <w:tcPr>
            <w:tcW w:w="14648"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1A331A">
        <w:trPr>
          <w:trHeight w:hRule="exact" w:val="296"/>
        </w:trPr>
        <w:tc>
          <w:tcPr>
            <w:tcW w:w="11988"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660"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rsidTr="001A331A">
        <w:trPr>
          <w:trHeight w:hRule="exact" w:val="296"/>
        </w:trPr>
        <w:tc>
          <w:tcPr>
            <w:tcW w:w="1018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0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1A331A" w:rsidP="008C7DCB">
            <w:pPr>
              <w:jc w:val="center"/>
              <w:rPr>
                <w:rFonts w:ascii="Calibri" w:hAnsi="Calibri"/>
                <w:b/>
                <w:szCs w:val="24"/>
              </w:rPr>
            </w:pPr>
            <w:r>
              <w:rPr>
                <w:rFonts w:ascii="Calibri" w:hAnsi="Calibri"/>
                <w:b/>
                <w:szCs w:val="24"/>
              </w:rPr>
              <w:t>Approximate # of Days</w:t>
            </w:r>
          </w:p>
        </w:tc>
      </w:tr>
      <w:tr w:rsidR="0075214A" w:rsidRPr="004D4063" w:rsidTr="001A331A">
        <w:trPr>
          <w:trHeight w:hRule="exact" w:val="296"/>
        </w:trPr>
        <w:tc>
          <w:tcPr>
            <w:tcW w:w="10188" w:type="dxa"/>
          </w:tcPr>
          <w:p w:rsidR="0075214A" w:rsidRPr="004D4063" w:rsidRDefault="00FC6D69" w:rsidP="008C7DCB">
            <w:pPr>
              <w:rPr>
                <w:rFonts w:ascii="Calibri" w:hAnsi="Calibri"/>
                <w:b/>
                <w:szCs w:val="24"/>
              </w:rPr>
            </w:pPr>
            <w:r>
              <w:rPr>
                <w:rFonts w:ascii="Calibri" w:hAnsi="Calibri"/>
                <w:szCs w:val="24"/>
              </w:rPr>
              <w:t>Unit 3- Two-Dimensional Geometry and Similarity</w:t>
            </w:r>
            <w:r w:rsidR="001A331A">
              <w:rPr>
                <w:rFonts w:ascii="Calibri" w:hAnsi="Calibri"/>
                <w:szCs w:val="24"/>
              </w:rPr>
              <w:t xml:space="preserve"> (cont.)</w:t>
            </w:r>
          </w:p>
        </w:tc>
        <w:tc>
          <w:tcPr>
            <w:tcW w:w="1800" w:type="dxa"/>
          </w:tcPr>
          <w:p w:rsidR="0075214A" w:rsidRPr="004D4063" w:rsidRDefault="0075214A" w:rsidP="008C7DCB">
            <w:pPr>
              <w:rPr>
                <w:rFonts w:ascii="Calibri" w:hAnsi="Calibri"/>
                <w:szCs w:val="24"/>
              </w:rPr>
            </w:pPr>
          </w:p>
        </w:tc>
        <w:tc>
          <w:tcPr>
            <w:tcW w:w="2660" w:type="dxa"/>
          </w:tcPr>
          <w:p w:rsidR="0075214A" w:rsidRPr="004D4063" w:rsidRDefault="00815B1A" w:rsidP="008C7DCB">
            <w:pPr>
              <w:jc w:val="right"/>
              <w:rPr>
                <w:rFonts w:ascii="Calibri" w:hAnsi="Calibri"/>
                <w:szCs w:val="24"/>
              </w:rPr>
            </w:pPr>
            <w:r>
              <w:rPr>
                <w:rFonts w:ascii="Calibri" w:hAnsi="Calibri"/>
                <w:szCs w:val="24"/>
              </w:rPr>
              <w:t>16</w:t>
            </w:r>
          </w:p>
        </w:tc>
      </w:tr>
      <w:tr w:rsidR="0075214A" w:rsidRPr="004D4063" w:rsidTr="001A331A">
        <w:trPr>
          <w:trHeight w:hRule="exact" w:val="296"/>
        </w:trPr>
        <w:tc>
          <w:tcPr>
            <w:tcW w:w="10188" w:type="dxa"/>
          </w:tcPr>
          <w:p w:rsidR="0075214A" w:rsidRPr="004D4063" w:rsidRDefault="00464C9B" w:rsidP="008C7DCB">
            <w:pPr>
              <w:rPr>
                <w:rFonts w:ascii="Calibri" w:hAnsi="Calibri"/>
                <w:szCs w:val="24"/>
              </w:rPr>
            </w:pPr>
            <w:r>
              <w:rPr>
                <w:rFonts w:ascii="Calibri" w:hAnsi="Calibri"/>
                <w:szCs w:val="24"/>
              </w:rPr>
              <w:t xml:space="preserve">Unit 4- </w:t>
            </w:r>
            <w:r w:rsidR="000F4291">
              <w:rPr>
                <w:rFonts w:ascii="Calibri" w:hAnsi="Calibri"/>
                <w:szCs w:val="24"/>
              </w:rPr>
              <w:t xml:space="preserve">Three-Dimensional Geometry </w:t>
            </w:r>
          </w:p>
        </w:tc>
        <w:tc>
          <w:tcPr>
            <w:tcW w:w="1800" w:type="dxa"/>
          </w:tcPr>
          <w:p w:rsidR="0075214A" w:rsidRPr="004D4063" w:rsidRDefault="0075214A" w:rsidP="008C7DCB">
            <w:pPr>
              <w:rPr>
                <w:rFonts w:ascii="Calibri" w:hAnsi="Calibri"/>
                <w:szCs w:val="24"/>
              </w:rPr>
            </w:pPr>
          </w:p>
        </w:tc>
        <w:tc>
          <w:tcPr>
            <w:tcW w:w="2660" w:type="dxa"/>
          </w:tcPr>
          <w:p w:rsidR="0075214A" w:rsidRPr="004D4063" w:rsidRDefault="000F4291" w:rsidP="008C7DCB">
            <w:pPr>
              <w:jc w:val="right"/>
              <w:rPr>
                <w:rFonts w:ascii="Calibri" w:hAnsi="Calibri"/>
                <w:szCs w:val="24"/>
              </w:rPr>
            </w:pPr>
            <w:r>
              <w:rPr>
                <w:rFonts w:ascii="Calibri" w:hAnsi="Calibri"/>
                <w:szCs w:val="24"/>
              </w:rPr>
              <w:t>13</w:t>
            </w:r>
          </w:p>
        </w:tc>
      </w:tr>
      <w:tr w:rsidR="0075214A" w:rsidRPr="004D4063" w:rsidTr="001A331A">
        <w:trPr>
          <w:trHeight w:hRule="exact" w:val="296"/>
        </w:trPr>
        <w:tc>
          <w:tcPr>
            <w:tcW w:w="10188" w:type="dxa"/>
          </w:tcPr>
          <w:p w:rsidR="0075214A" w:rsidRPr="004D4063" w:rsidRDefault="000F4291" w:rsidP="008C7DCB">
            <w:pPr>
              <w:rPr>
                <w:rFonts w:ascii="Calibri" w:hAnsi="Calibri"/>
                <w:szCs w:val="24"/>
              </w:rPr>
            </w:pPr>
            <w:r>
              <w:rPr>
                <w:rFonts w:ascii="Calibri" w:hAnsi="Calibri"/>
                <w:szCs w:val="24"/>
              </w:rPr>
              <w:t xml:space="preserve">Unit 5- Probability and Statistics </w:t>
            </w:r>
          </w:p>
        </w:tc>
        <w:tc>
          <w:tcPr>
            <w:tcW w:w="1800" w:type="dxa"/>
          </w:tcPr>
          <w:p w:rsidR="0075214A" w:rsidRPr="004D4063" w:rsidRDefault="0075214A" w:rsidP="008C7DCB">
            <w:pPr>
              <w:rPr>
                <w:rFonts w:ascii="Calibri" w:hAnsi="Calibri"/>
                <w:szCs w:val="24"/>
              </w:rPr>
            </w:pPr>
          </w:p>
        </w:tc>
        <w:tc>
          <w:tcPr>
            <w:tcW w:w="2660" w:type="dxa"/>
          </w:tcPr>
          <w:p w:rsidR="0075214A" w:rsidRPr="004D4063" w:rsidRDefault="00815B1A" w:rsidP="000F4291">
            <w:pPr>
              <w:jc w:val="right"/>
              <w:rPr>
                <w:rFonts w:ascii="Calibri" w:hAnsi="Calibri"/>
                <w:szCs w:val="24"/>
              </w:rPr>
            </w:pPr>
            <w:r>
              <w:rPr>
                <w:rFonts w:ascii="Calibri" w:hAnsi="Calibri"/>
                <w:szCs w:val="24"/>
              </w:rPr>
              <w:t>12</w:t>
            </w:r>
          </w:p>
        </w:tc>
      </w:tr>
      <w:tr w:rsidR="0075214A" w:rsidRPr="004D4063" w:rsidTr="001A331A">
        <w:trPr>
          <w:trHeight w:hRule="exact" w:val="296"/>
        </w:trPr>
        <w:tc>
          <w:tcPr>
            <w:tcW w:w="10188" w:type="dxa"/>
            <w:tcBorders>
              <w:bottom w:val="single" w:sz="4" w:space="0" w:color="auto"/>
            </w:tcBorders>
            <w:shd w:val="clear" w:color="auto" w:fill="D9D9D9"/>
          </w:tcPr>
          <w:p w:rsidR="0075214A" w:rsidRPr="004D4063" w:rsidRDefault="0075214A" w:rsidP="000F4291">
            <w:pPr>
              <w:rPr>
                <w:rFonts w:ascii="Calibri" w:hAnsi="Calibri"/>
                <w:szCs w:val="24"/>
              </w:rPr>
            </w:pPr>
            <w:r w:rsidRPr="004D4063">
              <w:rPr>
                <w:rFonts w:ascii="Calibri" w:hAnsi="Calibri"/>
                <w:szCs w:val="24"/>
              </w:rPr>
              <w:t>District Assessment (</w:t>
            </w:r>
            <w:r w:rsidR="000F4291">
              <w:rPr>
                <w:rFonts w:ascii="Calibri" w:hAnsi="Calibri"/>
                <w:szCs w:val="24"/>
              </w:rPr>
              <w:t>2</w:t>
            </w:r>
            <w:r w:rsidRPr="004D4063">
              <w:rPr>
                <w:rFonts w:ascii="Calibri" w:hAnsi="Calibri"/>
                <w:szCs w:val="24"/>
              </w:rPr>
              <w:t xml:space="preserve"> day); 9 Weeks Exams (2 days)</w:t>
            </w:r>
            <w:r w:rsidR="00EC704E">
              <w:rPr>
                <w:rFonts w:ascii="Calibri" w:hAnsi="Calibri"/>
                <w:szCs w:val="24"/>
              </w:rPr>
              <w:t>;</w:t>
            </w:r>
            <w:r w:rsidR="001A0C6C">
              <w:rPr>
                <w:rFonts w:ascii="Calibri" w:hAnsi="Calibri"/>
                <w:szCs w:val="24"/>
              </w:rPr>
              <w:t xml:space="preserve"> FSA ELA Writing (1 day)</w:t>
            </w:r>
          </w:p>
        </w:tc>
        <w:tc>
          <w:tcPr>
            <w:tcW w:w="1800"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660" w:type="dxa"/>
            <w:tcBorders>
              <w:bottom w:val="single" w:sz="4" w:space="0" w:color="auto"/>
            </w:tcBorders>
            <w:shd w:val="clear" w:color="auto" w:fill="D9D9D9"/>
          </w:tcPr>
          <w:p w:rsidR="0075214A" w:rsidRPr="004D4063" w:rsidRDefault="000F4291" w:rsidP="008C7DCB">
            <w:pPr>
              <w:jc w:val="right"/>
              <w:rPr>
                <w:rFonts w:ascii="Calibri" w:hAnsi="Calibri"/>
                <w:szCs w:val="24"/>
              </w:rPr>
            </w:pPr>
            <w:r>
              <w:rPr>
                <w:rFonts w:ascii="Calibri" w:hAnsi="Calibri"/>
                <w:szCs w:val="24"/>
              </w:rPr>
              <w:t>5</w:t>
            </w:r>
          </w:p>
        </w:tc>
      </w:tr>
      <w:tr w:rsidR="0075214A" w:rsidRPr="004D4063" w:rsidTr="00EC76A0">
        <w:trPr>
          <w:trHeight w:hRule="exact" w:val="296"/>
        </w:trPr>
        <w:tc>
          <w:tcPr>
            <w:tcW w:w="14648" w:type="dxa"/>
            <w:gridSpan w:val="3"/>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1A331A">
        <w:trPr>
          <w:trHeight w:hRule="exact" w:val="296"/>
        </w:trPr>
        <w:tc>
          <w:tcPr>
            <w:tcW w:w="11988"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660"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75214A" w:rsidRPr="004D4063" w:rsidTr="001A331A">
        <w:trPr>
          <w:trHeight w:hRule="exact" w:val="296"/>
        </w:trPr>
        <w:tc>
          <w:tcPr>
            <w:tcW w:w="1018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00"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660" w:type="dxa"/>
          </w:tcPr>
          <w:p w:rsidR="0075214A" w:rsidRPr="004D4063" w:rsidRDefault="001A331A" w:rsidP="008C7DCB">
            <w:pPr>
              <w:jc w:val="center"/>
              <w:rPr>
                <w:rFonts w:ascii="Calibri" w:hAnsi="Calibri"/>
                <w:b/>
                <w:szCs w:val="24"/>
              </w:rPr>
            </w:pPr>
            <w:r>
              <w:rPr>
                <w:rFonts w:ascii="Calibri" w:hAnsi="Calibri"/>
                <w:b/>
                <w:szCs w:val="24"/>
              </w:rPr>
              <w:t>Approximate # of Days</w:t>
            </w:r>
          </w:p>
        </w:tc>
      </w:tr>
      <w:tr w:rsidR="0075214A" w:rsidRPr="004D4063" w:rsidTr="001A331A">
        <w:trPr>
          <w:trHeight w:hRule="exact" w:val="296"/>
        </w:trPr>
        <w:tc>
          <w:tcPr>
            <w:tcW w:w="10188" w:type="dxa"/>
          </w:tcPr>
          <w:p w:rsidR="0075214A" w:rsidRPr="004D4063" w:rsidRDefault="00F345D5" w:rsidP="008C7DCB">
            <w:pPr>
              <w:rPr>
                <w:rFonts w:ascii="Calibri" w:hAnsi="Calibri"/>
                <w:szCs w:val="24"/>
              </w:rPr>
            </w:pPr>
            <w:r>
              <w:rPr>
                <w:rFonts w:ascii="Calibri" w:hAnsi="Calibri"/>
                <w:szCs w:val="24"/>
              </w:rPr>
              <w:t>Unit 5- Probability and Statistics</w:t>
            </w:r>
            <w:r w:rsidR="001A331A">
              <w:rPr>
                <w:rFonts w:ascii="Calibri" w:hAnsi="Calibri"/>
                <w:szCs w:val="24"/>
              </w:rPr>
              <w:t xml:space="preserve"> (cont.)</w:t>
            </w:r>
          </w:p>
        </w:tc>
        <w:tc>
          <w:tcPr>
            <w:tcW w:w="1800" w:type="dxa"/>
          </w:tcPr>
          <w:p w:rsidR="0075214A" w:rsidRPr="004D4063" w:rsidRDefault="0075214A" w:rsidP="008C7DCB">
            <w:pPr>
              <w:tabs>
                <w:tab w:val="left" w:pos="10620"/>
              </w:tabs>
              <w:rPr>
                <w:rFonts w:ascii="Calibri" w:hAnsi="Calibri"/>
                <w:szCs w:val="24"/>
              </w:rPr>
            </w:pPr>
          </w:p>
        </w:tc>
        <w:tc>
          <w:tcPr>
            <w:tcW w:w="2660" w:type="dxa"/>
          </w:tcPr>
          <w:p w:rsidR="0075214A" w:rsidRPr="004D4063" w:rsidRDefault="009652B0" w:rsidP="00884A54">
            <w:pPr>
              <w:jc w:val="right"/>
              <w:rPr>
                <w:rFonts w:ascii="Calibri" w:hAnsi="Calibri"/>
                <w:szCs w:val="24"/>
              </w:rPr>
            </w:pPr>
            <w:r>
              <w:rPr>
                <w:rFonts w:ascii="Calibri" w:hAnsi="Calibri"/>
                <w:szCs w:val="24"/>
              </w:rPr>
              <w:t>1</w:t>
            </w:r>
            <w:r w:rsidR="00884A54">
              <w:rPr>
                <w:rFonts w:ascii="Calibri" w:hAnsi="Calibri"/>
                <w:szCs w:val="24"/>
              </w:rPr>
              <w:t>2</w:t>
            </w:r>
          </w:p>
        </w:tc>
      </w:tr>
      <w:tr w:rsidR="0075214A" w:rsidRPr="004D4063" w:rsidTr="001A331A">
        <w:trPr>
          <w:trHeight w:hRule="exact" w:val="296"/>
        </w:trPr>
        <w:tc>
          <w:tcPr>
            <w:tcW w:w="10188" w:type="dxa"/>
          </w:tcPr>
          <w:p w:rsidR="0075214A" w:rsidRPr="004D4063" w:rsidRDefault="00F345D5" w:rsidP="00884A54">
            <w:pPr>
              <w:rPr>
                <w:rFonts w:ascii="Calibri" w:hAnsi="Calibri"/>
                <w:szCs w:val="24"/>
              </w:rPr>
            </w:pPr>
            <w:r>
              <w:rPr>
                <w:rFonts w:ascii="Calibri" w:hAnsi="Calibri"/>
                <w:szCs w:val="24"/>
              </w:rPr>
              <w:t xml:space="preserve">Unit 6- </w:t>
            </w:r>
            <w:r w:rsidR="00884A54">
              <w:rPr>
                <w:rFonts w:ascii="Calibri" w:hAnsi="Calibri"/>
                <w:szCs w:val="24"/>
              </w:rPr>
              <w:t>Pythagorean Theorem, Transformations, &amp; Bivariate Data (8</w:t>
            </w:r>
            <w:r w:rsidR="00884A54" w:rsidRPr="00884A54">
              <w:rPr>
                <w:rFonts w:ascii="Calibri" w:hAnsi="Calibri"/>
                <w:szCs w:val="24"/>
                <w:vertAlign w:val="superscript"/>
              </w:rPr>
              <w:t>th</w:t>
            </w:r>
            <w:r w:rsidR="00884A54">
              <w:rPr>
                <w:rFonts w:ascii="Calibri" w:hAnsi="Calibri"/>
                <w:szCs w:val="24"/>
              </w:rPr>
              <w:t xml:space="preserve"> Grade Preview)</w:t>
            </w:r>
          </w:p>
        </w:tc>
        <w:tc>
          <w:tcPr>
            <w:tcW w:w="1800" w:type="dxa"/>
          </w:tcPr>
          <w:p w:rsidR="0075214A" w:rsidRPr="004D4063" w:rsidRDefault="0075214A" w:rsidP="00003ADB">
            <w:pPr>
              <w:rPr>
                <w:rFonts w:ascii="Calibri" w:hAnsi="Calibri"/>
                <w:szCs w:val="24"/>
              </w:rPr>
            </w:pPr>
          </w:p>
        </w:tc>
        <w:tc>
          <w:tcPr>
            <w:tcW w:w="2660" w:type="dxa"/>
          </w:tcPr>
          <w:p w:rsidR="0075214A" w:rsidRPr="004D4063" w:rsidRDefault="00884A54" w:rsidP="008C7DCB">
            <w:pPr>
              <w:jc w:val="right"/>
              <w:rPr>
                <w:rFonts w:ascii="Calibri" w:hAnsi="Calibri"/>
                <w:szCs w:val="24"/>
              </w:rPr>
            </w:pPr>
            <w:r>
              <w:rPr>
                <w:rFonts w:ascii="Calibri" w:hAnsi="Calibri"/>
                <w:szCs w:val="24"/>
              </w:rPr>
              <w:t>19</w:t>
            </w:r>
          </w:p>
        </w:tc>
      </w:tr>
      <w:tr w:rsidR="008C7DCB" w:rsidRPr="004D4063" w:rsidTr="001A331A">
        <w:trPr>
          <w:trHeight w:hRule="exact" w:val="296"/>
        </w:trPr>
        <w:tc>
          <w:tcPr>
            <w:tcW w:w="10188" w:type="dxa"/>
            <w:tcBorders>
              <w:bottom w:val="single" w:sz="4" w:space="0" w:color="auto"/>
            </w:tcBorders>
            <w:shd w:val="clear" w:color="auto" w:fill="D9D9D9"/>
          </w:tcPr>
          <w:p w:rsidR="008C7DCB" w:rsidRPr="00884A54" w:rsidRDefault="00884A54" w:rsidP="00F345D5">
            <w:pPr>
              <w:rPr>
                <w:rFonts w:ascii="Calibri" w:hAnsi="Calibri"/>
                <w:szCs w:val="24"/>
              </w:rPr>
            </w:pPr>
            <w:r w:rsidRPr="00884A54">
              <w:rPr>
                <w:rFonts w:ascii="Calibri" w:hAnsi="Calibri"/>
                <w:szCs w:val="24"/>
              </w:rPr>
              <w:t>State Test Review (3 days); FSA Tests (7 days); Cumulative Review (2 days); 9 Weeks Exams (3 days</w:t>
            </w:r>
            <w:r w:rsidR="008C7DCB" w:rsidRPr="00884A54">
              <w:rPr>
                <w:rFonts w:ascii="Calibri" w:hAnsi="Calibri"/>
                <w:szCs w:val="24"/>
              </w:rPr>
              <w:t>)</w:t>
            </w:r>
          </w:p>
        </w:tc>
        <w:tc>
          <w:tcPr>
            <w:tcW w:w="1800"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660" w:type="dxa"/>
            <w:tcBorders>
              <w:bottom w:val="single" w:sz="4" w:space="0" w:color="auto"/>
            </w:tcBorders>
            <w:shd w:val="clear" w:color="auto" w:fill="D9D9D9"/>
          </w:tcPr>
          <w:p w:rsidR="008C7DCB" w:rsidRPr="004D4063" w:rsidRDefault="00884A54" w:rsidP="008C7DCB">
            <w:pPr>
              <w:jc w:val="right"/>
              <w:rPr>
                <w:rFonts w:ascii="Calibri" w:hAnsi="Calibri"/>
                <w:szCs w:val="24"/>
              </w:rPr>
            </w:pPr>
            <w:r>
              <w:rPr>
                <w:rFonts w:ascii="Calibri" w:hAnsi="Calibri"/>
                <w:szCs w:val="24"/>
              </w:rPr>
              <w:t>15</w:t>
            </w:r>
          </w:p>
        </w:tc>
      </w:tr>
    </w:tbl>
    <w:p w:rsidR="0075214A" w:rsidRDefault="0075214A"/>
    <w:p w:rsidR="008C7DCB" w:rsidRDefault="008C7DCB"/>
    <w:p w:rsidR="008C7DCB" w:rsidRPr="008C7DCB" w:rsidRDefault="008C7DCB">
      <w:pPr>
        <w:rPr>
          <w:rFonts w:asciiTheme="minorHAnsi" w:hAnsiTheme="minorHAnsi"/>
          <w:i/>
          <w:sz w:val="28"/>
        </w:rPr>
        <w:sectPr w:rsidR="008C7DCB" w:rsidRPr="008C7DCB" w:rsidSect="0075214A">
          <w:pgSz w:w="15840" w:h="12240" w:orient="landscape"/>
          <w:pgMar w:top="720" w:right="720" w:bottom="720" w:left="720" w:header="576" w:footer="720" w:gutter="0"/>
          <w:cols w:space="720"/>
          <w:docGrid w:linePitch="360"/>
        </w:sect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tbl>
      <w:tblPr>
        <w:tblStyle w:val="TableGrid"/>
        <w:tblW w:w="15413" w:type="dxa"/>
        <w:tblInd w:w="-455" w:type="dxa"/>
        <w:tblLook w:val="04A0" w:firstRow="1" w:lastRow="0" w:firstColumn="1" w:lastColumn="0" w:noHBand="0" w:noVBand="1"/>
      </w:tblPr>
      <w:tblGrid>
        <w:gridCol w:w="916"/>
        <w:gridCol w:w="1967"/>
        <w:gridCol w:w="2785"/>
        <w:gridCol w:w="1622"/>
        <w:gridCol w:w="3228"/>
        <w:gridCol w:w="1916"/>
        <w:gridCol w:w="1645"/>
        <w:gridCol w:w="1334"/>
      </w:tblGrid>
      <w:tr w:rsidR="00EE1933" w:rsidTr="00930D58">
        <w:tc>
          <w:tcPr>
            <w:tcW w:w="1541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EE1933" w:rsidRPr="00EE1933" w:rsidRDefault="00EE1933" w:rsidP="00EE1933">
            <w:pPr>
              <w:rPr>
                <w:rFonts w:ascii="Arial" w:hAnsi="Arial" w:cs="Arial"/>
                <w:b/>
                <w:sz w:val="28"/>
              </w:rPr>
            </w:pPr>
            <w:r w:rsidRPr="00EE1933">
              <w:rPr>
                <w:rFonts w:ascii="Arial" w:hAnsi="Arial" w:cs="Arial"/>
                <w:b/>
                <w:sz w:val="28"/>
              </w:rPr>
              <w:lastRenderedPageBreak/>
              <w:t xml:space="preserve">Unit 1: </w:t>
            </w:r>
            <w:r w:rsidRPr="00EE1933">
              <w:rPr>
                <w:rFonts w:ascii="Arial" w:hAnsi="Arial" w:cs="Arial"/>
                <w:b/>
                <w:sz w:val="28"/>
                <w:u w:val="single"/>
              </w:rPr>
              <w:t>Integers and Rational Numbers</w:t>
            </w:r>
            <w:r w:rsidRPr="00EE1933">
              <w:rPr>
                <w:rFonts w:ascii="Arial" w:hAnsi="Arial" w:cs="Arial"/>
                <w:b/>
                <w:sz w:val="28"/>
              </w:rPr>
              <w:t xml:space="preserve">    </w:t>
            </w:r>
          </w:p>
        </w:tc>
      </w:tr>
      <w:tr w:rsidR="001F2470" w:rsidTr="00930D58">
        <w:trPr>
          <w:trHeight w:val="305"/>
        </w:trPr>
        <w:tc>
          <w:tcPr>
            <w:tcW w:w="916" w:type="dxa"/>
            <w:tcBorders>
              <w:top w:val="single" w:sz="4" w:space="0" w:color="auto"/>
              <w:left w:val="single" w:sz="4" w:space="0" w:color="auto"/>
              <w:bottom w:val="single" w:sz="4" w:space="0" w:color="auto"/>
              <w:right w:val="single" w:sz="4" w:space="0" w:color="auto"/>
            </w:tcBorders>
            <w:hideMark/>
          </w:tcPr>
          <w:p w:rsidR="001F2470" w:rsidRPr="00EE1933" w:rsidRDefault="001F2470" w:rsidP="000F4291">
            <w:pPr>
              <w:jc w:val="center"/>
              <w:rPr>
                <w:rFonts w:ascii="Arial" w:hAnsi="Arial" w:cs="Arial"/>
                <w:b/>
                <w:sz w:val="28"/>
              </w:rPr>
            </w:pPr>
            <w:r w:rsidRPr="00EE1933">
              <w:rPr>
                <w:rFonts w:ascii="Arial" w:hAnsi="Arial" w:cs="Arial"/>
                <w:b/>
                <w:sz w:val="28"/>
              </w:rPr>
              <w:t>Code</w:t>
            </w:r>
          </w:p>
        </w:tc>
        <w:tc>
          <w:tcPr>
            <w:tcW w:w="13163" w:type="dxa"/>
            <w:gridSpan w:val="6"/>
            <w:tcBorders>
              <w:top w:val="single" w:sz="4" w:space="0" w:color="auto"/>
              <w:left w:val="single" w:sz="4" w:space="0" w:color="auto"/>
              <w:bottom w:val="single" w:sz="4" w:space="0" w:color="auto"/>
              <w:right w:val="single" w:sz="4" w:space="0" w:color="auto"/>
            </w:tcBorders>
            <w:hideMark/>
          </w:tcPr>
          <w:p w:rsidR="001F2470" w:rsidRPr="00EE1933" w:rsidRDefault="001F2470" w:rsidP="000F4291">
            <w:pPr>
              <w:jc w:val="center"/>
              <w:rPr>
                <w:rFonts w:ascii="Arial" w:hAnsi="Arial" w:cs="Arial"/>
                <w:b/>
                <w:sz w:val="28"/>
              </w:rPr>
            </w:pPr>
            <w:r w:rsidRPr="00EE1933">
              <w:rPr>
                <w:rFonts w:ascii="Arial" w:hAnsi="Arial" w:cs="Arial"/>
                <w:b/>
                <w:sz w:val="28"/>
              </w:rPr>
              <w:t>Mathematics Florida Standard</w:t>
            </w:r>
          </w:p>
        </w:tc>
        <w:tc>
          <w:tcPr>
            <w:tcW w:w="1334" w:type="dxa"/>
            <w:tcBorders>
              <w:top w:val="single" w:sz="4" w:space="0" w:color="auto"/>
              <w:left w:val="single" w:sz="4" w:space="0" w:color="auto"/>
              <w:bottom w:val="single" w:sz="4" w:space="0" w:color="auto"/>
              <w:right w:val="single" w:sz="4" w:space="0" w:color="auto"/>
            </w:tcBorders>
            <w:hideMark/>
          </w:tcPr>
          <w:p w:rsidR="001F2470" w:rsidRPr="00EE1933" w:rsidRDefault="001F2470" w:rsidP="000F4291">
            <w:pPr>
              <w:jc w:val="center"/>
              <w:rPr>
                <w:rFonts w:ascii="Arial" w:hAnsi="Arial" w:cs="Arial"/>
                <w:b/>
                <w:sz w:val="28"/>
              </w:rPr>
            </w:pPr>
            <w:r w:rsidRPr="00EE1933">
              <w:rPr>
                <w:rFonts w:ascii="Arial" w:hAnsi="Arial" w:cs="Arial"/>
                <w:b/>
                <w:sz w:val="28"/>
              </w:rPr>
              <w:t>SMP</w:t>
            </w:r>
          </w:p>
        </w:tc>
      </w:tr>
      <w:tr w:rsidR="001F2470" w:rsidTr="00A375D5">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rPr>
                <w:rFonts w:ascii="Arial Narrow" w:hAnsi="Arial Narrow" w:cs="Arial"/>
                <w:sz w:val="20"/>
                <w:szCs w:val="20"/>
              </w:rPr>
            </w:pPr>
            <w:r w:rsidRPr="00A375D5">
              <w:rPr>
                <w:rFonts w:ascii="Arial Narrow" w:hAnsi="Arial Narrow" w:cs="Arial"/>
                <w:sz w:val="20"/>
                <w:szCs w:val="20"/>
              </w:rPr>
              <w:t>7.NS.1.1</w:t>
            </w:r>
          </w:p>
        </w:tc>
        <w:tc>
          <w:tcPr>
            <w:tcW w:w="13163" w:type="dxa"/>
            <w:gridSpan w:val="6"/>
            <w:tcBorders>
              <w:top w:val="nil"/>
              <w:left w:val="single" w:sz="4" w:space="0" w:color="auto"/>
              <w:bottom w:val="single" w:sz="4" w:space="0" w:color="auto"/>
              <w:right w:val="single" w:sz="4" w:space="0" w:color="auto"/>
            </w:tcBorders>
            <w:hideMark/>
          </w:tcPr>
          <w:p w:rsidR="001F2470" w:rsidRPr="00A375D5" w:rsidRDefault="001F2470" w:rsidP="000F4291">
            <w:pPr>
              <w:pStyle w:val="Default"/>
              <w:rPr>
                <w:rFonts w:ascii="Arial Narrow" w:hAnsi="Arial Narrow"/>
                <w:sz w:val="20"/>
                <w:szCs w:val="20"/>
              </w:rPr>
            </w:pPr>
            <w:r w:rsidRPr="00A375D5">
              <w:rPr>
                <w:rFonts w:ascii="Arial Narrow" w:hAnsi="Arial Narrow"/>
                <w:sz w:val="20"/>
                <w:szCs w:val="20"/>
              </w:rPr>
              <w:t xml:space="preserve">Apply and extend previous understandings of addition and subtraction to add and subtract rational numbers; represent addition and subtraction on a horizontal or vertical number line diagram. </w:t>
            </w:r>
          </w:p>
          <w:p w:rsidR="001F2470" w:rsidRPr="00A375D5" w:rsidRDefault="001F2470" w:rsidP="00EE1933">
            <w:pPr>
              <w:pStyle w:val="Default"/>
              <w:numPr>
                <w:ilvl w:val="0"/>
                <w:numId w:val="17"/>
              </w:numPr>
              <w:rPr>
                <w:rFonts w:ascii="Arial Narrow" w:hAnsi="Arial Narrow"/>
                <w:sz w:val="20"/>
                <w:szCs w:val="20"/>
              </w:rPr>
            </w:pPr>
            <w:r w:rsidRPr="00A375D5">
              <w:rPr>
                <w:rFonts w:ascii="Arial Narrow" w:hAnsi="Arial Narrow"/>
                <w:sz w:val="20"/>
                <w:szCs w:val="20"/>
              </w:rPr>
              <w:t>Describe situations in which opposite quantities combine to make 0.</w:t>
            </w:r>
            <w:r w:rsidRPr="00A375D5">
              <w:rPr>
                <w:rFonts w:ascii="Arial Narrow" w:hAnsi="Arial Narrow"/>
                <w:i/>
                <w:iCs/>
                <w:sz w:val="20"/>
                <w:szCs w:val="20"/>
              </w:rPr>
              <w:t xml:space="preserve"> </w:t>
            </w:r>
          </w:p>
          <w:p w:rsidR="001F2470" w:rsidRPr="00A375D5" w:rsidRDefault="001F2470" w:rsidP="00EE1933">
            <w:pPr>
              <w:pStyle w:val="Default"/>
              <w:numPr>
                <w:ilvl w:val="0"/>
                <w:numId w:val="17"/>
              </w:numPr>
              <w:rPr>
                <w:rFonts w:ascii="Arial Narrow" w:hAnsi="Arial Narrow"/>
                <w:sz w:val="20"/>
                <w:szCs w:val="20"/>
              </w:rPr>
            </w:pPr>
            <w:r w:rsidRPr="00A375D5">
              <w:rPr>
                <w:rFonts w:ascii="Arial Narrow" w:hAnsi="Arial Narrow"/>
                <w:sz w:val="20"/>
                <w:szCs w:val="20"/>
              </w:rPr>
              <w:t xml:space="preserve">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p w:rsidR="001F2470" w:rsidRPr="00A375D5" w:rsidRDefault="001F2470" w:rsidP="00EE1933">
            <w:pPr>
              <w:pStyle w:val="Default"/>
              <w:numPr>
                <w:ilvl w:val="0"/>
                <w:numId w:val="17"/>
              </w:numPr>
              <w:rPr>
                <w:rFonts w:ascii="Arial Narrow" w:hAnsi="Arial Narrow"/>
                <w:sz w:val="20"/>
                <w:szCs w:val="20"/>
              </w:rPr>
            </w:pPr>
            <w:r w:rsidRPr="00A375D5">
              <w:rPr>
                <w:rFonts w:ascii="Arial Narrow" w:hAnsi="Arial Narrow"/>
                <w:sz w:val="20"/>
                <w:szCs w:val="20"/>
              </w:rPr>
              <w:t xml:space="preserve">Understand subtraction of rational numbers as adding the additive inverse, p – q = p + (–q). Show that the distance between two rational numbers on the number line is the absolute value of their difference, and apply this principle in real-world contexts. </w:t>
            </w:r>
          </w:p>
          <w:p w:rsidR="001F2470" w:rsidRPr="00A375D5" w:rsidRDefault="001F2470" w:rsidP="00EE1933">
            <w:pPr>
              <w:pStyle w:val="Default"/>
              <w:numPr>
                <w:ilvl w:val="0"/>
                <w:numId w:val="17"/>
              </w:numPr>
              <w:rPr>
                <w:rFonts w:ascii="Arial Narrow" w:hAnsi="Arial Narrow"/>
                <w:sz w:val="20"/>
                <w:szCs w:val="20"/>
              </w:rPr>
            </w:pPr>
            <w:r w:rsidRPr="00A375D5">
              <w:rPr>
                <w:rFonts w:ascii="Arial Narrow" w:hAnsi="Arial Narrow"/>
                <w:sz w:val="20"/>
                <w:szCs w:val="20"/>
              </w:rPr>
              <w:t xml:space="preserve">Apply properties of operations as strategies to add and subtract rational numbers. </w:t>
            </w:r>
          </w:p>
        </w:tc>
        <w:tc>
          <w:tcPr>
            <w:tcW w:w="1334"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jc w:val="center"/>
              <w:rPr>
                <w:rFonts w:ascii="Arial Narrow" w:hAnsi="Arial Narrow" w:cs="Arial"/>
                <w:sz w:val="20"/>
                <w:szCs w:val="20"/>
              </w:rPr>
            </w:pPr>
            <w:r w:rsidRPr="00A375D5">
              <w:rPr>
                <w:rFonts w:ascii="Arial Narrow" w:hAnsi="Arial Narrow" w:cs="Arial"/>
                <w:sz w:val="20"/>
                <w:szCs w:val="20"/>
              </w:rPr>
              <w:t>1,2,3,4,5,8</w:t>
            </w:r>
          </w:p>
        </w:tc>
      </w:tr>
      <w:tr w:rsidR="001F2470" w:rsidTr="00A375D5">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rPr>
                <w:rFonts w:ascii="Arial Narrow" w:hAnsi="Arial Narrow" w:cs="Arial"/>
                <w:sz w:val="20"/>
                <w:szCs w:val="20"/>
              </w:rPr>
            </w:pPr>
            <w:r w:rsidRPr="00A375D5">
              <w:rPr>
                <w:rFonts w:ascii="Arial Narrow" w:hAnsi="Arial Narrow" w:cs="Arial"/>
                <w:sz w:val="20"/>
                <w:szCs w:val="20"/>
              </w:rPr>
              <w:t>7.NS.1.2</w:t>
            </w:r>
          </w:p>
        </w:tc>
        <w:tc>
          <w:tcPr>
            <w:tcW w:w="13163" w:type="dxa"/>
            <w:gridSpan w:val="6"/>
            <w:tcBorders>
              <w:top w:val="nil"/>
              <w:left w:val="single" w:sz="4" w:space="0" w:color="auto"/>
              <w:bottom w:val="single" w:sz="4" w:space="0" w:color="auto"/>
              <w:right w:val="single" w:sz="4" w:space="0" w:color="auto"/>
            </w:tcBorders>
            <w:hideMark/>
          </w:tcPr>
          <w:p w:rsidR="001F2470" w:rsidRPr="00A375D5" w:rsidRDefault="001F2470" w:rsidP="000F4291">
            <w:pPr>
              <w:pStyle w:val="Default"/>
              <w:rPr>
                <w:rFonts w:ascii="Arial Narrow" w:hAnsi="Arial Narrow"/>
                <w:sz w:val="20"/>
                <w:szCs w:val="20"/>
              </w:rPr>
            </w:pPr>
            <w:r w:rsidRPr="00A375D5">
              <w:rPr>
                <w:rFonts w:ascii="Arial Narrow" w:hAnsi="Arial Narrow"/>
                <w:sz w:val="20"/>
                <w:szCs w:val="20"/>
              </w:rPr>
              <w:t xml:space="preserve">Apply and extend previous understandings of multiplication and division and of fractions to multiply and divide rational numbers. </w:t>
            </w:r>
          </w:p>
          <w:p w:rsidR="001F2470" w:rsidRPr="00A375D5" w:rsidRDefault="001F2470" w:rsidP="00EE1933">
            <w:pPr>
              <w:pStyle w:val="Default"/>
              <w:numPr>
                <w:ilvl w:val="0"/>
                <w:numId w:val="19"/>
              </w:numPr>
              <w:rPr>
                <w:rFonts w:ascii="Arial Narrow" w:hAnsi="Arial Narrow"/>
                <w:sz w:val="20"/>
                <w:szCs w:val="20"/>
              </w:rPr>
            </w:pPr>
            <w:r w:rsidRPr="00A375D5">
              <w:rPr>
                <w:rFonts w:ascii="Arial Narrow" w:hAnsi="Arial Narrow"/>
                <w:sz w:val="20"/>
                <w:szCs w:val="20"/>
              </w:rPr>
              <w:t xml:space="preserve">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 </w:t>
            </w:r>
          </w:p>
          <w:p w:rsidR="001F2470" w:rsidRPr="00A375D5" w:rsidRDefault="001F2470" w:rsidP="00EE1933">
            <w:pPr>
              <w:pStyle w:val="Default"/>
              <w:numPr>
                <w:ilvl w:val="0"/>
                <w:numId w:val="19"/>
              </w:numPr>
              <w:jc w:val="both"/>
              <w:rPr>
                <w:rFonts w:ascii="Arial Narrow" w:hAnsi="Arial Narrow"/>
                <w:sz w:val="20"/>
                <w:szCs w:val="20"/>
              </w:rPr>
            </w:pPr>
            <w:r w:rsidRPr="00A375D5">
              <w:rPr>
                <w:rFonts w:ascii="Arial Narrow" w:hAnsi="Arial Narrow"/>
                <w:sz w:val="20"/>
                <w:szCs w:val="20"/>
              </w:rPr>
              <w:t xml:space="preserve">Understand that integers can be divided, provided that the divisor is not zero, and every quotient of integers (with non-zero divisor) is a rational number. If p and q are integers, then –(p/q) = (–p)/q = p/(–q). Interpret quotients of rational numbers by describing real-world contexts. </w:t>
            </w:r>
          </w:p>
          <w:p w:rsidR="001F2470" w:rsidRPr="00A375D5" w:rsidRDefault="001F2470" w:rsidP="00EE1933">
            <w:pPr>
              <w:pStyle w:val="Default"/>
              <w:numPr>
                <w:ilvl w:val="0"/>
                <w:numId w:val="19"/>
              </w:numPr>
              <w:rPr>
                <w:rFonts w:ascii="Arial Narrow" w:hAnsi="Arial Narrow"/>
                <w:sz w:val="20"/>
                <w:szCs w:val="20"/>
              </w:rPr>
            </w:pPr>
            <w:r w:rsidRPr="00A375D5">
              <w:rPr>
                <w:rFonts w:ascii="Arial Narrow" w:hAnsi="Arial Narrow"/>
                <w:sz w:val="20"/>
                <w:szCs w:val="20"/>
              </w:rPr>
              <w:t xml:space="preserve">Apply properties of operations as strategies to multiply and divide rational numbers. </w:t>
            </w:r>
          </w:p>
          <w:p w:rsidR="001F2470" w:rsidRPr="00A375D5" w:rsidRDefault="001F2470" w:rsidP="00EE1933">
            <w:pPr>
              <w:pStyle w:val="Default"/>
              <w:numPr>
                <w:ilvl w:val="0"/>
                <w:numId w:val="19"/>
              </w:numPr>
              <w:rPr>
                <w:rFonts w:ascii="Arial Narrow" w:hAnsi="Arial Narrow"/>
                <w:sz w:val="20"/>
                <w:szCs w:val="20"/>
              </w:rPr>
            </w:pPr>
            <w:r w:rsidRPr="00A375D5">
              <w:rPr>
                <w:rFonts w:ascii="Arial Narrow" w:hAnsi="Arial Narrow"/>
                <w:sz w:val="20"/>
                <w:szCs w:val="20"/>
              </w:rPr>
              <w:t xml:space="preserve">Convert a rational number to a decimal using long division; know that the decimal form of a rational number terminates in 0s or eventually repeats. </w:t>
            </w:r>
          </w:p>
        </w:tc>
        <w:tc>
          <w:tcPr>
            <w:tcW w:w="1334"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jc w:val="center"/>
              <w:rPr>
                <w:rFonts w:ascii="Arial Narrow" w:hAnsi="Arial Narrow" w:cs="Arial"/>
                <w:sz w:val="20"/>
                <w:szCs w:val="20"/>
              </w:rPr>
            </w:pPr>
            <w:r w:rsidRPr="00A375D5">
              <w:rPr>
                <w:rFonts w:ascii="Arial Narrow" w:hAnsi="Arial Narrow" w:cs="Arial"/>
                <w:sz w:val="20"/>
                <w:szCs w:val="20"/>
              </w:rPr>
              <w:t>1,2,3,4,5,8</w:t>
            </w:r>
          </w:p>
        </w:tc>
      </w:tr>
      <w:tr w:rsidR="001F2470" w:rsidTr="00A375D5">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rPr>
                <w:rFonts w:ascii="Arial Narrow" w:hAnsi="Arial Narrow" w:cs="Arial"/>
                <w:sz w:val="20"/>
                <w:szCs w:val="20"/>
              </w:rPr>
            </w:pPr>
            <w:r w:rsidRPr="00A375D5">
              <w:rPr>
                <w:rFonts w:ascii="Arial Narrow" w:hAnsi="Arial Narrow" w:cs="Arial"/>
                <w:sz w:val="20"/>
                <w:szCs w:val="20"/>
              </w:rPr>
              <w:t>7.NS.1.3</w:t>
            </w:r>
          </w:p>
        </w:tc>
        <w:tc>
          <w:tcPr>
            <w:tcW w:w="13163" w:type="dxa"/>
            <w:gridSpan w:val="6"/>
            <w:tcBorders>
              <w:top w:val="nil"/>
              <w:left w:val="single" w:sz="4" w:space="0" w:color="auto"/>
              <w:bottom w:val="single" w:sz="4" w:space="0" w:color="auto"/>
              <w:right w:val="single" w:sz="4" w:space="0" w:color="auto"/>
            </w:tcBorders>
            <w:hideMark/>
          </w:tcPr>
          <w:p w:rsidR="001F2470" w:rsidRPr="00A375D5" w:rsidRDefault="001F2470" w:rsidP="000F4291">
            <w:pPr>
              <w:pStyle w:val="Default"/>
              <w:rPr>
                <w:rFonts w:ascii="Arial Narrow" w:hAnsi="Arial Narrow"/>
                <w:sz w:val="20"/>
                <w:szCs w:val="20"/>
              </w:rPr>
            </w:pPr>
            <w:r w:rsidRPr="00A375D5">
              <w:rPr>
                <w:rFonts w:ascii="Arial Narrow" w:hAnsi="Arial Narrow"/>
                <w:sz w:val="20"/>
                <w:szCs w:val="20"/>
              </w:rPr>
              <w:t xml:space="preserve">Solve real-world and mathematical problems involving the four operations with rational numbers. </w:t>
            </w:r>
          </w:p>
        </w:tc>
        <w:tc>
          <w:tcPr>
            <w:tcW w:w="1334"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jc w:val="center"/>
              <w:rPr>
                <w:rFonts w:ascii="Arial Narrow" w:hAnsi="Arial Narrow" w:cs="Arial"/>
                <w:sz w:val="20"/>
                <w:szCs w:val="20"/>
              </w:rPr>
            </w:pPr>
            <w:r w:rsidRPr="00A375D5">
              <w:rPr>
                <w:rFonts w:ascii="Arial Narrow" w:hAnsi="Arial Narrow" w:cs="Arial"/>
                <w:sz w:val="20"/>
                <w:szCs w:val="20"/>
              </w:rPr>
              <w:t>1,2,3,4,5,8</w:t>
            </w:r>
          </w:p>
        </w:tc>
      </w:tr>
      <w:tr w:rsidR="001F2470" w:rsidTr="00A375D5">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rPr>
                <w:rFonts w:ascii="Arial Narrow" w:hAnsi="Arial Narrow" w:cs="Arial"/>
                <w:sz w:val="20"/>
                <w:szCs w:val="20"/>
              </w:rPr>
            </w:pPr>
            <w:r w:rsidRPr="00A375D5">
              <w:rPr>
                <w:rFonts w:ascii="Arial Narrow" w:hAnsi="Arial Narrow" w:cs="Arial"/>
                <w:sz w:val="20"/>
                <w:szCs w:val="20"/>
              </w:rPr>
              <w:t>7.RP.1.3</w:t>
            </w:r>
          </w:p>
        </w:tc>
        <w:tc>
          <w:tcPr>
            <w:tcW w:w="13163" w:type="dxa"/>
            <w:gridSpan w:val="6"/>
            <w:tcBorders>
              <w:top w:val="nil"/>
              <w:left w:val="single" w:sz="4" w:space="0" w:color="auto"/>
              <w:bottom w:val="single" w:sz="4" w:space="0" w:color="auto"/>
              <w:right w:val="single" w:sz="4" w:space="0" w:color="auto"/>
            </w:tcBorders>
            <w:hideMark/>
          </w:tcPr>
          <w:p w:rsidR="001F2470" w:rsidRPr="00A375D5" w:rsidRDefault="001F2470" w:rsidP="000F4291">
            <w:pPr>
              <w:pStyle w:val="Default"/>
              <w:rPr>
                <w:rFonts w:ascii="Arial Narrow" w:hAnsi="Arial Narrow"/>
                <w:sz w:val="20"/>
                <w:szCs w:val="20"/>
              </w:rPr>
            </w:pPr>
            <w:r w:rsidRPr="00A375D5">
              <w:rPr>
                <w:rFonts w:ascii="Arial Narrow" w:hAnsi="Arial Narrow"/>
                <w:sz w:val="20"/>
                <w:szCs w:val="20"/>
              </w:rPr>
              <w:t xml:space="preserve">Use proportional relationships to solve multistep ratio and percent problems. </w:t>
            </w:r>
          </w:p>
        </w:tc>
        <w:tc>
          <w:tcPr>
            <w:tcW w:w="1334" w:type="dxa"/>
            <w:tcBorders>
              <w:top w:val="nil"/>
              <w:left w:val="single" w:sz="4" w:space="0" w:color="auto"/>
              <w:bottom w:val="single" w:sz="4" w:space="0" w:color="auto"/>
              <w:right w:val="single" w:sz="4" w:space="0" w:color="auto"/>
            </w:tcBorders>
            <w:vAlign w:val="center"/>
            <w:hideMark/>
          </w:tcPr>
          <w:p w:rsidR="001F2470" w:rsidRPr="00A375D5" w:rsidRDefault="001F2470" w:rsidP="00EE1933">
            <w:pPr>
              <w:jc w:val="center"/>
              <w:rPr>
                <w:rFonts w:ascii="Arial Narrow" w:hAnsi="Arial Narrow" w:cs="Arial"/>
                <w:sz w:val="20"/>
                <w:szCs w:val="20"/>
              </w:rPr>
            </w:pPr>
            <w:r w:rsidRPr="00A375D5">
              <w:rPr>
                <w:rFonts w:ascii="Arial Narrow" w:hAnsi="Arial Narrow" w:cs="Arial"/>
                <w:sz w:val="20"/>
                <w:szCs w:val="20"/>
              </w:rPr>
              <w:t>2,3,4,5,6,7,8</w:t>
            </w:r>
          </w:p>
        </w:tc>
      </w:tr>
      <w:tr w:rsidR="001F2470" w:rsidTr="00A375D5">
        <w:trPr>
          <w:trHeight w:val="60"/>
        </w:trPr>
        <w:tc>
          <w:tcPr>
            <w:tcW w:w="7290" w:type="dxa"/>
            <w:gridSpan w:val="4"/>
            <w:tcBorders>
              <w:top w:val="nil"/>
              <w:left w:val="single" w:sz="4" w:space="0" w:color="auto"/>
              <w:right w:val="single" w:sz="4" w:space="0" w:color="auto"/>
            </w:tcBorders>
            <w:shd w:val="clear" w:color="auto" w:fill="D9D9D9" w:themeFill="background1" w:themeFillShade="D9"/>
          </w:tcPr>
          <w:p w:rsidR="001F2470" w:rsidRPr="00EE1933" w:rsidRDefault="001F2470" w:rsidP="00EE1933">
            <w:pPr>
              <w:jc w:val="center"/>
              <w:rPr>
                <w:rFonts w:ascii="Arial" w:hAnsi="Arial" w:cs="Arial"/>
                <w:sz w:val="28"/>
                <w:szCs w:val="28"/>
              </w:rPr>
            </w:pPr>
            <w:r w:rsidRPr="00EE1933">
              <w:rPr>
                <w:rFonts w:ascii="Arial" w:hAnsi="Arial" w:cs="Arial"/>
                <w:b/>
                <w:sz w:val="28"/>
                <w:szCs w:val="28"/>
              </w:rPr>
              <w:t>Learning Goal and Scale</w:t>
            </w:r>
          </w:p>
        </w:tc>
        <w:tc>
          <w:tcPr>
            <w:tcW w:w="812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EE1933" w:rsidRDefault="001F2470" w:rsidP="00EE1933">
            <w:pPr>
              <w:jc w:val="center"/>
              <w:rPr>
                <w:rFonts w:ascii="Arial" w:hAnsi="Arial" w:cs="Arial"/>
                <w:sz w:val="28"/>
                <w:szCs w:val="28"/>
              </w:rPr>
            </w:pPr>
            <w:r w:rsidRPr="00EE1933">
              <w:rPr>
                <w:rFonts w:ascii="Arial" w:hAnsi="Arial" w:cs="Arial"/>
                <w:b/>
                <w:sz w:val="28"/>
                <w:szCs w:val="28"/>
              </w:rPr>
              <w:t>Instructional Strategies &amp; Misconceptions</w:t>
            </w:r>
          </w:p>
        </w:tc>
      </w:tr>
      <w:tr w:rsidR="001F2470" w:rsidTr="00A375D5">
        <w:trPr>
          <w:trHeight w:val="720"/>
        </w:trPr>
        <w:tc>
          <w:tcPr>
            <w:tcW w:w="7290" w:type="dxa"/>
            <w:gridSpan w:val="4"/>
            <w:tcBorders>
              <w:left w:val="single" w:sz="4" w:space="0" w:color="auto"/>
              <w:bottom w:val="single" w:sz="4" w:space="0" w:color="auto"/>
              <w:right w:val="single" w:sz="4" w:space="0" w:color="auto"/>
            </w:tcBorders>
          </w:tcPr>
          <w:p w:rsidR="001F2470" w:rsidRPr="00A375D5" w:rsidRDefault="001E152F" w:rsidP="000F4291">
            <w:pPr>
              <w:rPr>
                <w:rFonts w:ascii="Arial Narrow" w:hAnsi="Arial Narrow" w:cs="Arial"/>
                <w:sz w:val="19"/>
                <w:szCs w:val="19"/>
              </w:rPr>
            </w:pPr>
            <w:hyperlink r:id="rId14" w:history="1">
              <w:r w:rsidR="001F2470" w:rsidRPr="00D91A3F">
                <w:rPr>
                  <w:rStyle w:val="Hyperlink"/>
                  <w:rFonts w:ascii="Arial Narrow" w:hAnsi="Arial Narrow" w:cs="Arial"/>
                  <w:b/>
                  <w:sz w:val="19"/>
                  <w:szCs w:val="19"/>
                </w:rPr>
                <w:t>701:</w:t>
              </w:r>
              <w:r w:rsidR="001F2470" w:rsidRPr="00D91A3F">
                <w:rPr>
                  <w:rStyle w:val="Hyperlink"/>
                  <w:rFonts w:ascii="Arial Narrow" w:hAnsi="Arial Narrow" w:cs="Arial"/>
                  <w:sz w:val="19"/>
                  <w:szCs w:val="19"/>
                </w:rPr>
                <w:t xml:space="preserve"> Analyze proportional relationships and use them to solve real-world and mathematical problems. </w:t>
              </w:r>
            </w:hyperlink>
            <w:r w:rsidR="001F2470" w:rsidRPr="00A375D5">
              <w:rPr>
                <w:rFonts w:ascii="Arial Narrow" w:hAnsi="Arial Narrow" w:cs="Arial"/>
                <w:sz w:val="19"/>
                <w:szCs w:val="19"/>
              </w:rPr>
              <w:t xml:space="preserve"> </w:t>
            </w:r>
          </w:p>
          <w:p w:rsidR="001F2470" w:rsidRPr="00A375D5" w:rsidRDefault="001E152F" w:rsidP="000F4291">
            <w:pPr>
              <w:rPr>
                <w:rFonts w:ascii="Arial Narrow" w:hAnsi="Arial Narrow" w:cs="Arial"/>
                <w:sz w:val="19"/>
                <w:szCs w:val="19"/>
              </w:rPr>
            </w:pPr>
            <w:hyperlink r:id="rId15" w:history="1">
              <w:r w:rsidR="001F2470" w:rsidRPr="00D91A3F">
                <w:rPr>
                  <w:rStyle w:val="Hyperlink"/>
                  <w:rFonts w:ascii="Arial Narrow" w:hAnsi="Arial Narrow" w:cs="Arial"/>
                  <w:b/>
                  <w:sz w:val="19"/>
                  <w:szCs w:val="19"/>
                </w:rPr>
                <w:t>702:</w:t>
              </w:r>
              <w:r w:rsidR="001F2470" w:rsidRPr="00D91A3F">
                <w:rPr>
                  <w:rStyle w:val="Hyperlink"/>
                  <w:rFonts w:ascii="Arial Narrow" w:hAnsi="Arial Narrow" w:cs="Arial"/>
                  <w:sz w:val="19"/>
                  <w:szCs w:val="19"/>
                </w:rPr>
                <w:t xml:space="preserve"> Apply and extend previous understandings of operations to add and subtract rational numbers.</w:t>
              </w:r>
            </w:hyperlink>
          </w:p>
          <w:p w:rsidR="001F2470" w:rsidRPr="00930D58" w:rsidRDefault="001E152F" w:rsidP="000F4291">
            <w:pPr>
              <w:rPr>
                <w:rFonts w:ascii="Arial Narrow" w:hAnsi="Arial Narrow" w:cs="Arial"/>
                <w:sz w:val="19"/>
                <w:szCs w:val="19"/>
              </w:rPr>
            </w:pPr>
            <w:hyperlink r:id="rId16" w:history="1">
              <w:r w:rsidR="001F2470" w:rsidRPr="00D91A3F">
                <w:rPr>
                  <w:rStyle w:val="Hyperlink"/>
                  <w:rFonts w:ascii="Arial Narrow" w:hAnsi="Arial Narrow" w:cs="Arial"/>
                  <w:b/>
                  <w:sz w:val="19"/>
                  <w:szCs w:val="19"/>
                </w:rPr>
                <w:t>703:</w:t>
              </w:r>
              <w:r w:rsidR="001F2470" w:rsidRPr="00D91A3F">
                <w:rPr>
                  <w:rStyle w:val="Hyperlink"/>
                  <w:rFonts w:ascii="Arial Narrow" w:hAnsi="Arial Narrow" w:cs="Arial"/>
                  <w:sz w:val="19"/>
                  <w:szCs w:val="19"/>
                </w:rPr>
                <w:t xml:space="preserve"> Apply and extend previous understandings of operations to multiply and divide rational numbers.</w:t>
              </w:r>
            </w:hyperlink>
          </w:p>
        </w:tc>
        <w:tc>
          <w:tcPr>
            <w:tcW w:w="8123" w:type="dxa"/>
            <w:gridSpan w:val="4"/>
            <w:tcBorders>
              <w:top w:val="nil"/>
              <w:left w:val="single" w:sz="4" w:space="0" w:color="auto"/>
              <w:bottom w:val="single" w:sz="4" w:space="0" w:color="auto"/>
              <w:right w:val="single" w:sz="4" w:space="0" w:color="auto"/>
            </w:tcBorders>
          </w:tcPr>
          <w:p w:rsidR="001F2470" w:rsidRPr="00A375D5" w:rsidRDefault="001F2470" w:rsidP="001F2470">
            <w:pPr>
              <w:pStyle w:val="ListParagraph"/>
              <w:numPr>
                <w:ilvl w:val="0"/>
                <w:numId w:val="15"/>
              </w:numPr>
              <w:ind w:left="360"/>
              <w:rPr>
                <w:rFonts w:ascii="Arial Narrow" w:hAnsi="Arial Narrow" w:cs="Arial"/>
                <w:sz w:val="20"/>
                <w:szCs w:val="20"/>
              </w:rPr>
            </w:pPr>
            <w:r w:rsidRPr="00A375D5">
              <w:rPr>
                <w:rFonts w:ascii="Arial Narrow" w:hAnsi="Arial Narrow" w:cs="Arial"/>
                <w:sz w:val="20"/>
                <w:szCs w:val="20"/>
              </w:rPr>
              <w:t xml:space="preserve">Students will often confuse rules of multiplying and dividing integers with adding and subtracting integers. </w:t>
            </w:r>
          </w:p>
          <w:p w:rsidR="001F2470" w:rsidRPr="00A375D5" w:rsidRDefault="001F2470" w:rsidP="001F2470">
            <w:pPr>
              <w:pStyle w:val="ListParagraph"/>
              <w:numPr>
                <w:ilvl w:val="0"/>
                <w:numId w:val="15"/>
              </w:numPr>
              <w:ind w:left="360"/>
              <w:rPr>
                <w:rFonts w:ascii="Arial Narrow" w:hAnsi="Arial Narrow" w:cs="Arial"/>
                <w:sz w:val="20"/>
                <w:szCs w:val="20"/>
              </w:rPr>
            </w:pPr>
            <w:r w:rsidRPr="00A375D5">
              <w:rPr>
                <w:rFonts w:ascii="Arial Narrow" w:hAnsi="Arial Narrow" w:cs="Arial"/>
                <w:sz w:val="20"/>
                <w:szCs w:val="20"/>
              </w:rPr>
              <w:t>Emphasize zero pairs with counters.</w:t>
            </w:r>
          </w:p>
          <w:p w:rsidR="001F2470" w:rsidRPr="00A375D5" w:rsidRDefault="001F2470" w:rsidP="001F2470">
            <w:pPr>
              <w:pStyle w:val="ListParagraph"/>
              <w:numPr>
                <w:ilvl w:val="0"/>
                <w:numId w:val="15"/>
              </w:numPr>
              <w:ind w:left="360"/>
              <w:rPr>
                <w:rFonts w:ascii="Arial Narrow" w:hAnsi="Arial Narrow" w:cs="Arial"/>
                <w:sz w:val="20"/>
                <w:szCs w:val="20"/>
              </w:rPr>
            </w:pPr>
            <w:r w:rsidRPr="00A375D5">
              <w:rPr>
                <w:rFonts w:ascii="Arial Narrow" w:hAnsi="Arial Narrow" w:cs="Arial"/>
                <w:sz w:val="20"/>
                <w:szCs w:val="20"/>
              </w:rPr>
              <w:t xml:space="preserve">Use number lines. </w:t>
            </w:r>
          </w:p>
          <w:p w:rsidR="001F2470" w:rsidRPr="00A375D5" w:rsidRDefault="001F2470" w:rsidP="001F2470">
            <w:pPr>
              <w:pStyle w:val="ListParagraph"/>
              <w:numPr>
                <w:ilvl w:val="0"/>
                <w:numId w:val="15"/>
              </w:numPr>
              <w:ind w:left="360"/>
              <w:rPr>
                <w:rFonts w:ascii="Arial Narrow" w:hAnsi="Arial Narrow" w:cs="Arial"/>
                <w:sz w:val="20"/>
                <w:szCs w:val="20"/>
              </w:rPr>
            </w:pPr>
            <w:r w:rsidRPr="00A375D5">
              <w:rPr>
                <w:rFonts w:ascii="Arial Narrow" w:hAnsi="Arial Narrow" w:cs="Arial"/>
                <w:sz w:val="20"/>
                <w:szCs w:val="20"/>
              </w:rPr>
              <w:t xml:space="preserve">Students will often incorrectly change a percent to an incorrect decimal. Ex: 5% ≠ 0.5 </w:t>
            </w:r>
          </w:p>
        </w:tc>
      </w:tr>
      <w:tr w:rsidR="001F2470" w:rsidTr="00A375D5">
        <w:trPr>
          <w:trHeight w:val="260"/>
        </w:trPr>
        <w:tc>
          <w:tcPr>
            <w:tcW w:w="566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EE1933" w:rsidRDefault="001F2470" w:rsidP="000F4291">
            <w:pPr>
              <w:jc w:val="center"/>
              <w:rPr>
                <w:rFonts w:ascii="Arial" w:hAnsi="Arial" w:cs="Arial"/>
                <w:sz w:val="28"/>
                <w:szCs w:val="24"/>
              </w:rPr>
            </w:pPr>
            <w:r w:rsidRPr="00EE1933">
              <w:rPr>
                <w:rFonts w:ascii="Arial" w:hAnsi="Arial" w:cs="Arial"/>
                <w:b/>
                <w:sz w:val="28"/>
                <w:szCs w:val="24"/>
              </w:rPr>
              <w:t>Math Practices for Unit</w:t>
            </w:r>
          </w:p>
        </w:tc>
        <w:tc>
          <w:tcPr>
            <w:tcW w:w="4850" w:type="dxa"/>
            <w:gridSpan w:val="2"/>
            <w:tcBorders>
              <w:top w:val="nil"/>
              <w:left w:val="single" w:sz="4" w:space="0" w:color="auto"/>
              <w:bottom w:val="nil"/>
              <w:right w:val="single" w:sz="4" w:space="0" w:color="auto"/>
            </w:tcBorders>
            <w:shd w:val="clear" w:color="auto" w:fill="D9D9D9" w:themeFill="background1" w:themeFillShade="D9"/>
            <w:hideMark/>
          </w:tcPr>
          <w:p w:rsidR="001F2470" w:rsidRPr="00EE1933" w:rsidRDefault="001F2470" w:rsidP="000F4291">
            <w:pPr>
              <w:jc w:val="center"/>
              <w:rPr>
                <w:rFonts w:ascii="Arial" w:hAnsi="Arial" w:cs="Arial"/>
                <w:b/>
                <w:sz w:val="28"/>
                <w:szCs w:val="24"/>
              </w:rPr>
            </w:pPr>
            <w:r w:rsidRPr="00EE1933">
              <w:rPr>
                <w:rFonts w:ascii="Arial" w:hAnsi="Arial" w:cs="Arial"/>
                <w:b/>
                <w:sz w:val="28"/>
                <w:szCs w:val="24"/>
              </w:rPr>
              <w:t>Unit Connections</w:t>
            </w:r>
          </w:p>
        </w:tc>
        <w:tc>
          <w:tcPr>
            <w:tcW w:w="489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EE1933" w:rsidRDefault="001F2470" w:rsidP="000F4291">
            <w:pPr>
              <w:jc w:val="center"/>
              <w:rPr>
                <w:rFonts w:ascii="Arial" w:hAnsi="Arial" w:cs="Arial"/>
                <w:sz w:val="28"/>
                <w:szCs w:val="24"/>
              </w:rPr>
            </w:pPr>
            <w:r w:rsidRPr="00EE1933">
              <w:rPr>
                <w:rFonts w:ascii="Arial" w:hAnsi="Arial" w:cs="Arial"/>
                <w:b/>
                <w:sz w:val="28"/>
                <w:szCs w:val="24"/>
              </w:rPr>
              <w:t>Instructional Resources</w:t>
            </w:r>
          </w:p>
        </w:tc>
      </w:tr>
      <w:tr w:rsidR="001F2470" w:rsidTr="00A375D5">
        <w:trPr>
          <w:trHeight w:val="432"/>
        </w:trPr>
        <w:tc>
          <w:tcPr>
            <w:tcW w:w="28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1. Make sense of problems and persevere in solving them.</w:t>
            </w:r>
          </w:p>
        </w:tc>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5. Use appropriate tools strategically.</w:t>
            </w:r>
          </w:p>
        </w:tc>
        <w:tc>
          <w:tcPr>
            <w:tcW w:w="4850" w:type="dxa"/>
            <w:gridSpan w:val="2"/>
            <w:vMerge w:val="restart"/>
            <w:tcBorders>
              <w:top w:val="single" w:sz="4" w:space="0" w:color="auto"/>
              <w:left w:val="single" w:sz="4" w:space="0" w:color="auto"/>
              <w:bottom w:val="single" w:sz="4" w:space="0" w:color="auto"/>
              <w:right w:val="single" w:sz="4" w:space="0" w:color="auto"/>
            </w:tcBorders>
            <w:hideMark/>
          </w:tcPr>
          <w:p w:rsidR="00A375D5" w:rsidRPr="00A70CE0" w:rsidRDefault="00A67083" w:rsidP="00A375D5">
            <w:pPr>
              <w:rPr>
                <w:rFonts w:ascii="Arial Narrow" w:hAnsi="Arial Narrow" w:cs="Arial"/>
                <w:b/>
                <w:sz w:val="20"/>
                <w:szCs w:val="18"/>
              </w:rPr>
            </w:pPr>
            <w:r>
              <w:rPr>
                <w:rFonts w:ascii="Arial Narrow" w:hAnsi="Arial Narrow" w:cs="Arial"/>
                <w:b/>
                <w:sz w:val="20"/>
                <w:szCs w:val="18"/>
              </w:rPr>
              <w:t>6</w:t>
            </w:r>
            <w:r w:rsidRPr="00A67083">
              <w:rPr>
                <w:rFonts w:ascii="Arial Narrow" w:hAnsi="Arial Narrow" w:cs="Arial"/>
                <w:b/>
                <w:sz w:val="20"/>
                <w:szCs w:val="18"/>
                <w:vertAlign w:val="superscript"/>
              </w:rPr>
              <w:t>th</w:t>
            </w:r>
            <w:r>
              <w:rPr>
                <w:rFonts w:ascii="Arial Narrow" w:hAnsi="Arial Narrow" w:cs="Arial"/>
                <w:b/>
                <w:sz w:val="20"/>
                <w:szCs w:val="18"/>
              </w:rPr>
              <w:t xml:space="preserve"> Grade</w:t>
            </w:r>
            <w:r w:rsidR="00A375D5" w:rsidRPr="00A70CE0">
              <w:rPr>
                <w:rFonts w:ascii="Arial Narrow" w:hAnsi="Arial Narrow" w:cs="Arial"/>
                <w:b/>
                <w:sz w:val="20"/>
                <w:szCs w:val="18"/>
              </w:rPr>
              <w:t>:</w:t>
            </w:r>
          </w:p>
          <w:p w:rsidR="00A375D5" w:rsidRPr="00A375D5" w:rsidRDefault="00A375D5" w:rsidP="00A375D5">
            <w:pPr>
              <w:pStyle w:val="ListParagraph"/>
              <w:numPr>
                <w:ilvl w:val="0"/>
                <w:numId w:val="16"/>
              </w:numPr>
              <w:rPr>
                <w:rFonts w:ascii="Arial Narrow" w:hAnsi="Arial Narrow"/>
                <w:sz w:val="18"/>
                <w:szCs w:val="18"/>
              </w:rPr>
            </w:pPr>
            <w:r w:rsidRPr="00A375D5">
              <w:rPr>
                <w:rFonts w:ascii="Arial Narrow" w:hAnsi="Arial Narrow"/>
                <w:sz w:val="18"/>
                <w:szCs w:val="18"/>
              </w:rPr>
              <w:t>Fluently</w:t>
            </w:r>
            <w:r w:rsidRPr="00A375D5">
              <w:rPr>
                <w:rFonts w:ascii="Arial Narrow" w:hAnsi="Arial Narrow"/>
                <w:b/>
                <w:sz w:val="18"/>
                <w:szCs w:val="18"/>
              </w:rPr>
              <w:t xml:space="preserve"> </w:t>
            </w:r>
            <w:r w:rsidRPr="00A375D5">
              <w:rPr>
                <w:rFonts w:ascii="Arial Narrow" w:hAnsi="Arial Narrow"/>
                <w:sz w:val="18"/>
                <w:szCs w:val="18"/>
              </w:rPr>
              <w:t>add, subtract,</w:t>
            </w:r>
            <w:r w:rsidRPr="00A375D5">
              <w:rPr>
                <w:rFonts w:ascii="Arial Narrow" w:hAnsi="Arial Narrow"/>
                <w:b/>
                <w:sz w:val="18"/>
                <w:szCs w:val="18"/>
              </w:rPr>
              <w:t xml:space="preserve"> </w:t>
            </w:r>
            <w:r w:rsidRPr="00A375D5">
              <w:rPr>
                <w:rFonts w:ascii="Arial Narrow" w:hAnsi="Arial Narrow"/>
                <w:sz w:val="18"/>
                <w:szCs w:val="18"/>
              </w:rPr>
              <w:t>multiply, and divide multi-digit decimals using the standard algorithm for each operation.</w:t>
            </w:r>
          </w:p>
          <w:p w:rsidR="00A375D5" w:rsidRPr="00A375D5" w:rsidRDefault="00A375D5" w:rsidP="00A375D5">
            <w:pPr>
              <w:pStyle w:val="ListParagraph"/>
              <w:numPr>
                <w:ilvl w:val="0"/>
                <w:numId w:val="16"/>
              </w:numPr>
              <w:rPr>
                <w:rFonts w:ascii="Arial Narrow" w:hAnsi="Arial Narrow" w:cs="Calibri"/>
                <w:sz w:val="18"/>
                <w:szCs w:val="18"/>
              </w:rPr>
            </w:pPr>
            <w:r w:rsidRPr="00A375D5">
              <w:rPr>
                <w:rFonts w:ascii="Arial Narrow" w:hAnsi="Arial Narrow" w:cs="Calibri"/>
                <w:sz w:val="18"/>
                <w:szCs w:val="18"/>
              </w:rPr>
              <w:t>Understand that positive and negative numbers are used together to describe quantities having opposite directions or values</w:t>
            </w:r>
          </w:p>
          <w:p w:rsidR="00A375D5" w:rsidRPr="00A375D5" w:rsidRDefault="00A375D5" w:rsidP="00A375D5">
            <w:pPr>
              <w:pStyle w:val="ListParagraph"/>
              <w:numPr>
                <w:ilvl w:val="0"/>
                <w:numId w:val="16"/>
              </w:numPr>
              <w:rPr>
                <w:rFonts w:ascii="Arial Narrow" w:hAnsi="Arial Narrow" w:cs="Calibri"/>
                <w:sz w:val="18"/>
                <w:szCs w:val="18"/>
              </w:rPr>
            </w:pPr>
            <w:r w:rsidRPr="00A375D5">
              <w:rPr>
                <w:rFonts w:ascii="Arial Narrow" w:hAnsi="Arial Narrow" w:cs="Calibri"/>
                <w:sz w:val="18"/>
                <w:szCs w:val="18"/>
              </w:rPr>
              <w:t>Use positive and negative numbers to represent quantities in real-world contexts.</w:t>
            </w:r>
          </w:p>
          <w:p w:rsidR="00A375D5" w:rsidRPr="00A375D5" w:rsidRDefault="00A375D5" w:rsidP="00A375D5">
            <w:pPr>
              <w:pStyle w:val="ListParagraph"/>
              <w:numPr>
                <w:ilvl w:val="0"/>
                <w:numId w:val="16"/>
              </w:numPr>
              <w:rPr>
                <w:rFonts w:ascii="Arial Narrow" w:hAnsi="Arial Narrow" w:cs="Calibri"/>
                <w:sz w:val="18"/>
                <w:szCs w:val="18"/>
              </w:rPr>
            </w:pPr>
            <w:r w:rsidRPr="00A375D5">
              <w:rPr>
                <w:rFonts w:ascii="Arial Narrow" w:hAnsi="Arial Narrow" w:cs="Calibri"/>
                <w:sz w:val="18"/>
                <w:szCs w:val="18"/>
              </w:rPr>
              <w:t xml:space="preserve">Recognize opposite signs of numbers </w:t>
            </w:r>
          </w:p>
          <w:p w:rsidR="00A375D5" w:rsidRPr="00A375D5" w:rsidRDefault="00A375D5" w:rsidP="00A375D5">
            <w:pPr>
              <w:pStyle w:val="ListParagraph"/>
              <w:numPr>
                <w:ilvl w:val="0"/>
                <w:numId w:val="16"/>
              </w:numPr>
              <w:rPr>
                <w:rFonts w:ascii="Arial Narrow" w:hAnsi="Arial Narrow" w:cs="Calibri"/>
                <w:sz w:val="18"/>
                <w:szCs w:val="18"/>
              </w:rPr>
            </w:pPr>
            <w:r w:rsidRPr="00A375D5">
              <w:rPr>
                <w:rFonts w:ascii="Arial Narrow" w:hAnsi="Arial Narrow" w:cs="Calibri"/>
                <w:sz w:val="18"/>
                <w:szCs w:val="18"/>
              </w:rPr>
              <w:t>Find and position integers and other rational numbers on a horizontal or vertical number line diagram; find and position pairs of integers and other rational numbers on a coordinate plane.</w:t>
            </w:r>
          </w:p>
          <w:p w:rsidR="001F2470" w:rsidRPr="00A375D5" w:rsidRDefault="00A375D5" w:rsidP="00A375D5">
            <w:pPr>
              <w:pStyle w:val="ListParagraph"/>
              <w:numPr>
                <w:ilvl w:val="0"/>
                <w:numId w:val="16"/>
              </w:numPr>
              <w:rPr>
                <w:rFonts w:ascii="Arial Narrow" w:hAnsi="Arial Narrow" w:cs="Calibri"/>
                <w:sz w:val="18"/>
                <w:szCs w:val="18"/>
              </w:rPr>
            </w:pPr>
            <w:r w:rsidRPr="00A375D5">
              <w:rPr>
                <w:rFonts w:ascii="Arial Narrow" w:hAnsi="Arial Narrow" w:cs="Calibri"/>
                <w:sz w:val="18"/>
                <w:szCs w:val="18"/>
              </w:rPr>
              <w:t>Understand the absolute value of a rational number as its distance from 0 on the number line</w:t>
            </w:r>
          </w:p>
        </w:tc>
        <w:tc>
          <w:tcPr>
            <w:tcW w:w="1916" w:type="dxa"/>
            <w:vMerge w:val="restart"/>
            <w:tcBorders>
              <w:top w:val="single" w:sz="4" w:space="0" w:color="auto"/>
              <w:left w:val="single" w:sz="4" w:space="0" w:color="auto"/>
              <w:bottom w:val="single" w:sz="4" w:space="0" w:color="auto"/>
              <w:right w:val="nil"/>
            </w:tcBorders>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Masking or Painters Tape</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Measuring Tape</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Stopwatch</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Computer Spreadsheet</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Sentence Strips</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KWL Chart</w:t>
            </w:r>
          </w:p>
        </w:tc>
        <w:tc>
          <w:tcPr>
            <w:tcW w:w="2979" w:type="dxa"/>
            <w:gridSpan w:val="2"/>
            <w:vMerge w:val="restart"/>
            <w:tcBorders>
              <w:top w:val="single" w:sz="4" w:space="0" w:color="auto"/>
              <w:left w:val="nil"/>
              <w:bottom w:val="single" w:sz="4" w:space="0" w:color="auto"/>
              <w:right w:val="single" w:sz="4" w:space="0" w:color="auto"/>
            </w:tcBorders>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Measuring Tape</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 xml:space="preserve">Large Coin or Chip </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Paper</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2 color counters</w:t>
            </w:r>
          </w:p>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Centimeter Cubes</w:t>
            </w:r>
          </w:p>
          <w:p w:rsidR="001F2470" w:rsidRPr="00A375D5" w:rsidRDefault="001F2470" w:rsidP="000F4291">
            <w:pPr>
              <w:rPr>
                <w:rFonts w:ascii="Arial" w:hAnsi="Arial" w:cs="Arial"/>
                <w:sz w:val="20"/>
                <w:szCs w:val="20"/>
              </w:rPr>
            </w:pPr>
          </w:p>
        </w:tc>
      </w:tr>
      <w:tr w:rsidR="001F2470" w:rsidTr="00A375D5">
        <w:trPr>
          <w:trHeight w:val="432"/>
        </w:trPr>
        <w:tc>
          <w:tcPr>
            <w:tcW w:w="28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2. Reason abstractly and quantitatively.</w:t>
            </w:r>
          </w:p>
        </w:tc>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979"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r w:rsidR="001F2470" w:rsidTr="00A375D5">
        <w:trPr>
          <w:trHeight w:val="432"/>
        </w:trPr>
        <w:tc>
          <w:tcPr>
            <w:tcW w:w="28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3. Construct viable arguments &amp; critique reasoning of others.</w:t>
            </w:r>
          </w:p>
        </w:tc>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979"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r w:rsidR="001F2470" w:rsidTr="00A375D5">
        <w:trPr>
          <w:trHeight w:val="432"/>
        </w:trPr>
        <w:tc>
          <w:tcPr>
            <w:tcW w:w="28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4. Model with mathematics.</w:t>
            </w:r>
          </w:p>
        </w:tc>
        <w:tc>
          <w:tcPr>
            <w:tcW w:w="2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F2470" w:rsidRPr="00A375D5" w:rsidRDefault="001F2470" w:rsidP="000F4291">
            <w:pPr>
              <w:rPr>
                <w:rFonts w:ascii="Arial Narrow" w:hAnsi="Arial Narrow" w:cs="Arial"/>
                <w:sz w:val="20"/>
                <w:szCs w:val="20"/>
              </w:rPr>
            </w:pPr>
            <w:r w:rsidRPr="00A375D5">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979"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bl>
    <w:p w:rsidR="0000430A" w:rsidRDefault="0000430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180"/>
        <w:gridCol w:w="2880"/>
        <w:gridCol w:w="1308"/>
        <w:gridCol w:w="1367"/>
        <w:gridCol w:w="578"/>
      </w:tblGrid>
      <w:tr w:rsidR="00721452" w:rsidRPr="0075214A" w:rsidTr="005D06F9">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lastRenderedPageBreak/>
              <w:br w:type="page"/>
            </w:r>
            <w:r w:rsidR="00721452" w:rsidRPr="0075214A">
              <w:rPr>
                <w:rFonts w:asciiTheme="minorHAnsi" w:hAnsiTheme="minorHAnsi"/>
              </w:rPr>
              <w:br w:type="page"/>
            </w:r>
            <w:r w:rsidR="005D06F9">
              <w:rPr>
                <w:rFonts w:asciiTheme="minorHAnsi" w:hAnsiTheme="minorHAnsi"/>
                <w:b/>
                <w:sz w:val="28"/>
                <w:szCs w:val="24"/>
              </w:rPr>
              <w:t xml:space="preserve">FIRST </w:t>
            </w:r>
            <w:r w:rsidR="00721452"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2A2FDF">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2A2FDF">
              <w:rPr>
                <w:rFonts w:asciiTheme="minorHAnsi" w:hAnsiTheme="minorHAnsi"/>
                <w:b/>
                <w:szCs w:val="24"/>
              </w:rPr>
              <w:t>Integers and Rational Numbers</w:t>
            </w:r>
          </w:p>
        </w:tc>
      </w:tr>
      <w:tr w:rsidR="00721452" w:rsidRPr="0075214A" w:rsidTr="00A375D5">
        <w:trPr>
          <w:trHeight w:val="288"/>
        </w:trPr>
        <w:tc>
          <w:tcPr>
            <w:tcW w:w="1223" w:type="dxa"/>
            <w:shd w:val="clear" w:color="auto" w:fill="D9D9D9"/>
            <w:vAlign w:val="center"/>
          </w:tcPr>
          <w:p w:rsidR="00721452" w:rsidRPr="0075214A" w:rsidRDefault="005D06F9" w:rsidP="00A375D5">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6D3E11" w:rsidRPr="006D3E11" w:rsidRDefault="001E152F" w:rsidP="006D3E11">
            <w:pPr>
              <w:rPr>
                <w:rFonts w:ascii="Arial Narrow" w:hAnsi="Arial Narrow" w:cs="Arial"/>
                <w:szCs w:val="19"/>
              </w:rPr>
            </w:pPr>
            <w:hyperlink r:id="rId17" w:history="1">
              <w:r w:rsidR="006D3E11" w:rsidRPr="00D91A3F">
                <w:rPr>
                  <w:rStyle w:val="Hyperlink"/>
                  <w:rFonts w:ascii="Arial Narrow" w:hAnsi="Arial Narrow" w:cs="Arial"/>
                  <w:b/>
                  <w:szCs w:val="19"/>
                </w:rPr>
                <w:t>701:</w:t>
              </w:r>
              <w:r w:rsidR="006D3E11" w:rsidRPr="00D91A3F">
                <w:rPr>
                  <w:rStyle w:val="Hyperlink"/>
                  <w:rFonts w:ascii="Arial Narrow" w:hAnsi="Arial Narrow" w:cs="Arial"/>
                  <w:szCs w:val="19"/>
                </w:rPr>
                <w:t xml:space="preserve"> Analyze proportional relationships and use them to solve real-world and mathematical problems. </w:t>
              </w:r>
            </w:hyperlink>
            <w:r w:rsidR="006D3E11" w:rsidRPr="006D3E11">
              <w:rPr>
                <w:rFonts w:ascii="Arial Narrow" w:hAnsi="Arial Narrow" w:cs="Arial"/>
                <w:szCs w:val="19"/>
              </w:rPr>
              <w:t xml:space="preserve"> </w:t>
            </w:r>
          </w:p>
          <w:p w:rsidR="006D3E11" w:rsidRPr="006D3E11" w:rsidRDefault="001E152F" w:rsidP="006D3E11">
            <w:pPr>
              <w:rPr>
                <w:rFonts w:ascii="Arial Narrow" w:hAnsi="Arial Narrow" w:cs="Arial"/>
                <w:szCs w:val="19"/>
              </w:rPr>
            </w:pPr>
            <w:hyperlink r:id="rId18" w:history="1">
              <w:r w:rsidR="006D3E11" w:rsidRPr="00D91A3F">
                <w:rPr>
                  <w:rStyle w:val="Hyperlink"/>
                  <w:rFonts w:ascii="Arial Narrow" w:hAnsi="Arial Narrow" w:cs="Arial"/>
                  <w:b/>
                  <w:szCs w:val="19"/>
                </w:rPr>
                <w:t>702:</w:t>
              </w:r>
              <w:r w:rsidR="006D3E11" w:rsidRPr="00D91A3F">
                <w:rPr>
                  <w:rStyle w:val="Hyperlink"/>
                  <w:rFonts w:ascii="Arial Narrow" w:hAnsi="Arial Narrow" w:cs="Arial"/>
                  <w:szCs w:val="19"/>
                </w:rPr>
                <w:t xml:space="preserve"> Apply and extend previous understandings of operations to add and subtract rational numbers.</w:t>
              </w:r>
            </w:hyperlink>
          </w:p>
          <w:p w:rsidR="00721452" w:rsidRPr="00930D58" w:rsidRDefault="001E152F" w:rsidP="006D3E11">
            <w:pPr>
              <w:rPr>
                <w:rFonts w:ascii="Arial Narrow" w:hAnsi="Arial Narrow" w:cs="Arial"/>
                <w:szCs w:val="19"/>
              </w:rPr>
            </w:pPr>
            <w:hyperlink r:id="rId19" w:history="1">
              <w:r w:rsidR="006D3E11" w:rsidRPr="00D91A3F">
                <w:rPr>
                  <w:rStyle w:val="Hyperlink"/>
                  <w:rFonts w:ascii="Arial Narrow" w:hAnsi="Arial Narrow" w:cs="Arial"/>
                  <w:b/>
                  <w:szCs w:val="19"/>
                </w:rPr>
                <w:t>703:</w:t>
              </w:r>
              <w:r w:rsidR="006D3E11" w:rsidRPr="00D91A3F">
                <w:rPr>
                  <w:rStyle w:val="Hyperlink"/>
                  <w:rFonts w:ascii="Arial Narrow" w:hAnsi="Arial Narrow" w:cs="Arial"/>
                  <w:szCs w:val="19"/>
                </w:rPr>
                <w:t xml:space="preserve"> Apply and extend previous understandings of operations to multiply and divide rational numbers.</w:t>
              </w:r>
            </w:hyperlink>
          </w:p>
        </w:tc>
        <w:tc>
          <w:tcPr>
            <w:tcW w:w="1367"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721452" w:rsidRPr="0075214A" w:rsidRDefault="00D769B3" w:rsidP="0078247E">
            <w:pPr>
              <w:rPr>
                <w:rFonts w:asciiTheme="minorHAnsi" w:hAnsiTheme="minorHAnsi"/>
                <w:b/>
                <w:szCs w:val="24"/>
              </w:rPr>
            </w:pPr>
            <w:r>
              <w:rPr>
                <w:rFonts w:asciiTheme="minorHAnsi" w:hAnsiTheme="minorHAnsi"/>
                <w:b/>
                <w:szCs w:val="24"/>
              </w:rPr>
              <w:t>34</w:t>
            </w:r>
          </w:p>
        </w:tc>
      </w:tr>
      <w:tr w:rsidR="00721452" w:rsidRPr="0075214A" w:rsidTr="00A375D5">
        <w:tc>
          <w:tcPr>
            <w:tcW w:w="1223" w:type="dxa"/>
            <w:shd w:val="clear" w:color="auto" w:fill="D9D9D9"/>
            <w:vAlign w:val="center"/>
          </w:tcPr>
          <w:p w:rsidR="00721452" w:rsidRPr="0075214A" w:rsidRDefault="00721452" w:rsidP="00A375D5">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21452" w:rsidRPr="0075214A" w:rsidRDefault="005D06F9" w:rsidP="00A375D5">
            <w:pPr>
              <w:jc w:val="center"/>
              <w:rPr>
                <w:rFonts w:asciiTheme="minorHAnsi" w:hAnsiTheme="minorHAnsi"/>
                <w:b/>
                <w:szCs w:val="24"/>
              </w:rPr>
            </w:pPr>
            <w:r>
              <w:rPr>
                <w:rFonts w:asciiTheme="minorHAnsi" w:hAnsiTheme="minorHAnsi"/>
                <w:b/>
                <w:szCs w:val="24"/>
              </w:rPr>
              <w:t>MAFS</w:t>
            </w:r>
          </w:p>
        </w:tc>
        <w:tc>
          <w:tcPr>
            <w:tcW w:w="6180" w:type="dxa"/>
            <w:shd w:val="clear" w:color="auto" w:fill="D9D9D9"/>
            <w:vAlign w:val="center"/>
          </w:tcPr>
          <w:p w:rsidR="00721452" w:rsidRPr="0075214A" w:rsidRDefault="00721452" w:rsidP="00A375D5">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721452" w:rsidRPr="0075214A" w:rsidRDefault="00721452" w:rsidP="00A375D5">
            <w:pPr>
              <w:jc w:val="center"/>
              <w:rPr>
                <w:rFonts w:asciiTheme="minorHAnsi" w:hAnsiTheme="minorHAnsi"/>
                <w:b/>
                <w:szCs w:val="24"/>
              </w:rPr>
            </w:pPr>
            <w:r w:rsidRPr="0075214A">
              <w:rPr>
                <w:rFonts w:asciiTheme="minorHAnsi" w:hAnsiTheme="minorHAnsi"/>
                <w:b/>
                <w:szCs w:val="24"/>
              </w:rPr>
              <w:t>Suggested Assignments/Assessments</w:t>
            </w:r>
          </w:p>
        </w:tc>
        <w:tc>
          <w:tcPr>
            <w:tcW w:w="3253" w:type="dxa"/>
            <w:gridSpan w:val="3"/>
            <w:shd w:val="clear" w:color="auto" w:fill="D9D9D9"/>
            <w:vAlign w:val="center"/>
          </w:tcPr>
          <w:p w:rsidR="00721452" w:rsidRPr="0075214A" w:rsidRDefault="00721452" w:rsidP="00A375D5">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21452" w:rsidRPr="0075214A" w:rsidTr="00A375D5">
        <w:trPr>
          <w:trHeight w:val="144"/>
        </w:trPr>
        <w:tc>
          <w:tcPr>
            <w:tcW w:w="1223" w:type="dxa"/>
            <w:shd w:val="clear" w:color="auto" w:fill="auto"/>
            <w:vAlign w:val="center"/>
          </w:tcPr>
          <w:p w:rsidR="00721452" w:rsidRPr="00A375D5" w:rsidRDefault="00556A5D" w:rsidP="00A375D5">
            <w:pPr>
              <w:rPr>
                <w:rFonts w:asciiTheme="minorHAnsi" w:hAnsiTheme="minorHAnsi"/>
                <w:sz w:val="22"/>
              </w:rPr>
            </w:pPr>
            <w:r w:rsidRPr="00A375D5">
              <w:rPr>
                <w:rFonts w:asciiTheme="minorHAnsi" w:hAnsiTheme="minorHAnsi"/>
                <w:sz w:val="22"/>
              </w:rPr>
              <w:t>2 days</w:t>
            </w:r>
          </w:p>
        </w:tc>
        <w:tc>
          <w:tcPr>
            <w:tcW w:w="1440" w:type="dxa"/>
            <w:vAlign w:val="center"/>
          </w:tcPr>
          <w:p w:rsidR="009045E6" w:rsidRPr="00A375D5" w:rsidRDefault="009045E6" w:rsidP="00A375D5">
            <w:pPr>
              <w:rPr>
                <w:rFonts w:asciiTheme="minorHAnsi" w:hAnsiTheme="minorHAnsi"/>
                <w:sz w:val="22"/>
              </w:rPr>
            </w:pPr>
          </w:p>
        </w:tc>
        <w:tc>
          <w:tcPr>
            <w:tcW w:w="6180" w:type="dxa"/>
            <w:shd w:val="clear" w:color="auto" w:fill="auto"/>
          </w:tcPr>
          <w:p w:rsidR="00721452" w:rsidRPr="00A375D5" w:rsidRDefault="00556A5D" w:rsidP="0078247E">
            <w:pPr>
              <w:rPr>
                <w:rFonts w:asciiTheme="minorHAnsi" w:hAnsiTheme="minorHAnsi"/>
                <w:sz w:val="22"/>
              </w:rPr>
            </w:pPr>
            <w:r w:rsidRPr="00A375D5">
              <w:rPr>
                <w:rFonts w:asciiTheme="minorHAnsi" w:hAnsiTheme="minorHAnsi"/>
                <w:sz w:val="22"/>
              </w:rPr>
              <w:t>Policies and Procedures</w:t>
            </w:r>
          </w:p>
        </w:tc>
        <w:tc>
          <w:tcPr>
            <w:tcW w:w="2880" w:type="dxa"/>
            <w:shd w:val="clear" w:color="auto" w:fill="auto"/>
            <w:vAlign w:val="center"/>
          </w:tcPr>
          <w:p w:rsidR="00721452" w:rsidRPr="00A375D5" w:rsidRDefault="00721452" w:rsidP="0078247E">
            <w:pPr>
              <w:rPr>
                <w:rFonts w:asciiTheme="minorHAnsi" w:hAnsiTheme="minorHAnsi"/>
                <w:sz w:val="22"/>
              </w:rPr>
            </w:pPr>
          </w:p>
        </w:tc>
        <w:tc>
          <w:tcPr>
            <w:tcW w:w="3253" w:type="dxa"/>
            <w:gridSpan w:val="3"/>
            <w:shd w:val="clear" w:color="auto" w:fill="auto"/>
          </w:tcPr>
          <w:p w:rsidR="00721452" w:rsidRPr="00A375D5" w:rsidRDefault="00721452"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1 day</w:t>
            </w:r>
          </w:p>
        </w:tc>
        <w:tc>
          <w:tcPr>
            <w:tcW w:w="1440" w:type="dxa"/>
            <w:vMerge w:val="restart"/>
            <w:vAlign w:val="center"/>
          </w:tcPr>
          <w:p w:rsidR="00447815" w:rsidRPr="00A375D5" w:rsidRDefault="00447815" w:rsidP="00A375D5">
            <w:pPr>
              <w:rPr>
                <w:rFonts w:asciiTheme="minorHAnsi" w:hAnsiTheme="minorHAnsi"/>
                <w:sz w:val="22"/>
              </w:rPr>
            </w:pPr>
            <w:r w:rsidRPr="00A375D5">
              <w:rPr>
                <w:rFonts w:asciiTheme="minorHAnsi" w:hAnsiTheme="minorHAnsi"/>
                <w:sz w:val="22"/>
              </w:rPr>
              <w:t>7.NS.1.1</w:t>
            </w:r>
          </w:p>
          <w:p w:rsidR="00447815" w:rsidRPr="00A375D5" w:rsidRDefault="00447815" w:rsidP="00A375D5">
            <w:pPr>
              <w:rPr>
                <w:rFonts w:asciiTheme="minorHAnsi" w:hAnsiTheme="minorHAnsi"/>
                <w:sz w:val="22"/>
              </w:rPr>
            </w:pPr>
            <w:r w:rsidRPr="00A375D5">
              <w:rPr>
                <w:rFonts w:asciiTheme="minorHAnsi" w:hAnsiTheme="minorHAnsi"/>
                <w:sz w:val="22"/>
              </w:rPr>
              <w:t>7.NS.1.3</w:t>
            </w:r>
          </w:p>
        </w:tc>
        <w:tc>
          <w:tcPr>
            <w:tcW w:w="61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Getting Ready Unit 1</w:t>
            </w:r>
          </w:p>
          <w:p w:rsidR="00447815" w:rsidRPr="00A375D5" w:rsidRDefault="00447815" w:rsidP="0078247E">
            <w:pPr>
              <w:rPr>
                <w:rFonts w:asciiTheme="minorHAnsi" w:hAnsiTheme="minorHAnsi"/>
                <w:sz w:val="22"/>
              </w:rPr>
            </w:pPr>
            <w:r w:rsidRPr="00A375D5">
              <w:rPr>
                <w:rFonts w:asciiTheme="minorHAnsi" w:hAnsiTheme="minorHAnsi"/>
                <w:sz w:val="22"/>
              </w:rPr>
              <w:t>Unpacking Embedded Assessment 1 “Raise the Roof” p.39</w:t>
            </w:r>
          </w:p>
        </w:tc>
        <w:tc>
          <w:tcPr>
            <w:tcW w:w="2880" w:type="dxa"/>
            <w:shd w:val="clear" w:color="auto" w:fill="auto"/>
          </w:tcPr>
          <w:p w:rsidR="00447815" w:rsidRPr="00A375D5" w:rsidRDefault="00447815" w:rsidP="0078247E">
            <w:pPr>
              <w:rPr>
                <w:rFonts w:asciiTheme="minorHAnsi" w:hAnsiTheme="minorHAnsi"/>
                <w:sz w:val="22"/>
              </w:rPr>
            </w:pPr>
          </w:p>
        </w:tc>
        <w:tc>
          <w:tcPr>
            <w:tcW w:w="3253" w:type="dxa"/>
            <w:gridSpan w:val="3"/>
            <w:shd w:val="clear" w:color="auto" w:fill="auto"/>
          </w:tcPr>
          <w:p w:rsidR="00447815" w:rsidRPr="00A375D5" w:rsidRDefault="00447815"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2 days</w:t>
            </w:r>
          </w:p>
        </w:tc>
        <w:tc>
          <w:tcPr>
            <w:tcW w:w="1440" w:type="dxa"/>
            <w:vMerge/>
            <w:vAlign w:val="center"/>
          </w:tcPr>
          <w:p w:rsidR="00447815" w:rsidRPr="00A375D5" w:rsidRDefault="00447815" w:rsidP="00A375D5">
            <w:pPr>
              <w:rPr>
                <w:rFonts w:asciiTheme="minorHAnsi" w:hAnsiTheme="minorHAnsi"/>
                <w:sz w:val="22"/>
              </w:rPr>
            </w:pPr>
          </w:p>
        </w:tc>
        <w:tc>
          <w:tcPr>
            <w:tcW w:w="61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Unit 1.1 Real Number System p.3</w:t>
            </w:r>
          </w:p>
          <w:p w:rsidR="00447815" w:rsidRPr="00A375D5" w:rsidRDefault="00447815" w:rsidP="00143389">
            <w:pPr>
              <w:rPr>
                <w:rFonts w:asciiTheme="minorHAnsi" w:hAnsiTheme="minorHAnsi"/>
                <w:sz w:val="22"/>
              </w:rPr>
            </w:pPr>
          </w:p>
        </w:tc>
        <w:tc>
          <w:tcPr>
            <w:tcW w:w="28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Venn Diagram with descriptions, #20; #11-18</w:t>
            </w:r>
          </w:p>
        </w:tc>
        <w:tc>
          <w:tcPr>
            <w:tcW w:w="3253" w:type="dxa"/>
            <w:gridSpan w:val="3"/>
            <w:shd w:val="clear" w:color="auto" w:fill="auto"/>
          </w:tcPr>
          <w:p w:rsidR="00447815" w:rsidRPr="00A375D5" w:rsidRDefault="00447815"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5 days</w:t>
            </w:r>
          </w:p>
        </w:tc>
        <w:tc>
          <w:tcPr>
            <w:tcW w:w="1440" w:type="dxa"/>
            <w:vMerge/>
            <w:vAlign w:val="center"/>
          </w:tcPr>
          <w:p w:rsidR="00447815" w:rsidRPr="00A375D5" w:rsidRDefault="00447815" w:rsidP="00A375D5">
            <w:pPr>
              <w:rPr>
                <w:rFonts w:asciiTheme="minorHAnsi" w:hAnsiTheme="minorHAnsi"/>
                <w:sz w:val="22"/>
              </w:rPr>
            </w:pPr>
          </w:p>
        </w:tc>
        <w:tc>
          <w:tcPr>
            <w:tcW w:w="6180" w:type="dxa"/>
            <w:shd w:val="clear" w:color="auto" w:fill="auto"/>
          </w:tcPr>
          <w:p w:rsidR="00447815" w:rsidRPr="00A375D5" w:rsidRDefault="00447815" w:rsidP="00220AF2">
            <w:pPr>
              <w:rPr>
                <w:rFonts w:asciiTheme="minorHAnsi" w:hAnsiTheme="minorHAnsi"/>
                <w:sz w:val="22"/>
              </w:rPr>
            </w:pPr>
            <w:r w:rsidRPr="00A375D5">
              <w:rPr>
                <w:rFonts w:asciiTheme="minorHAnsi" w:hAnsiTheme="minorHAnsi"/>
                <w:sz w:val="22"/>
              </w:rPr>
              <w:t xml:space="preserve">Unit 1.2 Adding and Subtracting Integers p.11 </w:t>
            </w:r>
          </w:p>
        </w:tc>
        <w:tc>
          <w:tcPr>
            <w:tcW w:w="28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#1-25</w:t>
            </w:r>
          </w:p>
        </w:tc>
        <w:tc>
          <w:tcPr>
            <w:tcW w:w="3253" w:type="dxa"/>
            <w:gridSpan w:val="3"/>
            <w:shd w:val="clear" w:color="auto" w:fill="auto"/>
          </w:tcPr>
          <w:p w:rsidR="00447815" w:rsidRPr="00A375D5" w:rsidRDefault="00447815"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2 days</w:t>
            </w:r>
          </w:p>
        </w:tc>
        <w:tc>
          <w:tcPr>
            <w:tcW w:w="1440" w:type="dxa"/>
            <w:vMerge w:val="restart"/>
            <w:vAlign w:val="center"/>
          </w:tcPr>
          <w:p w:rsidR="00447815" w:rsidRDefault="00447815" w:rsidP="00A375D5">
            <w:pPr>
              <w:rPr>
                <w:rFonts w:asciiTheme="minorHAnsi" w:hAnsiTheme="minorHAnsi"/>
                <w:sz w:val="22"/>
              </w:rPr>
            </w:pPr>
            <w:r>
              <w:rPr>
                <w:rFonts w:asciiTheme="minorHAnsi" w:hAnsiTheme="minorHAnsi"/>
                <w:sz w:val="22"/>
              </w:rPr>
              <w:t>7.NS.1.2</w:t>
            </w:r>
          </w:p>
          <w:p w:rsidR="00447815" w:rsidRPr="00A375D5" w:rsidRDefault="00447815" w:rsidP="00A375D5">
            <w:pPr>
              <w:rPr>
                <w:rFonts w:asciiTheme="minorHAnsi" w:hAnsiTheme="minorHAnsi"/>
                <w:sz w:val="22"/>
              </w:rPr>
            </w:pPr>
            <w:r>
              <w:rPr>
                <w:rFonts w:asciiTheme="minorHAnsi" w:hAnsiTheme="minorHAnsi"/>
                <w:sz w:val="22"/>
              </w:rPr>
              <w:t>7.NS.1.3</w:t>
            </w:r>
          </w:p>
        </w:tc>
        <w:tc>
          <w:tcPr>
            <w:tcW w:w="61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Unit 1.3 Multiplying  and Dividing Rational Numbers</w:t>
            </w:r>
          </w:p>
        </w:tc>
        <w:tc>
          <w:tcPr>
            <w:tcW w:w="28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#1-20</w:t>
            </w:r>
          </w:p>
        </w:tc>
        <w:tc>
          <w:tcPr>
            <w:tcW w:w="3253" w:type="dxa"/>
            <w:gridSpan w:val="3"/>
            <w:shd w:val="clear" w:color="auto" w:fill="auto"/>
          </w:tcPr>
          <w:p w:rsidR="00447815" w:rsidRPr="00A375D5" w:rsidRDefault="00447815" w:rsidP="00447815">
            <w:pPr>
              <w:rPr>
                <w:rFonts w:asciiTheme="minorHAnsi" w:hAnsiTheme="minorHAnsi"/>
                <w:b/>
                <w:color w:val="FF0000"/>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1 day</w:t>
            </w:r>
          </w:p>
        </w:tc>
        <w:tc>
          <w:tcPr>
            <w:tcW w:w="1440" w:type="dxa"/>
            <w:vMerge/>
            <w:vAlign w:val="center"/>
          </w:tcPr>
          <w:p w:rsidR="00447815" w:rsidRPr="00A375D5" w:rsidRDefault="00447815" w:rsidP="00A375D5">
            <w:pPr>
              <w:rPr>
                <w:rFonts w:asciiTheme="minorHAnsi" w:hAnsiTheme="minorHAnsi"/>
                <w:sz w:val="22"/>
              </w:rPr>
            </w:pPr>
          </w:p>
        </w:tc>
        <w:tc>
          <w:tcPr>
            <w:tcW w:w="6180" w:type="dxa"/>
            <w:shd w:val="clear" w:color="auto" w:fill="auto"/>
          </w:tcPr>
          <w:p w:rsidR="00447815" w:rsidRPr="00A375D5" w:rsidRDefault="00447815" w:rsidP="00D769B3">
            <w:pPr>
              <w:rPr>
                <w:rFonts w:asciiTheme="minorHAnsi" w:hAnsiTheme="minorHAnsi"/>
                <w:sz w:val="22"/>
              </w:rPr>
            </w:pPr>
            <w:r w:rsidRPr="00A375D5">
              <w:rPr>
                <w:rFonts w:asciiTheme="minorHAnsi" w:hAnsiTheme="minorHAnsi"/>
                <w:sz w:val="22"/>
              </w:rPr>
              <w:t>Unit 1.4 Powers and Roots (Focus on Exponents)</w:t>
            </w:r>
          </w:p>
        </w:tc>
        <w:tc>
          <w:tcPr>
            <w:tcW w:w="28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#6-9, 29</w:t>
            </w:r>
          </w:p>
        </w:tc>
        <w:tc>
          <w:tcPr>
            <w:tcW w:w="3253" w:type="dxa"/>
            <w:gridSpan w:val="3"/>
            <w:shd w:val="clear" w:color="auto" w:fill="auto"/>
          </w:tcPr>
          <w:p w:rsidR="00447815" w:rsidRPr="00A375D5" w:rsidRDefault="00447815"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 xml:space="preserve">1 day </w:t>
            </w:r>
          </w:p>
        </w:tc>
        <w:tc>
          <w:tcPr>
            <w:tcW w:w="1440" w:type="dxa"/>
            <w:vMerge/>
            <w:vAlign w:val="center"/>
          </w:tcPr>
          <w:p w:rsidR="00447815" w:rsidRPr="00A375D5" w:rsidRDefault="00447815" w:rsidP="00A375D5">
            <w:pPr>
              <w:rPr>
                <w:rFonts w:asciiTheme="minorHAnsi" w:hAnsiTheme="minorHAnsi"/>
                <w:sz w:val="22"/>
              </w:rPr>
            </w:pPr>
          </w:p>
        </w:tc>
        <w:tc>
          <w:tcPr>
            <w:tcW w:w="61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Embedded Assessment 1 “Raise the Roof” p.39</w:t>
            </w:r>
          </w:p>
        </w:tc>
        <w:tc>
          <w:tcPr>
            <w:tcW w:w="2880" w:type="dxa"/>
            <w:shd w:val="clear" w:color="auto" w:fill="auto"/>
          </w:tcPr>
          <w:p w:rsidR="00447815" w:rsidRPr="00A375D5" w:rsidRDefault="00447815" w:rsidP="0078247E">
            <w:pPr>
              <w:jc w:val="both"/>
              <w:rPr>
                <w:rFonts w:asciiTheme="minorHAnsi" w:hAnsiTheme="minorHAnsi"/>
                <w:sz w:val="22"/>
              </w:rPr>
            </w:pPr>
          </w:p>
        </w:tc>
        <w:tc>
          <w:tcPr>
            <w:tcW w:w="3253" w:type="dxa"/>
            <w:gridSpan w:val="3"/>
            <w:shd w:val="clear" w:color="auto" w:fill="auto"/>
          </w:tcPr>
          <w:p w:rsidR="00447815" w:rsidRPr="00A375D5" w:rsidRDefault="00447815"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1 day</w:t>
            </w:r>
          </w:p>
        </w:tc>
        <w:tc>
          <w:tcPr>
            <w:tcW w:w="1440" w:type="dxa"/>
            <w:vMerge w:val="restart"/>
            <w:vAlign w:val="center"/>
          </w:tcPr>
          <w:p w:rsidR="00447815" w:rsidRDefault="00447815" w:rsidP="00447815">
            <w:pPr>
              <w:rPr>
                <w:rFonts w:asciiTheme="minorHAnsi" w:hAnsiTheme="minorHAnsi"/>
                <w:sz w:val="22"/>
              </w:rPr>
            </w:pPr>
            <w:r w:rsidRPr="00A375D5">
              <w:rPr>
                <w:rFonts w:asciiTheme="minorHAnsi" w:hAnsiTheme="minorHAnsi"/>
                <w:sz w:val="22"/>
              </w:rPr>
              <w:t>7.NS.1.1</w:t>
            </w:r>
          </w:p>
          <w:p w:rsidR="00447815" w:rsidRPr="00A375D5" w:rsidRDefault="00447815" w:rsidP="00447815">
            <w:pPr>
              <w:rPr>
                <w:rFonts w:asciiTheme="minorHAnsi" w:hAnsiTheme="minorHAnsi"/>
                <w:sz w:val="22"/>
              </w:rPr>
            </w:pPr>
            <w:r>
              <w:rPr>
                <w:rFonts w:asciiTheme="minorHAnsi" w:hAnsiTheme="minorHAnsi"/>
                <w:sz w:val="22"/>
              </w:rPr>
              <w:t>7.NS.1.2</w:t>
            </w:r>
          </w:p>
          <w:p w:rsidR="00447815" w:rsidRPr="00A375D5" w:rsidRDefault="00447815" w:rsidP="00447815">
            <w:pPr>
              <w:rPr>
                <w:rFonts w:asciiTheme="minorHAnsi" w:hAnsiTheme="minorHAnsi"/>
                <w:sz w:val="22"/>
              </w:rPr>
            </w:pPr>
            <w:r w:rsidRPr="00A375D5">
              <w:rPr>
                <w:rFonts w:asciiTheme="minorHAnsi" w:hAnsiTheme="minorHAnsi"/>
                <w:sz w:val="22"/>
              </w:rPr>
              <w:t>7.NS.1.3</w:t>
            </w:r>
          </w:p>
        </w:tc>
        <w:tc>
          <w:tcPr>
            <w:tcW w:w="6180" w:type="dxa"/>
            <w:shd w:val="clear" w:color="auto" w:fill="auto"/>
          </w:tcPr>
          <w:p w:rsidR="00447815" w:rsidRPr="00A375D5" w:rsidRDefault="00447815" w:rsidP="00D769B3">
            <w:pPr>
              <w:rPr>
                <w:rFonts w:asciiTheme="minorHAnsi" w:hAnsiTheme="minorHAnsi"/>
                <w:sz w:val="22"/>
              </w:rPr>
            </w:pPr>
            <w:r w:rsidRPr="00A375D5">
              <w:rPr>
                <w:rFonts w:asciiTheme="minorHAnsi" w:hAnsiTheme="minorHAnsi"/>
                <w:sz w:val="22"/>
              </w:rPr>
              <w:t xml:space="preserve">Unpacking Embedded Assessment 2 “Muffin Madness” p.73 </w:t>
            </w:r>
          </w:p>
        </w:tc>
        <w:tc>
          <w:tcPr>
            <w:tcW w:w="2880" w:type="dxa"/>
            <w:shd w:val="clear" w:color="auto" w:fill="auto"/>
          </w:tcPr>
          <w:p w:rsidR="00447815" w:rsidRPr="00A375D5" w:rsidRDefault="00447815" w:rsidP="0078247E">
            <w:pPr>
              <w:jc w:val="both"/>
              <w:rPr>
                <w:rFonts w:asciiTheme="minorHAnsi" w:hAnsiTheme="minorHAnsi"/>
                <w:sz w:val="22"/>
              </w:rPr>
            </w:pPr>
            <w:r w:rsidRPr="00A375D5">
              <w:rPr>
                <w:rFonts w:asciiTheme="minorHAnsi" w:hAnsiTheme="minorHAnsi"/>
                <w:sz w:val="22"/>
              </w:rPr>
              <w:t>#1-10 ONLY</w:t>
            </w:r>
          </w:p>
        </w:tc>
        <w:tc>
          <w:tcPr>
            <w:tcW w:w="3253" w:type="dxa"/>
            <w:gridSpan w:val="3"/>
            <w:shd w:val="clear" w:color="auto" w:fill="auto"/>
          </w:tcPr>
          <w:p w:rsidR="00447815" w:rsidRPr="00A375D5" w:rsidRDefault="00447815" w:rsidP="00447815">
            <w:pPr>
              <w:rPr>
                <w:rFonts w:asciiTheme="minorHAnsi" w:hAnsiTheme="minorHAnsi"/>
                <w:sz w:val="22"/>
              </w:rPr>
            </w:pPr>
          </w:p>
        </w:tc>
      </w:tr>
      <w:tr w:rsidR="00447815" w:rsidRPr="0075214A" w:rsidTr="00A375D5">
        <w:trPr>
          <w:trHeight w:val="144"/>
        </w:trPr>
        <w:tc>
          <w:tcPr>
            <w:tcW w:w="1223" w:type="dxa"/>
            <w:shd w:val="clear" w:color="auto" w:fill="auto"/>
            <w:vAlign w:val="center"/>
          </w:tcPr>
          <w:p w:rsidR="00447815" w:rsidRPr="00A375D5" w:rsidRDefault="00447815" w:rsidP="00A375D5">
            <w:pPr>
              <w:rPr>
                <w:rFonts w:asciiTheme="minorHAnsi" w:hAnsiTheme="minorHAnsi"/>
                <w:sz w:val="22"/>
              </w:rPr>
            </w:pPr>
            <w:r w:rsidRPr="00A375D5">
              <w:rPr>
                <w:rFonts w:asciiTheme="minorHAnsi" w:hAnsiTheme="minorHAnsi"/>
                <w:sz w:val="22"/>
              </w:rPr>
              <w:t>6 days</w:t>
            </w:r>
          </w:p>
        </w:tc>
        <w:tc>
          <w:tcPr>
            <w:tcW w:w="1440" w:type="dxa"/>
            <w:vMerge/>
            <w:vAlign w:val="center"/>
          </w:tcPr>
          <w:p w:rsidR="00447815" w:rsidRPr="00A375D5" w:rsidRDefault="00447815" w:rsidP="00A375D5">
            <w:pPr>
              <w:rPr>
                <w:rFonts w:asciiTheme="minorHAnsi" w:hAnsiTheme="minorHAnsi"/>
                <w:sz w:val="22"/>
              </w:rPr>
            </w:pPr>
          </w:p>
        </w:tc>
        <w:tc>
          <w:tcPr>
            <w:tcW w:w="6180" w:type="dxa"/>
            <w:shd w:val="clear" w:color="auto" w:fill="auto"/>
          </w:tcPr>
          <w:p w:rsidR="00447815" w:rsidRPr="00A375D5" w:rsidRDefault="00447815" w:rsidP="0078247E">
            <w:pPr>
              <w:rPr>
                <w:rFonts w:asciiTheme="minorHAnsi" w:hAnsiTheme="minorHAnsi"/>
                <w:sz w:val="22"/>
              </w:rPr>
            </w:pPr>
            <w:r w:rsidRPr="00A375D5">
              <w:rPr>
                <w:rFonts w:asciiTheme="minorHAnsi" w:hAnsiTheme="minorHAnsi"/>
                <w:sz w:val="22"/>
              </w:rPr>
              <w:t>Unit 1.5 Computations with Rational Numbers</w:t>
            </w:r>
          </w:p>
        </w:tc>
        <w:tc>
          <w:tcPr>
            <w:tcW w:w="2880" w:type="dxa"/>
            <w:shd w:val="clear" w:color="auto" w:fill="auto"/>
          </w:tcPr>
          <w:p w:rsidR="00447815" w:rsidRPr="00A375D5" w:rsidRDefault="00447815" w:rsidP="0078247E">
            <w:pPr>
              <w:jc w:val="both"/>
              <w:rPr>
                <w:rFonts w:asciiTheme="minorHAnsi" w:hAnsiTheme="minorHAnsi"/>
                <w:sz w:val="22"/>
              </w:rPr>
            </w:pPr>
            <w:r w:rsidRPr="00A375D5">
              <w:rPr>
                <w:rFonts w:asciiTheme="minorHAnsi" w:hAnsiTheme="minorHAnsi"/>
                <w:sz w:val="22"/>
              </w:rPr>
              <w:t>#1-28</w:t>
            </w:r>
          </w:p>
        </w:tc>
        <w:tc>
          <w:tcPr>
            <w:tcW w:w="3253" w:type="dxa"/>
            <w:gridSpan w:val="3"/>
            <w:shd w:val="clear" w:color="auto" w:fill="auto"/>
          </w:tcPr>
          <w:p w:rsidR="00447815" w:rsidRPr="00A375D5" w:rsidRDefault="00447815" w:rsidP="00447815">
            <w:pPr>
              <w:rPr>
                <w:rFonts w:asciiTheme="minorHAnsi" w:hAnsiTheme="minorHAnsi"/>
                <w:sz w:val="22"/>
              </w:rPr>
            </w:pPr>
          </w:p>
        </w:tc>
      </w:tr>
      <w:tr w:rsidR="00D91A3F" w:rsidRPr="0075214A" w:rsidTr="00A375D5">
        <w:trPr>
          <w:trHeight w:val="144"/>
        </w:trPr>
        <w:tc>
          <w:tcPr>
            <w:tcW w:w="1223" w:type="dxa"/>
            <w:shd w:val="clear" w:color="auto" w:fill="auto"/>
            <w:vAlign w:val="center"/>
          </w:tcPr>
          <w:p w:rsidR="00D91A3F" w:rsidRPr="002E6B34" w:rsidRDefault="00D91A3F" w:rsidP="00A375D5">
            <w:pPr>
              <w:rPr>
                <w:rFonts w:asciiTheme="minorHAnsi" w:hAnsiTheme="minorHAnsi"/>
                <w:sz w:val="22"/>
              </w:rPr>
            </w:pPr>
            <w:r w:rsidRPr="002E6B34">
              <w:rPr>
                <w:rFonts w:asciiTheme="minorHAnsi" w:hAnsiTheme="minorHAnsi"/>
                <w:sz w:val="22"/>
              </w:rPr>
              <w:t>6 days</w:t>
            </w:r>
          </w:p>
        </w:tc>
        <w:tc>
          <w:tcPr>
            <w:tcW w:w="1440" w:type="dxa"/>
            <w:vMerge w:val="restart"/>
            <w:vAlign w:val="center"/>
          </w:tcPr>
          <w:p w:rsidR="00D91A3F" w:rsidRPr="002E6B34" w:rsidRDefault="00D91A3F" w:rsidP="00A375D5">
            <w:pPr>
              <w:rPr>
                <w:rFonts w:asciiTheme="minorHAnsi" w:hAnsiTheme="minorHAnsi"/>
                <w:sz w:val="22"/>
              </w:rPr>
            </w:pPr>
            <w:r w:rsidRPr="002E6B34">
              <w:rPr>
                <w:rFonts w:asciiTheme="minorHAnsi" w:hAnsiTheme="minorHAnsi"/>
                <w:sz w:val="22"/>
              </w:rPr>
              <w:t>7.RP.1.3</w:t>
            </w:r>
          </w:p>
        </w:tc>
        <w:tc>
          <w:tcPr>
            <w:tcW w:w="6180" w:type="dxa"/>
            <w:shd w:val="clear" w:color="auto" w:fill="auto"/>
          </w:tcPr>
          <w:p w:rsidR="00D91A3F" w:rsidRPr="002E6B34" w:rsidRDefault="00D91A3F" w:rsidP="0078247E">
            <w:pPr>
              <w:rPr>
                <w:rFonts w:asciiTheme="minorHAnsi" w:hAnsiTheme="minorHAnsi"/>
                <w:sz w:val="22"/>
              </w:rPr>
            </w:pPr>
            <w:r w:rsidRPr="002E6B34">
              <w:rPr>
                <w:rFonts w:asciiTheme="minorHAnsi" w:hAnsiTheme="minorHAnsi"/>
                <w:sz w:val="22"/>
              </w:rPr>
              <w:t>Unit 1.6 Percent Applications pages 53-58</w:t>
            </w:r>
          </w:p>
        </w:tc>
        <w:tc>
          <w:tcPr>
            <w:tcW w:w="2880" w:type="dxa"/>
            <w:shd w:val="clear" w:color="auto" w:fill="auto"/>
          </w:tcPr>
          <w:p w:rsidR="00D91A3F" w:rsidRPr="002E6B34" w:rsidRDefault="00D91A3F" w:rsidP="0078247E">
            <w:pPr>
              <w:jc w:val="both"/>
              <w:rPr>
                <w:rFonts w:asciiTheme="minorHAnsi" w:hAnsiTheme="minorHAnsi"/>
                <w:sz w:val="22"/>
              </w:rPr>
            </w:pPr>
            <w:r w:rsidRPr="002E6B34">
              <w:rPr>
                <w:rFonts w:asciiTheme="minorHAnsi" w:hAnsiTheme="minorHAnsi"/>
                <w:sz w:val="22"/>
              </w:rPr>
              <w:t>#1-28</w:t>
            </w:r>
          </w:p>
        </w:tc>
        <w:tc>
          <w:tcPr>
            <w:tcW w:w="3253" w:type="dxa"/>
            <w:gridSpan w:val="3"/>
            <w:shd w:val="clear" w:color="auto" w:fill="auto"/>
          </w:tcPr>
          <w:p w:rsidR="00D91A3F" w:rsidRPr="002E6B34" w:rsidRDefault="00D91A3F" w:rsidP="00447815">
            <w:pPr>
              <w:rPr>
                <w:rFonts w:asciiTheme="minorHAnsi" w:hAnsiTheme="minorHAnsi"/>
                <w:sz w:val="22"/>
              </w:rPr>
            </w:pPr>
          </w:p>
        </w:tc>
      </w:tr>
      <w:tr w:rsidR="00D91A3F" w:rsidRPr="0075214A" w:rsidTr="00A375D5">
        <w:trPr>
          <w:trHeight w:val="144"/>
        </w:trPr>
        <w:tc>
          <w:tcPr>
            <w:tcW w:w="1223" w:type="dxa"/>
            <w:shd w:val="clear" w:color="auto" w:fill="auto"/>
            <w:vAlign w:val="center"/>
          </w:tcPr>
          <w:p w:rsidR="00D91A3F" w:rsidRPr="002E6B34" w:rsidRDefault="00D91A3F" w:rsidP="00A375D5">
            <w:pPr>
              <w:rPr>
                <w:rFonts w:asciiTheme="minorHAnsi" w:hAnsiTheme="minorHAnsi"/>
                <w:sz w:val="22"/>
              </w:rPr>
            </w:pPr>
            <w:r w:rsidRPr="002E6B34">
              <w:rPr>
                <w:rFonts w:asciiTheme="minorHAnsi" w:hAnsiTheme="minorHAnsi"/>
                <w:sz w:val="22"/>
              </w:rPr>
              <w:t>2 days</w:t>
            </w:r>
          </w:p>
        </w:tc>
        <w:tc>
          <w:tcPr>
            <w:tcW w:w="1440" w:type="dxa"/>
            <w:vMerge/>
            <w:vAlign w:val="center"/>
          </w:tcPr>
          <w:p w:rsidR="00D91A3F" w:rsidRPr="002E6B34" w:rsidRDefault="00D91A3F" w:rsidP="00A375D5">
            <w:pPr>
              <w:rPr>
                <w:rFonts w:asciiTheme="minorHAnsi" w:hAnsiTheme="minorHAnsi"/>
                <w:sz w:val="22"/>
              </w:rPr>
            </w:pPr>
          </w:p>
        </w:tc>
        <w:tc>
          <w:tcPr>
            <w:tcW w:w="6180" w:type="dxa"/>
            <w:shd w:val="clear" w:color="auto" w:fill="auto"/>
          </w:tcPr>
          <w:p w:rsidR="00D91A3F" w:rsidRPr="002E6B34" w:rsidRDefault="00D91A3F" w:rsidP="00D91A3F">
            <w:pPr>
              <w:rPr>
                <w:rFonts w:asciiTheme="minorHAnsi" w:hAnsiTheme="minorHAnsi"/>
                <w:sz w:val="22"/>
              </w:rPr>
            </w:pPr>
            <w:r w:rsidRPr="002E6B34">
              <w:rPr>
                <w:rFonts w:asciiTheme="minorHAnsi" w:hAnsiTheme="minorHAnsi"/>
                <w:sz w:val="22"/>
              </w:rPr>
              <w:t xml:space="preserve">Unit 1.6 Percent Applications (See also SB Course 1 –  Unit 4.5) </w:t>
            </w:r>
          </w:p>
        </w:tc>
        <w:tc>
          <w:tcPr>
            <w:tcW w:w="2880" w:type="dxa"/>
            <w:shd w:val="clear" w:color="auto" w:fill="auto"/>
          </w:tcPr>
          <w:p w:rsidR="00D91A3F" w:rsidRPr="002E6B34" w:rsidRDefault="00D91A3F" w:rsidP="0078247E">
            <w:pPr>
              <w:jc w:val="both"/>
              <w:rPr>
                <w:rFonts w:asciiTheme="minorHAnsi" w:hAnsiTheme="minorHAnsi"/>
                <w:sz w:val="22"/>
              </w:rPr>
            </w:pPr>
            <w:r w:rsidRPr="002E6B34">
              <w:rPr>
                <w:rFonts w:asciiTheme="minorHAnsi" w:hAnsiTheme="minorHAnsi"/>
                <w:sz w:val="22"/>
              </w:rPr>
              <w:t>#22-29</w:t>
            </w:r>
          </w:p>
        </w:tc>
        <w:tc>
          <w:tcPr>
            <w:tcW w:w="3253" w:type="dxa"/>
            <w:gridSpan w:val="3"/>
            <w:shd w:val="clear" w:color="auto" w:fill="auto"/>
          </w:tcPr>
          <w:p w:rsidR="00D91A3F" w:rsidRPr="002E6B34" w:rsidRDefault="00D91A3F" w:rsidP="00447815">
            <w:pPr>
              <w:rPr>
                <w:rFonts w:asciiTheme="minorHAnsi" w:hAnsiTheme="minorHAnsi"/>
                <w:b/>
                <w:sz w:val="22"/>
              </w:rPr>
            </w:pPr>
            <w:r w:rsidRPr="002E6B34">
              <w:rPr>
                <w:rFonts w:asciiTheme="minorHAnsi" w:hAnsiTheme="minorHAnsi"/>
                <w:b/>
                <w:sz w:val="22"/>
              </w:rPr>
              <w:t>EngageNY Grade 7 - Module 4</w:t>
            </w:r>
          </w:p>
          <w:p w:rsidR="00D91A3F" w:rsidRPr="002E6B34" w:rsidRDefault="00D91A3F" w:rsidP="00447815">
            <w:pPr>
              <w:rPr>
                <w:rFonts w:asciiTheme="minorHAnsi" w:hAnsiTheme="minorHAnsi"/>
                <w:sz w:val="22"/>
              </w:rPr>
            </w:pPr>
            <w:r w:rsidRPr="002E6B34">
              <w:rPr>
                <w:rFonts w:asciiTheme="minorHAnsi" w:hAnsiTheme="minorHAnsi"/>
                <w:b/>
                <w:sz w:val="22"/>
              </w:rPr>
              <w:t xml:space="preserve">Topic B: Lesson #10 – </w:t>
            </w:r>
            <w:hyperlink r:id="rId20" w:history="1">
              <w:r w:rsidRPr="002E6B34">
                <w:rPr>
                  <w:rStyle w:val="Hyperlink"/>
                  <w:rFonts w:asciiTheme="minorHAnsi" w:hAnsiTheme="minorHAnsi"/>
                  <w:b/>
                  <w:sz w:val="22"/>
                </w:rPr>
                <w:t>TV</w:t>
              </w:r>
            </w:hyperlink>
            <w:r w:rsidRPr="002E6B34">
              <w:rPr>
                <w:rFonts w:asciiTheme="minorHAnsi" w:hAnsiTheme="minorHAnsi"/>
                <w:b/>
                <w:sz w:val="22"/>
              </w:rPr>
              <w:t xml:space="preserve"> and </w:t>
            </w:r>
            <w:hyperlink r:id="rId21" w:history="1">
              <w:r w:rsidRPr="002E6B34">
                <w:rPr>
                  <w:rStyle w:val="Hyperlink"/>
                  <w:rFonts w:asciiTheme="minorHAnsi" w:hAnsiTheme="minorHAnsi"/>
                  <w:b/>
                  <w:sz w:val="22"/>
                </w:rPr>
                <w:t>SV</w:t>
              </w:r>
            </w:hyperlink>
          </w:p>
          <w:p w:rsidR="00D91A3F" w:rsidRPr="002E6B34" w:rsidRDefault="00D91A3F" w:rsidP="00447815">
            <w:pPr>
              <w:rPr>
                <w:rFonts w:asciiTheme="minorHAnsi" w:hAnsiTheme="minorHAnsi"/>
                <w:sz w:val="22"/>
              </w:rPr>
            </w:pPr>
          </w:p>
        </w:tc>
      </w:tr>
      <w:tr w:rsidR="00143389" w:rsidRPr="0075214A" w:rsidTr="00A375D5">
        <w:trPr>
          <w:trHeight w:val="144"/>
        </w:trPr>
        <w:tc>
          <w:tcPr>
            <w:tcW w:w="1223" w:type="dxa"/>
            <w:shd w:val="clear" w:color="auto" w:fill="D9D9D9" w:themeFill="background1" w:themeFillShade="D9"/>
            <w:vAlign w:val="center"/>
          </w:tcPr>
          <w:p w:rsidR="00143389" w:rsidRPr="00A375D5" w:rsidRDefault="00143389" w:rsidP="00A375D5">
            <w:pPr>
              <w:rPr>
                <w:rFonts w:asciiTheme="minorHAnsi" w:hAnsiTheme="minorHAnsi"/>
                <w:sz w:val="22"/>
              </w:rPr>
            </w:pPr>
            <w:r w:rsidRPr="00A375D5">
              <w:rPr>
                <w:rFonts w:asciiTheme="minorHAnsi" w:hAnsiTheme="minorHAnsi"/>
                <w:sz w:val="22"/>
              </w:rPr>
              <w:t>5 days</w:t>
            </w:r>
          </w:p>
        </w:tc>
        <w:tc>
          <w:tcPr>
            <w:tcW w:w="1440" w:type="dxa"/>
            <w:shd w:val="clear" w:color="auto" w:fill="D9D9D9" w:themeFill="background1" w:themeFillShade="D9"/>
            <w:vAlign w:val="center"/>
          </w:tcPr>
          <w:p w:rsidR="00143389" w:rsidRPr="00A375D5" w:rsidRDefault="00143389" w:rsidP="00A375D5">
            <w:pPr>
              <w:rPr>
                <w:rFonts w:asciiTheme="minorHAnsi" w:hAnsiTheme="minorHAnsi"/>
                <w:sz w:val="22"/>
              </w:rPr>
            </w:pPr>
          </w:p>
        </w:tc>
        <w:tc>
          <w:tcPr>
            <w:tcW w:w="6180" w:type="dxa"/>
            <w:shd w:val="clear" w:color="auto" w:fill="D9D9D9" w:themeFill="background1" w:themeFillShade="D9"/>
          </w:tcPr>
          <w:p w:rsidR="003A32E1" w:rsidRDefault="00447815" w:rsidP="00447815">
            <w:pPr>
              <w:rPr>
                <w:rFonts w:asciiTheme="minorHAnsi" w:hAnsiTheme="minorHAnsi"/>
                <w:sz w:val="22"/>
              </w:rPr>
            </w:pPr>
            <w:r w:rsidRPr="005E5EC4">
              <w:rPr>
                <w:rFonts w:asciiTheme="minorHAnsi" w:hAnsiTheme="minorHAnsi"/>
                <w:sz w:val="22"/>
              </w:rPr>
              <w:t xml:space="preserve">Amplify Project </w:t>
            </w:r>
            <w:r>
              <w:rPr>
                <w:rFonts w:asciiTheme="minorHAnsi" w:hAnsiTheme="minorHAnsi"/>
                <w:sz w:val="22"/>
              </w:rPr>
              <w:t>–Pirates Loot</w:t>
            </w:r>
          </w:p>
          <w:p w:rsidR="00447815" w:rsidRPr="005E5EC4" w:rsidRDefault="00447815" w:rsidP="00447815">
            <w:pPr>
              <w:rPr>
                <w:rFonts w:asciiTheme="minorHAnsi" w:hAnsiTheme="minorHAnsi"/>
                <w:sz w:val="22"/>
              </w:rPr>
            </w:pPr>
            <w:r>
              <w:rPr>
                <w:rFonts w:asciiTheme="minorHAnsi" w:hAnsiTheme="minorHAnsi"/>
                <w:sz w:val="22"/>
              </w:rPr>
              <w:t>AND/OR</w:t>
            </w:r>
            <w:r w:rsidR="000260CA">
              <w:rPr>
                <w:rFonts w:asciiTheme="minorHAnsi" w:hAnsiTheme="minorHAnsi"/>
                <w:sz w:val="22"/>
              </w:rPr>
              <w:t xml:space="preserve"> Other Culminating Activity</w:t>
            </w:r>
          </w:p>
          <w:p w:rsidR="00143389" w:rsidRPr="00A375D5" w:rsidRDefault="00447815" w:rsidP="0078247E">
            <w:pPr>
              <w:rPr>
                <w:rFonts w:asciiTheme="minorHAnsi" w:hAnsiTheme="minorHAnsi"/>
                <w:sz w:val="22"/>
              </w:rPr>
            </w:pPr>
            <w:r w:rsidRPr="005E5EC4">
              <w:rPr>
                <w:rFonts w:asciiTheme="minorHAnsi" w:hAnsiTheme="minorHAnsi"/>
                <w:sz w:val="22"/>
              </w:rPr>
              <w:t>Review/Assessment</w:t>
            </w:r>
          </w:p>
        </w:tc>
        <w:tc>
          <w:tcPr>
            <w:tcW w:w="2880" w:type="dxa"/>
            <w:shd w:val="clear" w:color="auto" w:fill="D9D9D9" w:themeFill="background1" w:themeFillShade="D9"/>
          </w:tcPr>
          <w:p w:rsidR="00143389" w:rsidRPr="00A375D5" w:rsidRDefault="00143389" w:rsidP="0078247E">
            <w:pPr>
              <w:jc w:val="both"/>
              <w:rPr>
                <w:rFonts w:asciiTheme="minorHAnsi" w:hAnsiTheme="minorHAnsi"/>
                <w:sz w:val="22"/>
              </w:rPr>
            </w:pPr>
          </w:p>
        </w:tc>
        <w:tc>
          <w:tcPr>
            <w:tcW w:w="3253" w:type="dxa"/>
            <w:gridSpan w:val="3"/>
            <w:shd w:val="clear" w:color="auto" w:fill="D9D9D9" w:themeFill="background1" w:themeFillShade="D9"/>
          </w:tcPr>
          <w:p w:rsidR="00143389" w:rsidRPr="00A375D5" w:rsidRDefault="00447815" w:rsidP="00447815">
            <w:pPr>
              <w:rPr>
                <w:rFonts w:asciiTheme="minorHAnsi" w:hAnsiTheme="minorHAnsi"/>
                <w:sz w:val="22"/>
                <w:highlight w:val="yellow"/>
              </w:rPr>
            </w:pPr>
            <w:r w:rsidRPr="005E5EC4">
              <w:rPr>
                <w:rFonts w:asciiTheme="minorHAnsi" w:hAnsiTheme="minorHAnsi"/>
                <w:b/>
                <w:sz w:val="22"/>
              </w:rPr>
              <w:t>Resources found on Amplify Website</w:t>
            </w:r>
          </w:p>
        </w:tc>
      </w:tr>
    </w:tbl>
    <w:p w:rsidR="0075214A" w:rsidRDefault="0075214A"/>
    <w:p w:rsidR="00A375D5" w:rsidRDefault="00A375D5">
      <w:r>
        <w:br w:type="page"/>
      </w:r>
    </w:p>
    <w:tbl>
      <w:tblPr>
        <w:tblStyle w:val="TableGrid"/>
        <w:tblW w:w="15413" w:type="dxa"/>
        <w:tblInd w:w="-455" w:type="dxa"/>
        <w:tblLook w:val="04A0" w:firstRow="1" w:lastRow="0" w:firstColumn="1" w:lastColumn="0" w:noHBand="0" w:noVBand="1"/>
      </w:tblPr>
      <w:tblGrid>
        <w:gridCol w:w="916"/>
        <w:gridCol w:w="1781"/>
        <w:gridCol w:w="2601"/>
        <w:gridCol w:w="2115"/>
        <w:gridCol w:w="4206"/>
        <w:gridCol w:w="1010"/>
        <w:gridCol w:w="1468"/>
        <w:gridCol w:w="1316"/>
      </w:tblGrid>
      <w:tr w:rsidR="00930D58" w:rsidTr="0000430A">
        <w:tc>
          <w:tcPr>
            <w:tcW w:w="1541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930D58" w:rsidRPr="00930D58" w:rsidRDefault="00930D58" w:rsidP="00930D58">
            <w:pPr>
              <w:rPr>
                <w:rFonts w:ascii="Arial" w:hAnsi="Arial" w:cs="Arial"/>
                <w:b/>
                <w:sz w:val="28"/>
              </w:rPr>
            </w:pPr>
            <w:r w:rsidRPr="00930D58">
              <w:rPr>
                <w:rFonts w:ascii="Arial" w:hAnsi="Arial" w:cs="Arial"/>
                <w:b/>
                <w:sz w:val="28"/>
              </w:rPr>
              <w:lastRenderedPageBreak/>
              <w:t xml:space="preserve">Unit 2: </w:t>
            </w:r>
            <w:r w:rsidRPr="00930D58">
              <w:rPr>
                <w:rFonts w:ascii="Arial" w:hAnsi="Arial" w:cs="Arial"/>
                <w:b/>
                <w:sz w:val="28"/>
                <w:u w:val="single"/>
              </w:rPr>
              <w:t>Equations, Inequalities, and Linear Relationships</w:t>
            </w:r>
            <w:r w:rsidRPr="00930D58">
              <w:rPr>
                <w:rFonts w:ascii="Arial" w:hAnsi="Arial" w:cs="Arial"/>
                <w:b/>
                <w:sz w:val="28"/>
              </w:rPr>
              <w:t xml:space="preserve">   </w:t>
            </w:r>
          </w:p>
        </w:tc>
      </w:tr>
      <w:tr w:rsidR="001F2470" w:rsidTr="003A32E1">
        <w:trPr>
          <w:trHeight w:val="305"/>
        </w:trPr>
        <w:tc>
          <w:tcPr>
            <w:tcW w:w="916" w:type="dxa"/>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jc w:val="center"/>
              <w:rPr>
                <w:rFonts w:ascii="Arial" w:hAnsi="Arial" w:cs="Arial"/>
                <w:b/>
                <w:sz w:val="28"/>
              </w:rPr>
            </w:pPr>
            <w:r w:rsidRPr="00930D58">
              <w:rPr>
                <w:rFonts w:ascii="Arial" w:hAnsi="Arial" w:cs="Arial"/>
                <w:b/>
                <w:sz w:val="28"/>
              </w:rPr>
              <w:t>Code</w:t>
            </w:r>
          </w:p>
        </w:tc>
        <w:tc>
          <w:tcPr>
            <w:tcW w:w="13177" w:type="dxa"/>
            <w:gridSpan w:val="6"/>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jc w:val="center"/>
              <w:rPr>
                <w:rFonts w:ascii="Arial" w:hAnsi="Arial" w:cs="Arial"/>
                <w:b/>
                <w:sz w:val="28"/>
              </w:rPr>
            </w:pPr>
            <w:r w:rsidRPr="00930D58">
              <w:rPr>
                <w:rFonts w:ascii="Arial" w:hAnsi="Arial" w:cs="Arial"/>
                <w:b/>
                <w:sz w:val="28"/>
              </w:rPr>
              <w:t>Mathematics Florida Standard</w:t>
            </w:r>
          </w:p>
        </w:tc>
        <w:tc>
          <w:tcPr>
            <w:tcW w:w="1320" w:type="dxa"/>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jc w:val="center"/>
              <w:rPr>
                <w:rFonts w:ascii="Arial" w:hAnsi="Arial" w:cs="Arial"/>
                <w:b/>
                <w:sz w:val="28"/>
              </w:rPr>
            </w:pPr>
            <w:r w:rsidRPr="00930D58">
              <w:rPr>
                <w:rFonts w:ascii="Arial" w:hAnsi="Arial" w:cs="Arial"/>
                <w:b/>
                <w:sz w:val="28"/>
              </w:rPr>
              <w:t>SMP</w:t>
            </w:r>
          </w:p>
        </w:tc>
      </w:tr>
      <w:tr w:rsidR="001F2470" w:rsidTr="003A32E1">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930D58" w:rsidRDefault="001F2470" w:rsidP="00930D58">
            <w:pPr>
              <w:rPr>
                <w:rFonts w:ascii="Arial Narrow" w:hAnsi="Arial Narrow" w:cs="Arial"/>
                <w:sz w:val="20"/>
                <w:szCs w:val="20"/>
              </w:rPr>
            </w:pPr>
            <w:r w:rsidRPr="00930D58">
              <w:rPr>
                <w:rFonts w:ascii="Arial Narrow" w:hAnsi="Arial Narrow" w:cs="Arial"/>
                <w:sz w:val="20"/>
                <w:szCs w:val="20"/>
              </w:rPr>
              <w:t>7.EE.1.1</w:t>
            </w:r>
          </w:p>
        </w:tc>
        <w:tc>
          <w:tcPr>
            <w:tcW w:w="13177" w:type="dxa"/>
            <w:gridSpan w:val="6"/>
            <w:tcBorders>
              <w:top w:val="nil"/>
              <w:left w:val="single" w:sz="4" w:space="0" w:color="auto"/>
              <w:bottom w:val="single" w:sz="4" w:space="0" w:color="auto"/>
              <w:right w:val="single" w:sz="4" w:space="0" w:color="auto"/>
            </w:tcBorders>
            <w:hideMark/>
          </w:tcPr>
          <w:p w:rsidR="001F2470" w:rsidRPr="00930D58" w:rsidRDefault="001F2470" w:rsidP="000F4291">
            <w:pPr>
              <w:pStyle w:val="Default"/>
              <w:rPr>
                <w:rFonts w:ascii="Arial Narrow" w:hAnsi="Arial Narrow"/>
                <w:sz w:val="20"/>
                <w:szCs w:val="20"/>
              </w:rPr>
            </w:pPr>
            <w:r w:rsidRPr="00930D58">
              <w:rPr>
                <w:rFonts w:ascii="Arial Narrow" w:hAnsi="Arial Narrow"/>
                <w:sz w:val="20"/>
                <w:szCs w:val="20"/>
              </w:rPr>
              <w:t>Apply properties of operations as strategies to add, subtract, factor, and expand linear expressions with rational coefficients.</w:t>
            </w:r>
          </w:p>
        </w:tc>
        <w:tc>
          <w:tcPr>
            <w:tcW w:w="1320" w:type="dxa"/>
            <w:tcBorders>
              <w:top w:val="nil"/>
              <w:left w:val="single" w:sz="4" w:space="0" w:color="auto"/>
              <w:bottom w:val="single" w:sz="4" w:space="0" w:color="auto"/>
              <w:right w:val="single" w:sz="4" w:space="0" w:color="auto"/>
            </w:tcBorders>
            <w:vAlign w:val="center"/>
            <w:hideMark/>
          </w:tcPr>
          <w:p w:rsidR="001F2470" w:rsidRPr="00930D58" w:rsidRDefault="001F2470" w:rsidP="00930D58">
            <w:pPr>
              <w:jc w:val="center"/>
              <w:rPr>
                <w:rFonts w:ascii="Arial Narrow" w:hAnsi="Arial Narrow" w:cs="Arial"/>
                <w:sz w:val="20"/>
                <w:szCs w:val="20"/>
                <w:highlight w:val="yellow"/>
              </w:rPr>
            </w:pPr>
            <w:r w:rsidRPr="00930D58">
              <w:rPr>
                <w:rFonts w:ascii="Arial Narrow" w:hAnsi="Arial Narrow" w:cs="Arial"/>
                <w:sz w:val="20"/>
                <w:szCs w:val="20"/>
              </w:rPr>
              <w:t>2, 6</w:t>
            </w:r>
          </w:p>
        </w:tc>
      </w:tr>
      <w:tr w:rsidR="001F2470" w:rsidTr="003A32E1">
        <w:trPr>
          <w:trHeight w:val="20"/>
        </w:trPr>
        <w:tc>
          <w:tcPr>
            <w:tcW w:w="916" w:type="dxa"/>
            <w:tcBorders>
              <w:top w:val="nil"/>
              <w:left w:val="single" w:sz="4" w:space="0" w:color="auto"/>
              <w:bottom w:val="single" w:sz="4" w:space="0" w:color="auto"/>
              <w:right w:val="single" w:sz="4" w:space="0" w:color="auto"/>
            </w:tcBorders>
            <w:vAlign w:val="center"/>
          </w:tcPr>
          <w:p w:rsidR="001F2470" w:rsidRPr="00930D58" w:rsidRDefault="001F2470" w:rsidP="00930D58">
            <w:pPr>
              <w:rPr>
                <w:rFonts w:ascii="Arial Narrow" w:hAnsi="Arial Narrow" w:cs="Arial"/>
                <w:sz w:val="20"/>
                <w:szCs w:val="20"/>
              </w:rPr>
            </w:pPr>
            <w:r w:rsidRPr="00930D58">
              <w:rPr>
                <w:rFonts w:ascii="Arial Narrow" w:hAnsi="Arial Narrow" w:cs="Arial"/>
                <w:sz w:val="20"/>
                <w:szCs w:val="20"/>
              </w:rPr>
              <w:t>7.EE.1.2</w:t>
            </w:r>
          </w:p>
        </w:tc>
        <w:tc>
          <w:tcPr>
            <w:tcW w:w="13177" w:type="dxa"/>
            <w:gridSpan w:val="6"/>
            <w:tcBorders>
              <w:top w:val="nil"/>
              <w:left w:val="single" w:sz="4" w:space="0" w:color="auto"/>
              <w:bottom w:val="single" w:sz="4" w:space="0" w:color="auto"/>
              <w:right w:val="single" w:sz="4" w:space="0" w:color="auto"/>
            </w:tcBorders>
          </w:tcPr>
          <w:p w:rsidR="001F2470" w:rsidRPr="00930D58" w:rsidRDefault="001F2470" w:rsidP="000F4291">
            <w:pPr>
              <w:pStyle w:val="Default"/>
              <w:rPr>
                <w:rFonts w:ascii="Arial Narrow" w:hAnsi="Arial Narrow"/>
                <w:sz w:val="20"/>
                <w:szCs w:val="20"/>
              </w:rPr>
            </w:pPr>
            <w:r w:rsidRPr="00930D58">
              <w:rPr>
                <w:rFonts w:ascii="Arial Narrow" w:hAnsi="Arial Narrow"/>
                <w:sz w:val="20"/>
                <w:szCs w:val="20"/>
              </w:rPr>
              <w:t>Understand that rewriting an expression in different forms in a problem context can shed light on the problem and how the quantities in it are related.</w:t>
            </w:r>
          </w:p>
        </w:tc>
        <w:tc>
          <w:tcPr>
            <w:tcW w:w="1320" w:type="dxa"/>
            <w:tcBorders>
              <w:top w:val="nil"/>
              <w:left w:val="single" w:sz="4" w:space="0" w:color="auto"/>
              <w:bottom w:val="single" w:sz="4" w:space="0" w:color="auto"/>
              <w:right w:val="single" w:sz="4" w:space="0" w:color="auto"/>
            </w:tcBorders>
            <w:vAlign w:val="center"/>
          </w:tcPr>
          <w:p w:rsidR="001F2470" w:rsidRPr="00930D58" w:rsidRDefault="001F2470" w:rsidP="00930D58">
            <w:pPr>
              <w:jc w:val="center"/>
              <w:rPr>
                <w:rFonts w:ascii="Arial Narrow" w:hAnsi="Arial Narrow" w:cs="Arial"/>
                <w:sz w:val="20"/>
                <w:szCs w:val="20"/>
              </w:rPr>
            </w:pPr>
            <w:r w:rsidRPr="00930D58">
              <w:rPr>
                <w:rFonts w:ascii="Arial Narrow" w:hAnsi="Arial Narrow" w:cs="Arial"/>
                <w:sz w:val="20"/>
                <w:szCs w:val="20"/>
              </w:rPr>
              <w:t>7</w:t>
            </w:r>
          </w:p>
        </w:tc>
      </w:tr>
      <w:tr w:rsidR="001F2470" w:rsidTr="003A32E1">
        <w:trPr>
          <w:trHeight w:val="20"/>
        </w:trPr>
        <w:tc>
          <w:tcPr>
            <w:tcW w:w="916" w:type="dxa"/>
            <w:tcBorders>
              <w:top w:val="nil"/>
              <w:left w:val="single" w:sz="4" w:space="0" w:color="auto"/>
              <w:bottom w:val="single" w:sz="4" w:space="0" w:color="auto"/>
              <w:right w:val="single" w:sz="4" w:space="0" w:color="auto"/>
            </w:tcBorders>
            <w:vAlign w:val="center"/>
          </w:tcPr>
          <w:p w:rsidR="001F2470" w:rsidRPr="00930D58" w:rsidRDefault="001F2470" w:rsidP="00930D58">
            <w:pPr>
              <w:rPr>
                <w:rFonts w:ascii="Arial Narrow" w:hAnsi="Arial Narrow" w:cs="Arial"/>
                <w:sz w:val="20"/>
                <w:szCs w:val="20"/>
              </w:rPr>
            </w:pPr>
            <w:r w:rsidRPr="00930D58">
              <w:rPr>
                <w:rFonts w:ascii="Arial Narrow" w:hAnsi="Arial Narrow" w:cs="Arial"/>
                <w:sz w:val="20"/>
                <w:szCs w:val="20"/>
              </w:rPr>
              <w:t>7.EE.2.3</w:t>
            </w:r>
          </w:p>
        </w:tc>
        <w:tc>
          <w:tcPr>
            <w:tcW w:w="13177" w:type="dxa"/>
            <w:gridSpan w:val="6"/>
            <w:tcBorders>
              <w:top w:val="nil"/>
              <w:left w:val="single" w:sz="4" w:space="0" w:color="auto"/>
              <w:bottom w:val="single" w:sz="4" w:space="0" w:color="auto"/>
              <w:right w:val="single" w:sz="4" w:space="0" w:color="auto"/>
            </w:tcBorders>
          </w:tcPr>
          <w:p w:rsidR="001F2470" w:rsidRPr="00930D58" w:rsidRDefault="001F2470" w:rsidP="000F4291">
            <w:pPr>
              <w:pStyle w:val="Default"/>
              <w:rPr>
                <w:rFonts w:ascii="Arial Narrow" w:hAnsi="Arial Narrow"/>
                <w:sz w:val="20"/>
                <w:szCs w:val="20"/>
              </w:rPr>
            </w:pPr>
            <w:r w:rsidRPr="00930D58">
              <w:rPr>
                <w:rFonts w:ascii="Arial Narrow" w:hAnsi="Arial Narrow"/>
                <w:sz w:val="20"/>
                <w:szCs w:val="20"/>
              </w:rPr>
              <w:t>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w:t>
            </w:r>
          </w:p>
        </w:tc>
        <w:tc>
          <w:tcPr>
            <w:tcW w:w="1320" w:type="dxa"/>
            <w:tcBorders>
              <w:top w:val="nil"/>
              <w:left w:val="single" w:sz="4" w:space="0" w:color="auto"/>
              <w:bottom w:val="single" w:sz="4" w:space="0" w:color="auto"/>
              <w:right w:val="single" w:sz="4" w:space="0" w:color="auto"/>
            </w:tcBorders>
            <w:vAlign w:val="center"/>
          </w:tcPr>
          <w:p w:rsidR="001F2470" w:rsidRPr="00930D58" w:rsidRDefault="001F2470" w:rsidP="00930D58">
            <w:pPr>
              <w:jc w:val="center"/>
              <w:rPr>
                <w:rFonts w:ascii="Arial Narrow" w:hAnsi="Arial Narrow" w:cs="Arial"/>
                <w:sz w:val="20"/>
                <w:szCs w:val="20"/>
              </w:rPr>
            </w:pPr>
            <w:r w:rsidRPr="00930D58">
              <w:rPr>
                <w:rFonts w:ascii="Arial Narrow" w:hAnsi="Arial Narrow" w:cs="Arial"/>
                <w:sz w:val="20"/>
                <w:szCs w:val="20"/>
              </w:rPr>
              <w:t>5</w:t>
            </w:r>
          </w:p>
        </w:tc>
      </w:tr>
      <w:tr w:rsidR="001F2470" w:rsidTr="003A32E1">
        <w:trPr>
          <w:trHeight w:val="20"/>
        </w:trPr>
        <w:tc>
          <w:tcPr>
            <w:tcW w:w="916" w:type="dxa"/>
            <w:tcBorders>
              <w:top w:val="nil"/>
              <w:left w:val="single" w:sz="4" w:space="0" w:color="auto"/>
              <w:bottom w:val="single" w:sz="4" w:space="0" w:color="auto"/>
              <w:right w:val="single" w:sz="4" w:space="0" w:color="auto"/>
            </w:tcBorders>
            <w:vAlign w:val="center"/>
          </w:tcPr>
          <w:p w:rsidR="001F2470" w:rsidRPr="00930D58" w:rsidRDefault="001F2470" w:rsidP="00930D58">
            <w:pPr>
              <w:rPr>
                <w:rFonts w:ascii="Arial Narrow" w:hAnsi="Arial Narrow" w:cs="Arial"/>
                <w:sz w:val="20"/>
                <w:szCs w:val="20"/>
              </w:rPr>
            </w:pPr>
            <w:r w:rsidRPr="00930D58">
              <w:rPr>
                <w:rFonts w:ascii="Arial Narrow" w:hAnsi="Arial Narrow" w:cs="Arial"/>
                <w:sz w:val="20"/>
                <w:szCs w:val="20"/>
              </w:rPr>
              <w:t>7.EE.2.4</w:t>
            </w:r>
          </w:p>
        </w:tc>
        <w:tc>
          <w:tcPr>
            <w:tcW w:w="13177" w:type="dxa"/>
            <w:gridSpan w:val="6"/>
            <w:tcBorders>
              <w:top w:val="nil"/>
              <w:left w:val="single" w:sz="4" w:space="0" w:color="auto"/>
              <w:bottom w:val="single" w:sz="4" w:space="0" w:color="auto"/>
              <w:right w:val="single" w:sz="4" w:space="0" w:color="auto"/>
            </w:tcBorders>
          </w:tcPr>
          <w:p w:rsidR="001F2470" w:rsidRPr="00930D58" w:rsidRDefault="001F2470" w:rsidP="000F4291">
            <w:pPr>
              <w:pStyle w:val="Default"/>
              <w:rPr>
                <w:rFonts w:ascii="Arial Narrow" w:hAnsi="Arial Narrow"/>
                <w:sz w:val="20"/>
                <w:szCs w:val="20"/>
              </w:rPr>
            </w:pPr>
            <w:r w:rsidRPr="00930D58">
              <w:rPr>
                <w:rFonts w:ascii="Arial Narrow" w:hAnsi="Arial Narrow"/>
                <w:sz w:val="20"/>
                <w:szCs w:val="20"/>
              </w:rPr>
              <w:t>Use variables to represent quantities in a real-world or mathematical problem, and construct simple equations and inequalities to solve problems by reasoning about the quantities.</w:t>
            </w:r>
          </w:p>
        </w:tc>
        <w:tc>
          <w:tcPr>
            <w:tcW w:w="1320" w:type="dxa"/>
            <w:tcBorders>
              <w:top w:val="nil"/>
              <w:left w:val="single" w:sz="4" w:space="0" w:color="auto"/>
              <w:bottom w:val="single" w:sz="4" w:space="0" w:color="auto"/>
              <w:right w:val="single" w:sz="4" w:space="0" w:color="auto"/>
            </w:tcBorders>
            <w:vAlign w:val="center"/>
          </w:tcPr>
          <w:p w:rsidR="001F2470" w:rsidRPr="00930D58" w:rsidRDefault="001F2470" w:rsidP="00930D58">
            <w:pPr>
              <w:jc w:val="center"/>
              <w:rPr>
                <w:rFonts w:ascii="Arial Narrow" w:hAnsi="Arial Narrow" w:cs="Arial"/>
                <w:sz w:val="20"/>
                <w:szCs w:val="20"/>
              </w:rPr>
            </w:pPr>
            <w:r w:rsidRPr="00930D58">
              <w:rPr>
                <w:rFonts w:ascii="Arial Narrow" w:hAnsi="Arial Narrow" w:cs="Arial"/>
                <w:sz w:val="20"/>
                <w:szCs w:val="20"/>
              </w:rPr>
              <w:t>1, 2, 6, 7</w:t>
            </w:r>
          </w:p>
        </w:tc>
      </w:tr>
      <w:tr w:rsidR="001F2470" w:rsidTr="003A32E1">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930D58" w:rsidRDefault="001F2470" w:rsidP="00930D58">
            <w:pPr>
              <w:rPr>
                <w:rFonts w:ascii="Arial Narrow" w:hAnsi="Arial Narrow" w:cs="Arial"/>
                <w:sz w:val="20"/>
                <w:szCs w:val="20"/>
              </w:rPr>
            </w:pPr>
            <w:r w:rsidRPr="00930D58">
              <w:rPr>
                <w:rFonts w:ascii="Arial Narrow" w:hAnsi="Arial Narrow" w:cs="Arial"/>
                <w:sz w:val="20"/>
                <w:szCs w:val="20"/>
              </w:rPr>
              <w:t>7.RP.1.2</w:t>
            </w:r>
          </w:p>
        </w:tc>
        <w:tc>
          <w:tcPr>
            <w:tcW w:w="13177" w:type="dxa"/>
            <w:gridSpan w:val="6"/>
            <w:tcBorders>
              <w:top w:val="nil"/>
              <w:left w:val="single" w:sz="4" w:space="0" w:color="auto"/>
              <w:bottom w:val="single" w:sz="4" w:space="0" w:color="auto"/>
              <w:right w:val="single" w:sz="4" w:space="0" w:color="auto"/>
            </w:tcBorders>
            <w:hideMark/>
          </w:tcPr>
          <w:p w:rsidR="001F2470" w:rsidRPr="00930D58" w:rsidRDefault="001F2470" w:rsidP="000F4291">
            <w:pPr>
              <w:pStyle w:val="Default"/>
              <w:rPr>
                <w:rFonts w:ascii="Arial Narrow" w:hAnsi="Arial Narrow"/>
                <w:sz w:val="20"/>
                <w:szCs w:val="20"/>
              </w:rPr>
            </w:pPr>
            <w:r w:rsidRPr="00930D58">
              <w:rPr>
                <w:rFonts w:ascii="Arial Narrow" w:hAnsi="Arial Narrow"/>
                <w:sz w:val="20"/>
                <w:szCs w:val="20"/>
              </w:rPr>
              <w:t xml:space="preserve">Recognize and represent proportional relationships between quantities. </w:t>
            </w:r>
          </w:p>
          <w:p w:rsidR="001F2470" w:rsidRPr="00930D58" w:rsidRDefault="001F2470" w:rsidP="00930D58">
            <w:pPr>
              <w:pStyle w:val="Default"/>
              <w:numPr>
                <w:ilvl w:val="0"/>
                <w:numId w:val="24"/>
              </w:numPr>
              <w:rPr>
                <w:rFonts w:ascii="Arial Narrow" w:hAnsi="Arial Narrow"/>
                <w:sz w:val="20"/>
                <w:szCs w:val="20"/>
              </w:rPr>
            </w:pPr>
            <w:r w:rsidRPr="00930D58">
              <w:rPr>
                <w:rFonts w:ascii="Arial Narrow" w:hAnsi="Arial Narrow"/>
                <w:sz w:val="20"/>
                <w:szCs w:val="20"/>
              </w:rPr>
              <w:t xml:space="preserve">Decide whether two quantities are in a proportional relationship, e.g., by testing for equivalent ratios in a table or graphing on a coordinate plane and observing whether the graph is a straight line through the origin. </w:t>
            </w:r>
          </w:p>
          <w:p w:rsidR="001F2470" w:rsidRPr="00930D58" w:rsidRDefault="001F2470" w:rsidP="00930D58">
            <w:pPr>
              <w:pStyle w:val="Default"/>
              <w:numPr>
                <w:ilvl w:val="0"/>
                <w:numId w:val="24"/>
              </w:numPr>
              <w:rPr>
                <w:rFonts w:ascii="Arial Narrow" w:hAnsi="Arial Narrow"/>
                <w:sz w:val="20"/>
                <w:szCs w:val="20"/>
              </w:rPr>
            </w:pPr>
            <w:r w:rsidRPr="00930D58">
              <w:rPr>
                <w:rFonts w:ascii="Arial Narrow" w:hAnsi="Arial Narrow"/>
                <w:sz w:val="20"/>
                <w:szCs w:val="20"/>
              </w:rPr>
              <w:t xml:space="preserve">Identify the constant of proportionality (unit rate) in tables, graphs, equations, diagrams, and verbal descriptions of proportional relationships. </w:t>
            </w:r>
          </w:p>
          <w:p w:rsidR="001F2470" w:rsidRPr="00930D58" w:rsidRDefault="001F2470" w:rsidP="00930D58">
            <w:pPr>
              <w:pStyle w:val="Default"/>
              <w:numPr>
                <w:ilvl w:val="0"/>
                <w:numId w:val="24"/>
              </w:numPr>
              <w:rPr>
                <w:rFonts w:ascii="Arial Narrow" w:hAnsi="Arial Narrow"/>
                <w:sz w:val="20"/>
                <w:szCs w:val="20"/>
              </w:rPr>
            </w:pPr>
            <w:r w:rsidRPr="00930D58">
              <w:rPr>
                <w:rFonts w:ascii="Arial Narrow" w:hAnsi="Arial Narrow"/>
                <w:sz w:val="20"/>
                <w:szCs w:val="20"/>
              </w:rPr>
              <w:t xml:space="preserve">Represent proportional relationships by equations. </w:t>
            </w:r>
            <w:r w:rsidRPr="00930D58">
              <w:rPr>
                <w:rFonts w:ascii="Arial Narrow" w:hAnsi="Arial Narrow"/>
                <w:i/>
                <w:iCs/>
                <w:sz w:val="20"/>
                <w:szCs w:val="20"/>
              </w:rPr>
              <w:t xml:space="preserve">For example, if total cost t is proportional to the number n of items purchased at a constant price p, the relationship between the total cost and the number of items can be expressed as t = pn. </w:t>
            </w:r>
          </w:p>
          <w:p w:rsidR="001F2470" w:rsidRPr="00930D58" w:rsidRDefault="001F2470" w:rsidP="00930D58">
            <w:pPr>
              <w:pStyle w:val="Default"/>
              <w:numPr>
                <w:ilvl w:val="0"/>
                <w:numId w:val="24"/>
              </w:numPr>
              <w:rPr>
                <w:rFonts w:ascii="Arial Narrow" w:hAnsi="Arial Narrow"/>
                <w:sz w:val="20"/>
                <w:szCs w:val="20"/>
              </w:rPr>
            </w:pPr>
            <w:r w:rsidRPr="00930D58">
              <w:rPr>
                <w:rFonts w:ascii="Arial Narrow" w:hAnsi="Arial Narrow"/>
                <w:sz w:val="20"/>
                <w:szCs w:val="20"/>
              </w:rPr>
              <w:t xml:space="preserve">Explain what a point (x, y) on the graph of a proportional relationship means in terms of the situation, with special attention to the points (0, 0) and (1, r) where r is the unit rate. </w:t>
            </w:r>
          </w:p>
        </w:tc>
        <w:tc>
          <w:tcPr>
            <w:tcW w:w="1320" w:type="dxa"/>
            <w:tcBorders>
              <w:top w:val="nil"/>
              <w:left w:val="single" w:sz="4" w:space="0" w:color="auto"/>
              <w:bottom w:val="single" w:sz="4" w:space="0" w:color="auto"/>
              <w:right w:val="single" w:sz="4" w:space="0" w:color="auto"/>
            </w:tcBorders>
            <w:vAlign w:val="center"/>
            <w:hideMark/>
          </w:tcPr>
          <w:p w:rsidR="001F2470" w:rsidRPr="00930D58" w:rsidRDefault="001F2470" w:rsidP="00930D58">
            <w:pPr>
              <w:jc w:val="center"/>
              <w:rPr>
                <w:rFonts w:ascii="Arial Narrow" w:hAnsi="Arial Narrow" w:cs="Arial"/>
                <w:sz w:val="20"/>
                <w:szCs w:val="20"/>
              </w:rPr>
            </w:pPr>
            <w:r w:rsidRPr="00930D58">
              <w:rPr>
                <w:rFonts w:ascii="Arial Narrow" w:hAnsi="Arial Narrow" w:cs="Arial"/>
                <w:sz w:val="20"/>
                <w:szCs w:val="20"/>
              </w:rPr>
              <w:t>2,3,4,5,6,7,8</w:t>
            </w:r>
          </w:p>
        </w:tc>
      </w:tr>
      <w:tr w:rsidR="001F2470" w:rsidTr="003A32E1">
        <w:trPr>
          <w:trHeight w:val="60"/>
        </w:trPr>
        <w:tc>
          <w:tcPr>
            <w:tcW w:w="7526" w:type="dxa"/>
            <w:gridSpan w:val="4"/>
            <w:tcBorders>
              <w:top w:val="nil"/>
              <w:left w:val="single" w:sz="4" w:space="0" w:color="auto"/>
              <w:right w:val="single" w:sz="4" w:space="0" w:color="auto"/>
            </w:tcBorders>
            <w:shd w:val="clear" w:color="auto" w:fill="D9D9D9" w:themeFill="background1" w:themeFillShade="D9"/>
          </w:tcPr>
          <w:p w:rsidR="001F2470" w:rsidRPr="00930D58" w:rsidRDefault="001F2470" w:rsidP="00930D58">
            <w:pPr>
              <w:jc w:val="center"/>
              <w:rPr>
                <w:rFonts w:ascii="Arial" w:hAnsi="Arial" w:cs="Arial"/>
                <w:sz w:val="28"/>
                <w:szCs w:val="24"/>
              </w:rPr>
            </w:pPr>
            <w:r w:rsidRPr="00930D58">
              <w:rPr>
                <w:rFonts w:ascii="Arial" w:hAnsi="Arial" w:cs="Arial"/>
                <w:b/>
                <w:sz w:val="28"/>
                <w:szCs w:val="24"/>
              </w:rPr>
              <w:t>Learning Goal and Scale</w:t>
            </w:r>
          </w:p>
        </w:tc>
        <w:tc>
          <w:tcPr>
            <w:tcW w:w="788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930D58" w:rsidRDefault="001F2470" w:rsidP="00930D58">
            <w:pPr>
              <w:jc w:val="center"/>
              <w:rPr>
                <w:rFonts w:ascii="Arial" w:hAnsi="Arial" w:cs="Arial"/>
                <w:sz w:val="28"/>
                <w:szCs w:val="19"/>
              </w:rPr>
            </w:pPr>
            <w:r w:rsidRPr="00930D58">
              <w:rPr>
                <w:rFonts w:ascii="Arial" w:hAnsi="Arial" w:cs="Arial"/>
                <w:b/>
                <w:sz w:val="28"/>
                <w:szCs w:val="24"/>
              </w:rPr>
              <w:t>Instructional Strategies &amp; Misconceptions</w:t>
            </w:r>
          </w:p>
        </w:tc>
      </w:tr>
      <w:tr w:rsidR="001F2470" w:rsidTr="003A32E1">
        <w:trPr>
          <w:trHeight w:val="720"/>
        </w:trPr>
        <w:tc>
          <w:tcPr>
            <w:tcW w:w="7526" w:type="dxa"/>
            <w:gridSpan w:val="4"/>
            <w:tcBorders>
              <w:left w:val="single" w:sz="4" w:space="0" w:color="auto"/>
              <w:bottom w:val="single" w:sz="4" w:space="0" w:color="auto"/>
              <w:right w:val="single" w:sz="4" w:space="0" w:color="auto"/>
            </w:tcBorders>
          </w:tcPr>
          <w:p w:rsidR="001F2470" w:rsidRPr="00930D58" w:rsidRDefault="001E152F" w:rsidP="000F4291">
            <w:pPr>
              <w:rPr>
                <w:rFonts w:ascii="Arial Narrow" w:hAnsi="Arial Narrow" w:cs="Arial"/>
                <w:sz w:val="20"/>
                <w:szCs w:val="20"/>
              </w:rPr>
            </w:pPr>
            <w:hyperlink r:id="rId22" w:history="1">
              <w:r w:rsidR="001F2470" w:rsidRPr="0000430A">
                <w:rPr>
                  <w:rStyle w:val="Hyperlink"/>
                  <w:rFonts w:ascii="Arial Narrow" w:hAnsi="Arial Narrow" w:cs="Arial"/>
                  <w:b/>
                  <w:sz w:val="20"/>
                  <w:szCs w:val="20"/>
                </w:rPr>
                <w:t>701:</w:t>
              </w:r>
              <w:r w:rsidR="001F2470" w:rsidRPr="0000430A">
                <w:rPr>
                  <w:rStyle w:val="Hyperlink"/>
                  <w:rFonts w:ascii="Arial Narrow" w:hAnsi="Arial Narrow" w:cs="Arial"/>
                  <w:sz w:val="20"/>
                  <w:szCs w:val="20"/>
                </w:rPr>
                <w:t xml:space="preserve"> Analyze proportional relationships and use them to solve real-world and mathematical problems. </w:t>
              </w:r>
            </w:hyperlink>
            <w:r w:rsidR="001F2470" w:rsidRPr="00930D58">
              <w:rPr>
                <w:rFonts w:ascii="Arial Narrow" w:hAnsi="Arial Narrow" w:cs="Arial"/>
                <w:sz w:val="20"/>
                <w:szCs w:val="20"/>
              </w:rPr>
              <w:t xml:space="preserve"> </w:t>
            </w:r>
          </w:p>
          <w:p w:rsidR="001F2470" w:rsidRPr="00930D58" w:rsidRDefault="001E152F" w:rsidP="000F4291">
            <w:pPr>
              <w:rPr>
                <w:rFonts w:ascii="Arial Narrow" w:hAnsi="Arial Narrow" w:cs="Arial"/>
                <w:sz w:val="20"/>
                <w:szCs w:val="20"/>
              </w:rPr>
            </w:pPr>
            <w:hyperlink r:id="rId23" w:history="1">
              <w:r w:rsidR="001F2470" w:rsidRPr="0000430A">
                <w:rPr>
                  <w:rStyle w:val="Hyperlink"/>
                  <w:rFonts w:ascii="Arial Narrow" w:hAnsi="Arial Narrow" w:cs="Arial"/>
                  <w:b/>
                  <w:sz w:val="20"/>
                  <w:szCs w:val="20"/>
                </w:rPr>
                <w:t xml:space="preserve">704: </w:t>
              </w:r>
              <w:r w:rsidR="001F2470" w:rsidRPr="0000430A">
                <w:rPr>
                  <w:rStyle w:val="Hyperlink"/>
                  <w:rFonts w:ascii="Arial Narrow" w:hAnsi="Arial Narrow" w:cs="Arial"/>
                  <w:sz w:val="20"/>
                  <w:szCs w:val="20"/>
                </w:rPr>
                <w:t>Use properties of operations to generate equivalent expressions.</w:t>
              </w:r>
            </w:hyperlink>
          </w:p>
          <w:p w:rsidR="001F2470" w:rsidRPr="00930D58" w:rsidRDefault="001E152F" w:rsidP="000F4291">
            <w:pPr>
              <w:rPr>
                <w:rFonts w:ascii="Arial Narrow" w:hAnsi="Arial Narrow" w:cs="Arial"/>
                <w:sz w:val="20"/>
                <w:szCs w:val="20"/>
              </w:rPr>
            </w:pPr>
            <w:hyperlink r:id="rId24" w:history="1">
              <w:r w:rsidR="001F2470" w:rsidRPr="0000430A">
                <w:rPr>
                  <w:rStyle w:val="Hyperlink"/>
                  <w:rFonts w:ascii="Arial Narrow" w:hAnsi="Arial Narrow" w:cs="Arial"/>
                  <w:b/>
                  <w:sz w:val="20"/>
                  <w:szCs w:val="20"/>
                </w:rPr>
                <w:t xml:space="preserve">705: </w:t>
              </w:r>
              <w:r w:rsidR="001F2470" w:rsidRPr="0000430A">
                <w:rPr>
                  <w:rStyle w:val="Hyperlink"/>
                  <w:rFonts w:ascii="Arial Narrow" w:hAnsi="Arial Narrow" w:cs="Arial"/>
                  <w:sz w:val="20"/>
                  <w:szCs w:val="20"/>
                </w:rPr>
                <w:t>Solve real life and mathematical problems using numerical and algebraic expressions and equations.</w:t>
              </w:r>
            </w:hyperlink>
            <w:r w:rsidR="001F2470" w:rsidRPr="00930D58">
              <w:rPr>
                <w:rFonts w:ascii="Arial Narrow" w:hAnsi="Arial Narrow" w:cs="Arial"/>
                <w:sz w:val="20"/>
                <w:szCs w:val="20"/>
              </w:rPr>
              <w:t xml:space="preserve"> </w:t>
            </w:r>
          </w:p>
        </w:tc>
        <w:tc>
          <w:tcPr>
            <w:tcW w:w="7887" w:type="dxa"/>
            <w:gridSpan w:val="4"/>
            <w:tcBorders>
              <w:top w:val="nil"/>
              <w:left w:val="single" w:sz="4" w:space="0" w:color="auto"/>
              <w:bottom w:val="single" w:sz="4" w:space="0" w:color="auto"/>
              <w:right w:val="single" w:sz="4" w:space="0" w:color="auto"/>
            </w:tcBorders>
          </w:tcPr>
          <w:p w:rsidR="001F2470" w:rsidRPr="00930D58" w:rsidRDefault="001F2470" w:rsidP="001F2470">
            <w:pPr>
              <w:pStyle w:val="ListParagraph"/>
              <w:numPr>
                <w:ilvl w:val="0"/>
                <w:numId w:val="15"/>
              </w:numPr>
              <w:ind w:left="360"/>
              <w:rPr>
                <w:rFonts w:ascii="Arial Narrow" w:hAnsi="Arial Narrow" w:cs="Arial"/>
                <w:sz w:val="20"/>
                <w:szCs w:val="20"/>
              </w:rPr>
            </w:pPr>
            <w:r w:rsidRPr="00930D58">
              <w:rPr>
                <w:rFonts w:ascii="Arial Narrow" w:hAnsi="Arial Narrow" w:cs="Arial"/>
                <w:sz w:val="20"/>
                <w:szCs w:val="20"/>
              </w:rPr>
              <w:t>S</w:t>
            </w:r>
            <w:r w:rsidR="0000430A">
              <w:rPr>
                <w:rFonts w:ascii="Arial Narrow" w:hAnsi="Arial Narrow" w:cs="Arial"/>
                <w:sz w:val="20"/>
                <w:szCs w:val="20"/>
              </w:rPr>
              <w:t>tudents may still confuse the x-axis and y-</w:t>
            </w:r>
            <w:r w:rsidRPr="00930D58">
              <w:rPr>
                <w:rFonts w:ascii="Arial Narrow" w:hAnsi="Arial Narrow" w:cs="Arial"/>
                <w:sz w:val="20"/>
                <w:szCs w:val="20"/>
              </w:rPr>
              <w:t xml:space="preserve">axis. </w:t>
            </w:r>
          </w:p>
          <w:p w:rsidR="001F2470" w:rsidRPr="00930D58" w:rsidRDefault="001F2470" w:rsidP="001F2470">
            <w:pPr>
              <w:pStyle w:val="ListParagraph"/>
              <w:numPr>
                <w:ilvl w:val="0"/>
                <w:numId w:val="15"/>
              </w:numPr>
              <w:ind w:left="360"/>
              <w:rPr>
                <w:rFonts w:ascii="Arial Narrow" w:hAnsi="Arial Narrow" w:cs="Arial"/>
                <w:sz w:val="20"/>
                <w:szCs w:val="20"/>
              </w:rPr>
            </w:pPr>
            <w:r w:rsidRPr="00930D58">
              <w:rPr>
                <w:rFonts w:ascii="Arial Narrow" w:hAnsi="Arial Narrow" w:cs="Arial"/>
                <w:sz w:val="20"/>
                <w:szCs w:val="20"/>
              </w:rPr>
              <w:t xml:space="preserve">Students </w:t>
            </w:r>
            <w:r w:rsidR="0000430A">
              <w:rPr>
                <w:rFonts w:ascii="Arial Narrow" w:hAnsi="Arial Narrow" w:cs="Arial"/>
                <w:sz w:val="20"/>
                <w:szCs w:val="20"/>
              </w:rPr>
              <w:t>may</w:t>
            </w:r>
            <w:r w:rsidRPr="00930D58">
              <w:rPr>
                <w:rFonts w:ascii="Arial Narrow" w:hAnsi="Arial Narrow" w:cs="Arial"/>
                <w:sz w:val="20"/>
                <w:szCs w:val="20"/>
              </w:rPr>
              <w:t xml:space="preserve"> not recognize a coefficient of 1.</w:t>
            </w:r>
          </w:p>
          <w:p w:rsidR="001F2470" w:rsidRPr="00930D58" w:rsidRDefault="001F2470" w:rsidP="001F2470">
            <w:pPr>
              <w:pStyle w:val="ListParagraph"/>
              <w:numPr>
                <w:ilvl w:val="0"/>
                <w:numId w:val="15"/>
              </w:numPr>
              <w:ind w:left="360"/>
              <w:rPr>
                <w:rFonts w:ascii="Arial Narrow" w:hAnsi="Arial Narrow" w:cs="Arial"/>
                <w:sz w:val="20"/>
                <w:szCs w:val="20"/>
              </w:rPr>
            </w:pPr>
            <w:r w:rsidRPr="00930D58">
              <w:rPr>
                <w:rFonts w:ascii="Arial Narrow" w:hAnsi="Arial Narrow" w:cs="Arial"/>
                <w:sz w:val="20"/>
                <w:szCs w:val="20"/>
              </w:rPr>
              <w:t>Students struggle to combine like terms correctly.</w:t>
            </w:r>
          </w:p>
          <w:p w:rsidR="001F2470" w:rsidRPr="00930D58" w:rsidRDefault="001F2470" w:rsidP="001F2470">
            <w:pPr>
              <w:pStyle w:val="ListParagraph"/>
              <w:numPr>
                <w:ilvl w:val="0"/>
                <w:numId w:val="15"/>
              </w:numPr>
              <w:ind w:left="360"/>
              <w:rPr>
                <w:rFonts w:ascii="Arial Narrow" w:hAnsi="Arial Narrow" w:cs="Arial"/>
                <w:sz w:val="20"/>
                <w:szCs w:val="20"/>
              </w:rPr>
            </w:pPr>
            <w:r w:rsidRPr="00930D58">
              <w:rPr>
                <w:rFonts w:ascii="Arial Narrow" w:hAnsi="Arial Narrow" w:cs="Arial"/>
                <w:sz w:val="20"/>
                <w:szCs w:val="20"/>
              </w:rPr>
              <w:t xml:space="preserve">Students will often write slope incorrectly as </w:t>
            </w:r>
            <w:r w:rsidR="0000430A">
              <w:rPr>
                <w:rFonts w:ascii="Arial Narrow" w:hAnsi="Arial Narrow" w:cs="Arial"/>
                <w:sz w:val="20"/>
                <w:szCs w:val="20"/>
              </w:rPr>
              <w:t>∆x</w:t>
            </w:r>
            <w:r w:rsidRPr="00930D58">
              <w:rPr>
                <w:rFonts w:ascii="Arial Narrow" w:hAnsi="Arial Narrow" w:cs="Arial"/>
                <w:sz w:val="20"/>
                <w:szCs w:val="20"/>
              </w:rPr>
              <w:t>/</w:t>
            </w:r>
            <w:r w:rsidR="0000430A">
              <w:rPr>
                <w:rFonts w:ascii="Arial Narrow" w:hAnsi="Arial Narrow" w:cs="Arial"/>
                <w:sz w:val="20"/>
                <w:szCs w:val="20"/>
              </w:rPr>
              <w:t>∆y</w:t>
            </w:r>
            <w:r w:rsidRPr="00930D58">
              <w:rPr>
                <w:rFonts w:ascii="Arial Narrow" w:hAnsi="Arial Narrow" w:cs="Arial"/>
                <w:sz w:val="20"/>
                <w:szCs w:val="20"/>
              </w:rPr>
              <w:t xml:space="preserve"> rather than </w:t>
            </w:r>
            <w:r w:rsidR="0000430A">
              <w:rPr>
                <w:rFonts w:ascii="Arial Narrow" w:hAnsi="Arial Narrow" w:cs="Arial"/>
                <w:sz w:val="20"/>
                <w:szCs w:val="20"/>
              </w:rPr>
              <w:t>∆y</w:t>
            </w:r>
            <w:r w:rsidRPr="00930D58">
              <w:rPr>
                <w:rFonts w:ascii="Arial Narrow" w:hAnsi="Arial Narrow" w:cs="Arial"/>
                <w:sz w:val="20"/>
                <w:szCs w:val="20"/>
              </w:rPr>
              <w:t>/</w:t>
            </w:r>
            <w:r w:rsidR="0000430A">
              <w:rPr>
                <w:rFonts w:ascii="Arial Narrow" w:hAnsi="Arial Narrow" w:cs="Arial"/>
                <w:sz w:val="20"/>
                <w:szCs w:val="20"/>
              </w:rPr>
              <w:t>∆x</w:t>
            </w:r>
            <w:r w:rsidRPr="00930D58">
              <w:rPr>
                <w:rFonts w:ascii="Arial Narrow" w:hAnsi="Arial Narrow" w:cs="Arial"/>
                <w:sz w:val="20"/>
                <w:szCs w:val="20"/>
              </w:rPr>
              <w:t>.</w:t>
            </w:r>
          </w:p>
          <w:p w:rsidR="001F2470" w:rsidRPr="00930D58" w:rsidRDefault="001F2470" w:rsidP="001F2470">
            <w:pPr>
              <w:pStyle w:val="ListParagraph"/>
              <w:numPr>
                <w:ilvl w:val="0"/>
                <w:numId w:val="15"/>
              </w:numPr>
              <w:ind w:left="360"/>
              <w:rPr>
                <w:rFonts w:ascii="Arial Narrow" w:hAnsi="Arial Narrow" w:cs="Arial"/>
                <w:sz w:val="20"/>
                <w:szCs w:val="20"/>
              </w:rPr>
            </w:pPr>
            <w:r w:rsidRPr="00930D58">
              <w:rPr>
                <w:rFonts w:ascii="Arial Narrow" w:hAnsi="Arial Narrow" w:cs="Arial"/>
                <w:sz w:val="20"/>
                <w:szCs w:val="20"/>
              </w:rPr>
              <w:t xml:space="preserve">Students may not switch the sign when multiplying or dividing by a negative. </w:t>
            </w:r>
          </w:p>
        </w:tc>
      </w:tr>
      <w:tr w:rsidR="001F2470" w:rsidTr="003A32E1">
        <w:trPr>
          <w:trHeight w:val="260"/>
        </w:trPr>
        <w:tc>
          <w:tcPr>
            <w:tcW w:w="537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930D58" w:rsidRDefault="001F2470" w:rsidP="000F4291">
            <w:pPr>
              <w:jc w:val="center"/>
              <w:rPr>
                <w:rFonts w:ascii="Arial" w:hAnsi="Arial" w:cs="Arial"/>
                <w:sz w:val="28"/>
                <w:szCs w:val="24"/>
              </w:rPr>
            </w:pPr>
            <w:r w:rsidRPr="00930D58">
              <w:rPr>
                <w:rFonts w:ascii="Arial" w:hAnsi="Arial" w:cs="Arial"/>
                <w:b/>
                <w:sz w:val="28"/>
                <w:szCs w:val="24"/>
              </w:rPr>
              <w:t>Math Practices for Unit</w:t>
            </w:r>
          </w:p>
        </w:tc>
        <w:tc>
          <w:tcPr>
            <w:tcW w:w="6437" w:type="dxa"/>
            <w:gridSpan w:val="2"/>
            <w:tcBorders>
              <w:top w:val="nil"/>
              <w:left w:val="single" w:sz="4" w:space="0" w:color="auto"/>
              <w:bottom w:val="nil"/>
              <w:right w:val="single" w:sz="4" w:space="0" w:color="auto"/>
            </w:tcBorders>
            <w:shd w:val="clear" w:color="auto" w:fill="D9D9D9" w:themeFill="background1" w:themeFillShade="D9"/>
            <w:hideMark/>
          </w:tcPr>
          <w:p w:rsidR="001F2470" w:rsidRPr="00930D58" w:rsidRDefault="001F2470" w:rsidP="000F4291">
            <w:pPr>
              <w:jc w:val="center"/>
              <w:rPr>
                <w:rFonts w:ascii="Arial" w:hAnsi="Arial" w:cs="Arial"/>
                <w:b/>
                <w:sz w:val="28"/>
                <w:szCs w:val="24"/>
              </w:rPr>
            </w:pPr>
            <w:r w:rsidRPr="00930D58">
              <w:rPr>
                <w:rFonts w:ascii="Arial" w:hAnsi="Arial" w:cs="Arial"/>
                <w:b/>
                <w:sz w:val="28"/>
                <w:szCs w:val="24"/>
              </w:rPr>
              <w:t>Unit Connections</w:t>
            </w:r>
          </w:p>
        </w:tc>
        <w:tc>
          <w:tcPr>
            <w:tcW w:w="360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930D58" w:rsidRDefault="001F2470" w:rsidP="000F4291">
            <w:pPr>
              <w:jc w:val="center"/>
              <w:rPr>
                <w:rFonts w:ascii="Arial" w:hAnsi="Arial" w:cs="Arial"/>
                <w:sz w:val="28"/>
                <w:szCs w:val="24"/>
              </w:rPr>
            </w:pPr>
            <w:r w:rsidRPr="00930D58">
              <w:rPr>
                <w:rFonts w:ascii="Arial" w:hAnsi="Arial" w:cs="Arial"/>
                <w:b/>
                <w:sz w:val="28"/>
                <w:szCs w:val="24"/>
              </w:rPr>
              <w:t>Instructional Resources</w:t>
            </w:r>
          </w:p>
        </w:tc>
      </w:tr>
      <w:tr w:rsidR="001F2470" w:rsidTr="003A32E1">
        <w:trPr>
          <w:trHeight w:val="432"/>
        </w:trPr>
        <w:tc>
          <w:tcPr>
            <w:tcW w:w="2736" w:type="dxa"/>
            <w:gridSpan w:val="2"/>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1. Make sense of problems and persevere in solving them.</w:t>
            </w:r>
          </w:p>
        </w:tc>
        <w:tc>
          <w:tcPr>
            <w:tcW w:w="2640" w:type="dxa"/>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5. Use appropriate tools strategically.</w:t>
            </w:r>
          </w:p>
        </w:tc>
        <w:tc>
          <w:tcPr>
            <w:tcW w:w="6437" w:type="dxa"/>
            <w:gridSpan w:val="2"/>
            <w:vMerge w:val="restart"/>
            <w:tcBorders>
              <w:top w:val="single" w:sz="4" w:space="0" w:color="auto"/>
              <w:left w:val="single" w:sz="4" w:space="0" w:color="auto"/>
              <w:bottom w:val="single" w:sz="4" w:space="0" w:color="auto"/>
              <w:right w:val="single" w:sz="4" w:space="0" w:color="auto"/>
            </w:tcBorders>
            <w:hideMark/>
          </w:tcPr>
          <w:p w:rsidR="00930D58" w:rsidRPr="00930D58" w:rsidRDefault="001F2470" w:rsidP="0000430A">
            <w:pPr>
              <w:pStyle w:val="Default"/>
              <w:rPr>
                <w:rFonts w:ascii="Arial Narrow" w:hAnsi="Arial Narrow"/>
                <w:b/>
                <w:sz w:val="20"/>
                <w:szCs w:val="18"/>
              </w:rPr>
            </w:pPr>
            <w:r w:rsidRPr="00930D58">
              <w:rPr>
                <w:rFonts w:ascii="Arial Narrow" w:hAnsi="Arial Narrow"/>
                <w:b/>
                <w:sz w:val="20"/>
                <w:szCs w:val="18"/>
              </w:rPr>
              <w:t>6</w:t>
            </w:r>
            <w:r w:rsidRPr="00930D58">
              <w:rPr>
                <w:rFonts w:ascii="Arial Narrow" w:hAnsi="Arial Narrow"/>
                <w:b/>
                <w:sz w:val="20"/>
                <w:szCs w:val="18"/>
                <w:vertAlign w:val="superscript"/>
              </w:rPr>
              <w:t>th</w:t>
            </w:r>
            <w:r w:rsidR="00930D58" w:rsidRPr="00930D58">
              <w:rPr>
                <w:rFonts w:ascii="Arial Narrow" w:hAnsi="Arial Narrow"/>
                <w:b/>
                <w:sz w:val="20"/>
                <w:szCs w:val="18"/>
              </w:rPr>
              <w:t xml:space="preserve"> grade</w:t>
            </w:r>
            <w:r w:rsidR="00930D58">
              <w:rPr>
                <w:rFonts w:ascii="Arial Narrow" w:hAnsi="Arial Narrow"/>
                <w:b/>
                <w:sz w:val="20"/>
                <w:szCs w:val="18"/>
              </w:rPr>
              <w:t>:</w:t>
            </w:r>
          </w:p>
          <w:p w:rsidR="0000430A" w:rsidRPr="00E9418D" w:rsidRDefault="0000430A" w:rsidP="0000430A">
            <w:pPr>
              <w:pStyle w:val="ListParagraph"/>
              <w:numPr>
                <w:ilvl w:val="0"/>
                <w:numId w:val="16"/>
              </w:numPr>
              <w:rPr>
                <w:rFonts w:ascii="Arial Narrow" w:hAnsi="Arial Narrow" w:cs="Calibri"/>
                <w:sz w:val="18"/>
                <w:szCs w:val="18"/>
              </w:rPr>
            </w:pPr>
            <w:r w:rsidRPr="00E9418D">
              <w:rPr>
                <w:rFonts w:ascii="Arial Narrow" w:hAnsi="Arial Narrow" w:cs="Calibri"/>
                <w:sz w:val="18"/>
                <w:szCs w:val="18"/>
              </w:rPr>
              <w:t>Write and evaluate numerical expressions involving whole-number exponents.</w:t>
            </w:r>
          </w:p>
          <w:p w:rsidR="0000430A" w:rsidRPr="00E9418D" w:rsidRDefault="0000430A" w:rsidP="0000430A">
            <w:pPr>
              <w:pStyle w:val="ListParagraph"/>
              <w:numPr>
                <w:ilvl w:val="0"/>
                <w:numId w:val="16"/>
              </w:numPr>
              <w:rPr>
                <w:rFonts w:ascii="Arial Narrow" w:hAnsi="Arial Narrow" w:cs="Calibri"/>
                <w:sz w:val="18"/>
                <w:szCs w:val="18"/>
              </w:rPr>
            </w:pPr>
            <w:r w:rsidRPr="00E9418D">
              <w:rPr>
                <w:rFonts w:ascii="Arial Narrow" w:hAnsi="Arial Narrow" w:cs="Calibri"/>
                <w:sz w:val="18"/>
                <w:szCs w:val="18"/>
              </w:rPr>
              <w:t>Write, read, and evaluate expressions in which letters stand for numbers, and use correct terminology.</w:t>
            </w:r>
          </w:p>
          <w:p w:rsidR="0000430A" w:rsidRPr="00E9418D" w:rsidRDefault="0000430A" w:rsidP="0000430A">
            <w:pPr>
              <w:pStyle w:val="ListParagraph"/>
              <w:numPr>
                <w:ilvl w:val="0"/>
                <w:numId w:val="16"/>
              </w:numPr>
              <w:rPr>
                <w:rFonts w:ascii="Arial Narrow" w:hAnsi="Arial Narrow" w:cs="Calibri"/>
                <w:sz w:val="18"/>
                <w:szCs w:val="18"/>
              </w:rPr>
            </w:pPr>
            <w:r w:rsidRPr="00E9418D">
              <w:rPr>
                <w:rFonts w:ascii="Arial Narrow" w:hAnsi="Arial Narrow" w:cs="Calibri"/>
                <w:sz w:val="18"/>
                <w:szCs w:val="18"/>
              </w:rPr>
              <w:t xml:space="preserve">Evaluate expressions at specific values of their variables. </w:t>
            </w:r>
          </w:p>
          <w:p w:rsidR="0000430A" w:rsidRPr="00E9418D" w:rsidRDefault="0000430A" w:rsidP="0000430A">
            <w:pPr>
              <w:pStyle w:val="ListParagraph"/>
              <w:numPr>
                <w:ilvl w:val="0"/>
                <w:numId w:val="16"/>
              </w:numPr>
              <w:rPr>
                <w:rFonts w:ascii="Arial Narrow" w:hAnsi="Arial Narrow" w:cs="Calibri"/>
                <w:sz w:val="18"/>
                <w:szCs w:val="18"/>
              </w:rPr>
            </w:pPr>
            <w:r w:rsidRPr="00E9418D">
              <w:rPr>
                <w:rFonts w:ascii="Arial Narrow" w:hAnsi="Arial Narrow" w:cs="Calibri"/>
                <w:sz w:val="18"/>
                <w:szCs w:val="18"/>
              </w:rPr>
              <w:t>Apply the properties of operations to generate equivalent expressions.</w:t>
            </w:r>
          </w:p>
          <w:p w:rsidR="0000430A" w:rsidRPr="00E9418D" w:rsidRDefault="0000430A" w:rsidP="0000430A">
            <w:pPr>
              <w:pStyle w:val="ListParagraph"/>
              <w:numPr>
                <w:ilvl w:val="0"/>
                <w:numId w:val="16"/>
              </w:numPr>
              <w:rPr>
                <w:rFonts w:ascii="Arial Narrow" w:hAnsi="Arial Narrow"/>
                <w:sz w:val="18"/>
                <w:szCs w:val="18"/>
              </w:rPr>
            </w:pPr>
            <w:r w:rsidRPr="00E9418D">
              <w:rPr>
                <w:rFonts w:ascii="Arial Narrow" w:hAnsi="Arial Narrow" w:cs="Calibri"/>
                <w:sz w:val="18"/>
                <w:szCs w:val="18"/>
              </w:rPr>
              <w:t>Identify when two expressions are equivalent.</w:t>
            </w:r>
          </w:p>
          <w:p w:rsidR="0000430A" w:rsidRPr="007F3A5C" w:rsidRDefault="0000430A" w:rsidP="0000430A">
            <w:pPr>
              <w:pStyle w:val="ListParagraph"/>
              <w:numPr>
                <w:ilvl w:val="0"/>
                <w:numId w:val="16"/>
              </w:numPr>
              <w:rPr>
                <w:rFonts w:ascii="Arial Narrow" w:hAnsi="Arial Narrow" w:cs="Calibri"/>
                <w:sz w:val="18"/>
                <w:szCs w:val="18"/>
              </w:rPr>
            </w:pPr>
            <w:r w:rsidRPr="007F3A5C">
              <w:rPr>
                <w:rFonts w:ascii="Arial Narrow" w:hAnsi="Arial Narrow" w:cs="Calibri"/>
                <w:sz w:val="18"/>
                <w:szCs w:val="18"/>
              </w:rPr>
              <w:t xml:space="preserve">Understand solving an equation or inequality as a process of answering a question: </w:t>
            </w:r>
            <w:r>
              <w:rPr>
                <w:rFonts w:ascii="Arial Narrow" w:hAnsi="Arial Narrow" w:cs="Calibri"/>
                <w:sz w:val="18"/>
                <w:szCs w:val="18"/>
              </w:rPr>
              <w:t>W</w:t>
            </w:r>
            <w:r w:rsidRPr="007F3A5C">
              <w:rPr>
                <w:rFonts w:ascii="Arial Narrow" w:hAnsi="Arial Narrow" w:cs="Calibri"/>
                <w:sz w:val="18"/>
                <w:szCs w:val="18"/>
              </w:rPr>
              <w:t xml:space="preserve">hich values from a specified set, if any, make the equation or inequality true? </w:t>
            </w:r>
          </w:p>
          <w:p w:rsidR="0000430A" w:rsidRPr="007F3A5C" w:rsidRDefault="0000430A" w:rsidP="0000430A">
            <w:pPr>
              <w:pStyle w:val="ListParagraph"/>
              <w:numPr>
                <w:ilvl w:val="0"/>
                <w:numId w:val="16"/>
              </w:numPr>
              <w:rPr>
                <w:rFonts w:ascii="Arial Narrow" w:hAnsi="Arial Narrow" w:cs="Calibri"/>
                <w:sz w:val="18"/>
                <w:szCs w:val="18"/>
              </w:rPr>
            </w:pPr>
            <w:r w:rsidRPr="007F3A5C">
              <w:rPr>
                <w:rFonts w:ascii="Arial Narrow" w:hAnsi="Arial Narrow" w:cs="Calibri"/>
                <w:sz w:val="18"/>
                <w:szCs w:val="18"/>
              </w:rPr>
              <w:t>Use substitution to determine whether a given number in a specified set makes an equation or inequality true.</w:t>
            </w:r>
          </w:p>
          <w:p w:rsidR="0000430A" w:rsidRDefault="0000430A" w:rsidP="0000430A">
            <w:pPr>
              <w:pStyle w:val="ListParagraph"/>
              <w:numPr>
                <w:ilvl w:val="0"/>
                <w:numId w:val="16"/>
              </w:numPr>
              <w:rPr>
                <w:rFonts w:ascii="Arial Narrow" w:hAnsi="Arial Narrow" w:cs="Calibri"/>
                <w:sz w:val="18"/>
                <w:szCs w:val="18"/>
              </w:rPr>
            </w:pPr>
            <w:r w:rsidRPr="007F3A5C">
              <w:rPr>
                <w:rFonts w:ascii="Arial Narrow" w:hAnsi="Arial Narrow" w:cs="Calibri"/>
                <w:sz w:val="18"/>
                <w:szCs w:val="18"/>
              </w:rPr>
              <w:t xml:space="preserve">Write an inequality of the form x &gt; c or x &lt; c to represent a constraint or condition in a real-world or mathematical problem. </w:t>
            </w:r>
          </w:p>
          <w:p w:rsidR="001F2470" w:rsidRDefault="0000430A" w:rsidP="0000430A">
            <w:pPr>
              <w:pStyle w:val="ListParagraph"/>
              <w:numPr>
                <w:ilvl w:val="0"/>
                <w:numId w:val="16"/>
              </w:numPr>
              <w:rPr>
                <w:rFonts w:ascii="Arial Narrow" w:hAnsi="Arial Narrow" w:cs="Calibri"/>
                <w:sz w:val="18"/>
                <w:szCs w:val="18"/>
              </w:rPr>
            </w:pPr>
            <w:r w:rsidRPr="0000430A">
              <w:rPr>
                <w:rFonts w:ascii="Arial Narrow" w:hAnsi="Arial Narrow" w:cs="Calibri"/>
                <w:sz w:val="18"/>
                <w:szCs w:val="18"/>
              </w:rPr>
              <w:t>Recognize that inequalities of the form x &gt; c or x &lt; c have infinitely many solutions; represent solutions of such inequalities on number line diagrams.</w:t>
            </w:r>
          </w:p>
          <w:p w:rsidR="003A32E1" w:rsidRPr="0000430A" w:rsidRDefault="003A32E1" w:rsidP="0000430A">
            <w:pPr>
              <w:pStyle w:val="ListParagraph"/>
              <w:numPr>
                <w:ilvl w:val="0"/>
                <w:numId w:val="16"/>
              </w:numPr>
              <w:rPr>
                <w:rFonts w:ascii="Arial Narrow" w:hAnsi="Arial Narrow" w:cs="Calibri"/>
                <w:sz w:val="18"/>
                <w:szCs w:val="18"/>
              </w:rPr>
            </w:pPr>
            <w:r w:rsidRPr="00A70CE0">
              <w:rPr>
                <w:rFonts w:ascii="Arial Narrow" w:hAnsi="Arial Narrow" w:cs="Calibri"/>
                <w:sz w:val="20"/>
                <w:szCs w:val="18"/>
              </w:rPr>
              <w:t>Solve real-world and mathematical problems by graphing points in all four quadrants of the coordinate plane.</w:t>
            </w:r>
          </w:p>
        </w:tc>
        <w:tc>
          <w:tcPr>
            <w:tcW w:w="774" w:type="dxa"/>
            <w:vMerge w:val="restart"/>
            <w:tcBorders>
              <w:top w:val="single" w:sz="4" w:space="0" w:color="auto"/>
              <w:left w:val="single" w:sz="4" w:space="0" w:color="auto"/>
              <w:bottom w:val="single" w:sz="4" w:space="0" w:color="auto"/>
              <w:right w:val="nil"/>
            </w:tcBorders>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Masking Tape</w:t>
            </w:r>
          </w:p>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Toothpicks</w:t>
            </w:r>
          </w:p>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Ruler or Straight Edge</w:t>
            </w:r>
          </w:p>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Colored Pencils</w:t>
            </w:r>
          </w:p>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Grid Paper</w:t>
            </w:r>
          </w:p>
        </w:tc>
        <w:tc>
          <w:tcPr>
            <w:tcW w:w="2826" w:type="dxa"/>
            <w:gridSpan w:val="2"/>
            <w:vMerge w:val="restart"/>
            <w:tcBorders>
              <w:top w:val="single" w:sz="4" w:space="0" w:color="auto"/>
              <w:left w:val="nil"/>
              <w:bottom w:val="single" w:sz="4" w:space="0" w:color="auto"/>
              <w:right w:val="single" w:sz="4" w:space="0" w:color="auto"/>
            </w:tcBorders>
          </w:tcPr>
          <w:p w:rsidR="001F2470" w:rsidRDefault="001F2470" w:rsidP="000F4291">
            <w:pPr>
              <w:rPr>
                <w:rFonts w:ascii="Arial Narrow" w:hAnsi="Arial Narrow" w:cs="Arial"/>
                <w:sz w:val="18"/>
                <w:szCs w:val="18"/>
              </w:rPr>
            </w:pPr>
          </w:p>
          <w:p w:rsidR="001F2470" w:rsidRDefault="001F2470" w:rsidP="000F4291">
            <w:pPr>
              <w:rPr>
                <w:rFonts w:ascii="Arial" w:hAnsi="Arial" w:cs="Arial"/>
                <w:sz w:val="20"/>
                <w:szCs w:val="20"/>
              </w:rPr>
            </w:pPr>
          </w:p>
        </w:tc>
      </w:tr>
      <w:tr w:rsidR="001F2470" w:rsidTr="003A32E1">
        <w:trPr>
          <w:trHeight w:val="432"/>
        </w:trPr>
        <w:tc>
          <w:tcPr>
            <w:tcW w:w="2736" w:type="dxa"/>
            <w:gridSpan w:val="2"/>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2. Reason abstractly and quantitatively.</w:t>
            </w:r>
          </w:p>
        </w:tc>
        <w:tc>
          <w:tcPr>
            <w:tcW w:w="2640" w:type="dxa"/>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6. Attend to precision.</w:t>
            </w:r>
          </w:p>
        </w:tc>
        <w:tc>
          <w:tcPr>
            <w:tcW w:w="6437" w:type="dxa"/>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774" w:type="dxa"/>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826"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r w:rsidR="001F2470" w:rsidTr="003A32E1">
        <w:trPr>
          <w:trHeight w:val="432"/>
        </w:trPr>
        <w:tc>
          <w:tcPr>
            <w:tcW w:w="2736" w:type="dxa"/>
            <w:gridSpan w:val="2"/>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3. Construct viable arguments &amp; critique reasoning of others.</w:t>
            </w:r>
          </w:p>
        </w:tc>
        <w:tc>
          <w:tcPr>
            <w:tcW w:w="2640" w:type="dxa"/>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7. Look for and make use of structure.</w:t>
            </w:r>
          </w:p>
        </w:tc>
        <w:tc>
          <w:tcPr>
            <w:tcW w:w="6437" w:type="dxa"/>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774" w:type="dxa"/>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826"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r w:rsidR="001F2470" w:rsidTr="003A32E1">
        <w:trPr>
          <w:trHeight w:val="432"/>
        </w:trPr>
        <w:tc>
          <w:tcPr>
            <w:tcW w:w="2736" w:type="dxa"/>
            <w:gridSpan w:val="2"/>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4. Model with mathematics.</w:t>
            </w:r>
          </w:p>
        </w:tc>
        <w:tc>
          <w:tcPr>
            <w:tcW w:w="2640" w:type="dxa"/>
            <w:tcBorders>
              <w:top w:val="single" w:sz="4" w:space="0" w:color="auto"/>
              <w:left w:val="single" w:sz="4" w:space="0" w:color="auto"/>
              <w:bottom w:val="single" w:sz="4" w:space="0" w:color="auto"/>
              <w:right w:val="single" w:sz="4" w:space="0" w:color="auto"/>
            </w:tcBorders>
            <w:hideMark/>
          </w:tcPr>
          <w:p w:rsidR="001F2470" w:rsidRPr="00930D58" w:rsidRDefault="001F2470" w:rsidP="000F4291">
            <w:pPr>
              <w:rPr>
                <w:rFonts w:ascii="Arial Narrow" w:hAnsi="Arial Narrow" w:cs="Arial"/>
                <w:sz w:val="20"/>
                <w:szCs w:val="18"/>
              </w:rPr>
            </w:pPr>
            <w:r w:rsidRPr="00930D58">
              <w:rPr>
                <w:rFonts w:ascii="Arial Narrow" w:hAnsi="Arial Narrow" w:cs="Arial"/>
                <w:sz w:val="20"/>
                <w:szCs w:val="18"/>
              </w:rPr>
              <w:t>8. Look for and express regularity in repeated reasoning.</w:t>
            </w:r>
          </w:p>
        </w:tc>
        <w:tc>
          <w:tcPr>
            <w:tcW w:w="6437" w:type="dxa"/>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774" w:type="dxa"/>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826"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bl>
    <w:p w:rsidR="00F210A8" w:rsidRDefault="00F210A8"/>
    <w:p w:rsidR="0000430A" w:rsidRDefault="0000430A">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7080"/>
        <w:gridCol w:w="2790"/>
        <w:gridCol w:w="90"/>
        <w:gridCol w:w="1440"/>
        <w:gridCol w:w="913"/>
      </w:tblGrid>
      <w:tr w:rsidR="00F210A8" w:rsidRPr="0075214A" w:rsidTr="00F210A8">
        <w:trPr>
          <w:trHeight w:val="288"/>
        </w:trPr>
        <w:tc>
          <w:tcPr>
            <w:tcW w:w="14976" w:type="dxa"/>
            <w:gridSpan w:val="7"/>
            <w:shd w:val="clear" w:color="auto" w:fill="D9D9D9"/>
          </w:tcPr>
          <w:p w:rsidR="00F210A8" w:rsidRPr="0075214A" w:rsidRDefault="00F210A8" w:rsidP="00F210A8">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FIRST </w:t>
            </w:r>
            <w:r w:rsidRPr="0075214A">
              <w:rPr>
                <w:rFonts w:asciiTheme="minorHAnsi" w:hAnsiTheme="minorHAnsi"/>
                <w:b/>
                <w:sz w:val="28"/>
                <w:szCs w:val="24"/>
              </w:rPr>
              <w:t>QUARTER</w:t>
            </w:r>
            <w:r w:rsidR="00A67656">
              <w:rPr>
                <w:rFonts w:asciiTheme="minorHAnsi" w:hAnsiTheme="minorHAnsi"/>
                <w:b/>
                <w:sz w:val="28"/>
                <w:szCs w:val="24"/>
              </w:rPr>
              <w:t>/ SECOND QUARTER</w:t>
            </w:r>
          </w:p>
        </w:tc>
      </w:tr>
      <w:tr w:rsidR="00F210A8" w:rsidRPr="0075214A" w:rsidTr="00F210A8">
        <w:trPr>
          <w:trHeight w:val="288"/>
        </w:trPr>
        <w:tc>
          <w:tcPr>
            <w:tcW w:w="14976" w:type="dxa"/>
            <w:gridSpan w:val="7"/>
            <w:shd w:val="clear" w:color="auto" w:fill="D9D9D9"/>
          </w:tcPr>
          <w:p w:rsidR="00F210A8" w:rsidRPr="0075214A" w:rsidRDefault="00F210A8" w:rsidP="00D048FC">
            <w:pPr>
              <w:rPr>
                <w:rFonts w:asciiTheme="minorHAnsi" w:hAnsiTheme="minorHAnsi"/>
                <w:b/>
                <w:szCs w:val="24"/>
              </w:rPr>
            </w:pPr>
            <w:r w:rsidRPr="0075214A">
              <w:rPr>
                <w:rFonts w:asciiTheme="minorHAnsi" w:hAnsiTheme="minorHAnsi"/>
                <w:b/>
                <w:szCs w:val="24"/>
              </w:rPr>
              <w:t xml:space="preserve">Unit </w:t>
            </w:r>
            <w:r w:rsidR="00D048FC">
              <w:rPr>
                <w:rFonts w:asciiTheme="minorHAnsi" w:hAnsiTheme="minorHAnsi"/>
                <w:b/>
                <w:szCs w:val="24"/>
              </w:rPr>
              <w:t>2</w:t>
            </w:r>
            <w:r>
              <w:rPr>
                <w:rFonts w:asciiTheme="minorHAnsi" w:hAnsiTheme="minorHAnsi"/>
                <w:b/>
                <w:szCs w:val="24"/>
              </w:rPr>
              <w:t xml:space="preserve">: </w:t>
            </w:r>
            <w:r w:rsidR="00D048FC">
              <w:rPr>
                <w:rFonts w:asciiTheme="minorHAnsi" w:hAnsiTheme="minorHAnsi"/>
                <w:b/>
                <w:szCs w:val="24"/>
              </w:rPr>
              <w:t>Equations, Inequalities and Linear Relationships</w:t>
            </w:r>
          </w:p>
        </w:tc>
      </w:tr>
      <w:tr w:rsidR="00F210A8" w:rsidRPr="0075214A" w:rsidTr="0000430A">
        <w:trPr>
          <w:trHeight w:val="288"/>
        </w:trPr>
        <w:tc>
          <w:tcPr>
            <w:tcW w:w="1223" w:type="dxa"/>
            <w:shd w:val="clear" w:color="auto" w:fill="D9D9D9"/>
            <w:vAlign w:val="center"/>
          </w:tcPr>
          <w:p w:rsidR="00F210A8" w:rsidRPr="0075214A" w:rsidRDefault="00F210A8" w:rsidP="0000430A">
            <w:pPr>
              <w:jc w:val="center"/>
              <w:rPr>
                <w:rFonts w:asciiTheme="minorHAnsi" w:hAnsiTheme="minorHAnsi"/>
                <w:b/>
                <w:szCs w:val="24"/>
              </w:rPr>
            </w:pPr>
            <w:r>
              <w:rPr>
                <w:rFonts w:asciiTheme="minorHAnsi" w:hAnsiTheme="minorHAnsi"/>
                <w:b/>
                <w:szCs w:val="24"/>
              </w:rPr>
              <w:t>Learning Goal</w:t>
            </w:r>
          </w:p>
        </w:tc>
        <w:tc>
          <w:tcPr>
            <w:tcW w:w="11400" w:type="dxa"/>
            <w:gridSpan w:val="4"/>
            <w:shd w:val="clear" w:color="auto" w:fill="auto"/>
          </w:tcPr>
          <w:p w:rsidR="006D3E11" w:rsidRPr="006D3E11" w:rsidRDefault="001E152F" w:rsidP="006D3E11">
            <w:pPr>
              <w:rPr>
                <w:rFonts w:ascii="Arial Narrow" w:hAnsi="Arial Narrow" w:cs="Arial"/>
                <w:szCs w:val="19"/>
              </w:rPr>
            </w:pPr>
            <w:hyperlink r:id="rId25" w:history="1">
              <w:r w:rsidR="006D3E11" w:rsidRPr="0000430A">
                <w:rPr>
                  <w:rStyle w:val="Hyperlink"/>
                  <w:rFonts w:ascii="Arial Narrow" w:hAnsi="Arial Narrow" w:cs="Arial"/>
                  <w:b/>
                  <w:szCs w:val="19"/>
                </w:rPr>
                <w:t>701:</w:t>
              </w:r>
              <w:r w:rsidR="006D3E11" w:rsidRPr="0000430A">
                <w:rPr>
                  <w:rStyle w:val="Hyperlink"/>
                  <w:rFonts w:ascii="Arial Narrow" w:hAnsi="Arial Narrow" w:cs="Arial"/>
                  <w:szCs w:val="19"/>
                </w:rPr>
                <w:t xml:space="preserve"> Analyze proportional relationships and use them to solve real-world and mathematical problems. </w:t>
              </w:r>
            </w:hyperlink>
            <w:r w:rsidR="006D3E11" w:rsidRPr="006D3E11">
              <w:rPr>
                <w:rFonts w:ascii="Arial Narrow" w:hAnsi="Arial Narrow" w:cs="Arial"/>
                <w:szCs w:val="19"/>
              </w:rPr>
              <w:t xml:space="preserve"> </w:t>
            </w:r>
          </w:p>
          <w:p w:rsidR="006D3E11" w:rsidRPr="006D3E11" w:rsidRDefault="001E152F" w:rsidP="006D3E11">
            <w:pPr>
              <w:rPr>
                <w:rFonts w:ascii="Arial Narrow" w:hAnsi="Arial Narrow" w:cs="Arial"/>
                <w:szCs w:val="19"/>
              </w:rPr>
            </w:pPr>
            <w:hyperlink r:id="rId26" w:history="1">
              <w:r w:rsidR="006D3E11" w:rsidRPr="0000430A">
                <w:rPr>
                  <w:rStyle w:val="Hyperlink"/>
                  <w:rFonts w:ascii="Arial Narrow" w:hAnsi="Arial Narrow" w:cs="Arial"/>
                  <w:b/>
                  <w:szCs w:val="19"/>
                </w:rPr>
                <w:t xml:space="preserve">704: </w:t>
              </w:r>
              <w:r w:rsidR="006D3E11" w:rsidRPr="0000430A">
                <w:rPr>
                  <w:rStyle w:val="Hyperlink"/>
                  <w:rFonts w:ascii="Arial Narrow" w:hAnsi="Arial Narrow" w:cs="Arial"/>
                  <w:szCs w:val="19"/>
                </w:rPr>
                <w:t>Use properties of operations to generate equivalent expressions.</w:t>
              </w:r>
            </w:hyperlink>
          </w:p>
          <w:p w:rsidR="00F210A8" w:rsidRPr="00A67656" w:rsidRDefault="001E152F" w:rsidP="006D3E11">
            <w:pPr>
              <w:rPr>
                <w:rFonts w:asciiTheme="minorHAnsi" w:hAnsiTheme="minorHAnsi"/>
                <w:szCs w:val="24"/>
              </w:rPr>
            </w:pPr>
            <w:hyperlink r:id="rId27" w:history="1">
              <w:r w:rsidR="006D3E11" w:rsidRPr="0000430A">
                <w:rPr>
                  <w:rStyle w:val="Hyperlink"/>
                  <w:rFonts w:ascii="Arial Narrow" w:hAnsi="Arial Narrow" w:cs="Arial"/>
                  <w:b/>
                  <w:szCs w:val="19"/>
                </w:rPr>
                <w:t xml:space="preserve">705: </w:t>
              </w:r>
              <w:r w:rsidR="006D3E11" w:rsidRPr="0000430A">
                <w:rPr>
                  <w:rStyle w:val="Hyperlink"/>
                  <w:rFonts w:ascii="Arial Narrow" w:hAnsi="Arial Narrow" w:cs="Arial"/>
                  <w:szCs w:val="19"/>
                </w:rPr>
                <w:t>Solve real life and mathematical problems using numerical and algebraic expressions and equations.</w:t>
              </w:r>
            </w:hyperlink>
          </w:p>
        </w:tc>
        <w:tc>
          <w:tcPr>
            <w:tcW w:w="1440" w:type="dxa"/>
            <w:shd w:val="clear" w:color="auto" w:fill="D9D9D9"/>
          </w:tcPr>
          <w:p w:rsidR="00F210A8" w:rsidRPr="0075214A" w:rsidRDefault="00F210A8" w:rsidP="00F210A8">
            <w:pPr>
              <w:rPr>
                <w:rFonts w:asciiTheme="minorHAnsi" w:hAnsiTheme="minorHAnsi"/>
                <w:b/>
                <w:szCs w:val="24"/>
              </w:rPr>
            </w:pPr>
            <w:r>
              <w:rPr>
                <w:rFonts w:asciiTheme="minorHAnsi" w:hAnsiTheme="minorHAnsi"/>
                <w:b/>
                <w:szCs w:val="24"/>
              </w:rPr>
              <w:t>Suggested # of Days</w:t>
            </w:r>
          </w:p>
        </w:tc>
        <w:tc>
          <w:tcPr>
            <w:tcW w:w="913" w:type="dxa"/>
            <w:shd w:val="clear" w:color="auto" w:fill="auto"/>
          </w:tcPr>
          <w:p w:rsidR="00F210A8" w:rsidRDefault="0000430A" w:rsidP="0000430A">
            <w:pPr>
              <w:rPr>
                <w:rFonts w:asciiTheme="minorHAnsi" w:hAnsiTheme="minorHAnsi"/>
                <w:b/>
                <w:szCs w:val="24"/>
              </w:rPr>
            </w:pPr>
            <w:r>
              <w:rPr>
                <w:rFonts w:asciiTheme="minorHAnsi" w:hAnsiTheme="minorHAnsi"/>
                <w:b/>
                <w:szCs w:val="24"/>
              </w:rPr>
              <w:t>Q1: 4</w:t>
            </w:r>
          </w:p>
          <w:p w:rsidR="0000430A" w:rsidRDefault="0000430A" w:rsidP="0000430A">
            <w:pPr>
              <w:rPr>
                <w:rFonts w:asciiTheme="minorHAnsi" w:hAnsiTheme="minorHAnsi"/>
                <w:b/>
                <w:szCs w:val="24"/>
              </w:rPr>
            </w:pPr>
            <w:r>
              <w:rPr>
                <w:rFonts w:asciiTheme="minorHAnsi" w:hAnsiTheme="minorHAnsi"/>
                <w:b/>
                <w:szCs w:val="24"/>
              </w:rPr>
              <w:t xml:space="preserve">       </w:t>
            </w:r>
            <w:r w:rsidRPr="0000430A">
              <w:rPr>
                <w:rFonts w:asciiTheme="minorHAnsi" w:hAnsiTheme="minorHAnsi"/>
                <w:b/>
                <w:szCs w:val="24"/>
                <w:highlight w:val="lightGray"/>
              </w:rPr>
              <w:t>(4)</w:t>
            </w:r>
          </w:p>
          <w:p w:rsidR="0000430A" w:rsidRPr="0075214A" w:rsidRDefault="0000430A" w:rsidP="0000430A">
            <w:pPr>
              <w:rPr>
                <w:rFonts w:asciiTheme="minorHAnsi" w:hAnsiTheme="minorHAnsi"/>
                <w:b/>
                <w:szCs w:val="24"/>
              </w:rPr>
            </w:pPr>
            <w:r>
              <w:rPr>
                <w:rFonts w:asciiTheme="minorHAnsi" w:hAnsiTheme="minorHAnsi"/>
                <w:b/>
                <w:szCs w:val="24"/>
              </w:rPr>
              <w:t>Q2: 27</w:t>
            </w:r>
          </w:p>
        </w:tc>
      </w:tr>
      <w:tr w:rsidR="00F210A8" w:rsidRPr="0075214A" w:rsidTr="003A32E1">
        <w:tc>
          <w:tcPr>
            <w:tcW w:w="1223" w:type="dxa"/>
            <w:shd w:val="clear" w:color="auto" w:fill="D9D9D9"/>
            <w:vAlign w:val="center"/>
          </w:tcPr>
          <w:p w:rsidR="00F210A8" w:rsidRPr="0075214A" w:rsidRDefault="00F210A8" w:rsidP="0000430A">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F210A8" w:rsidRPr="0075214A" w:rsidRDefault="00F210A8" w:rsidP="0000430A">
            <w:pPr>
              <w:jc w:val="center"/>
              <w:rPr>
                <w:rFonts w:asciiTheme="minorHAnsi" w:hAnsiTheme="minorHAnsi"/>
                <w:b/>
                <w:szCs w:val="24"/>
              </w:rPr>
            </w:pPr>
            <w:r>
              <w:rPr>
                <w:rFonts w:asciiTheme="minorHAnsi" w:hAnsiTheme="minorHAnsi"/>
                <w:b/>
                <w:szCs w:val="24"/>
              </w:rPr>
              <w:t>MAFS</w:t>
            </w:r>
          </w:p>
        </w:tc>
        <w:tc>
          <w:tcPr>
            <w:tcW w:w="7080" w:type="dxa"/>
            <w:shd w:val="clear" w:color="auto" w:fill="D9D9D9"/>
            <w:vAlign w:val="center"/>
          </w:tcPr>
          <w:p w:rsidR="00F210A8" w:rsidRPr="0075214A" w:rsidRDefault="00F210A8" w:rsidP="0000430A">
            <w:pPr>
              <w:jc w:val="center"/>
              <w:rPr>
                <w:rFonts w:asciiTheme="minorHAnsi" w:hAnsiTheme="minorHAnsi"/>
                <w:b/>
                <w:szCs w:val="24"/>
              </w:rPr>
            </w:pPr>
            <w:r w:rsidRPr="0075214A">
              <w:rPr>
                <w:rFonts w:asciiTheme="minorHAnsi" w:hAnsiTheme="minorHAnsi"/>
                <w:b/>
                <w:szCs w:val="24"/>
              </w:rPr>
              <w:t>Lesson Objective (Instructional Resources)</w:t>
            </w:r>
          </w:p>
        </w:tc>
        <w:tc>
          <w:tcPr>
            <w:tcW w:w="2790" w:type="dxa"/>
            <w:shd w:val="clear" w:color="auto" w:fill="D9D9D9"/>
            <w:vAlign w:val="center"/>
          </w:tcPr>
          <w:p w:rsidR="00F210A8" w:rsidRPr="0075214A" w:rsidRDefault="00F210A8" w:rsidP="0000430A">
            <w:pPr>
              <w:jc w:val="center"/>
              <w:rPr>
                <w:rFonts w:asciiTheme="minorHAnsi" w:hAnsiTheme="minorHAnsi"/>
                <w:b/>
                <w:szCs w:val="24"/>
              </w:rPr>
            </w:pPr>
            <w:r w:rsidRPr="0075214A">
              <w:rPr>
                <w:rFonts w:asciiTheme="minorHAnsi" w:hAnsiTheme="minorHAnsi"/>
                <w:b/>
                <w:szCs w:val="24"/>
              </w:rPr>
              <w:t>Suggested Assignments/Assessments</w:t>
            </w:r>
          </w:p>
        </w:tc>
        <w:tc>
          <w:tcPr>
            <w:tcW w:w="2443" w:type="dxa"/>
            <w:gridSpan w:val="3"/>
            <w:shd w:val="clear" w:color="auto" w:fill="D9D9D9"/>
            <w:vAlign w:val="center"/>
          </w:tcPr>
          <w:p w:rsidR="00F210A8" w:rsidRPr="0075214A" w:rsidRDefault="00F210A8" w:rsidP="0000430A">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sidRPr="0000430A">
              <w:rPr>
                <w:rFonts w:asciiTheme="minorHAnsi" w:hAnsiTheme="minorHAnsi"/>
                <w:sz w:val="22"/>
              </w:rPr>
              <w:t>1 day</w:t>
            </w:r>
          </w:p>
        </w:tc>
        <w:tc>
          <w:tcPr>
            <w:tcW w:w="1440" w:type="dxa"/>
            <w:vMerge w:val="restart"/>
            <w:vAlign w:val="center"/>
          </w:tcPr>
          <w:p w:rsidR="003A32E1" w:rsidRPr="0000430A" w:rsidRDefault="003A32E1" w:rsidP="0000430A">
            <w:pPr>
              <w:rPr>
                <w:rFonts w:asciiTheme="minorHAnsi" w:hAnsiTheme="minorHAnsi"/>
                <w:sz w:val="22"/>
              </w:rPr>
            </w:pPr>
            <w:r w:rsidRPr="0000430A">
              <w:rPr>
                <w:rFonts w:asciiTheme="minorHAnsi" w:hAnsiTheme="minorHAnsi"/>
                <w:sz w:val="22"/>
              </w:rPr>
              <w:t>7.EE.1.1</w:t>
            </w:r>
          </w:p>
          <w:p w:rsidR="003A32E1" w:rsidRPr="0000430A" w:rsidRDefault="003A32E1" w:rsidP="0000430A">
            <w:pPr>
              <w:rPr>
                <w:rFonts w:asciiTheme="minorHAnsi" w:hAnsiTheme="minorHAnsi"/>
                <w:sz w:val="22"/>
              </w:rPr>
            </w:pPr>
            <w:r w:rsidRPr="0000430A">
              <w:rPr>
                <w:rFonts w:asciiTheme="minorHAnsi" w:hAnsiTheme="minorHAnsi"/>
                <w:sz w:val="22"/>
              </w:rPr>
              <w:t>7.EE.1.2</w:t>
            </w:r>
          </w:p>
          <w:p w:rsidR="003A32E1" w:rsidRPr="0000430A" w:rsidRDefault="003A32E1" w:rsidP="0000430A">
            <w:pPr>
              <w:rPr>
                <w:rFonts w:asciiTheme="minorHAnsi" w:hAnsiTheme="minorHAnsi"/>
                <w:sz w:val="22"/>
              </w:rPr>
            </w:pPr>
            <w:r w:rsidRPr="0000430A">
              <w:rPr>
                <w:rFonts w:asciiTheme="minorHAnsi" w:hAnsiTheme="minorHAnsi"/>
                <w:sz w:val="22"/>
              </w:rPr>
              <w:t>7.EE.2.3</w:t>
            </w:r>
          </w:p>
          <w:p w:rsidR="003A32E1" w:rsidRPr="0000430A" w:rsidRDefault="003A32E1" w:rsidP="0000430A">
            <w:pPr>
              <w:rPr>
                <w:rFonts w:asciiTheme="minorHAnsi" w:hAnsiTheme="minorHAnsi"/>
                <w:sz w:val="22"/>
              </w:rPr>
            </w:pPr>
            <w:r w:rsidRPr="0000430A">
              <w:rPr>
                <w:rFonts w:asciiTheme="minorHAnsi" w:hAnsiTheme="minorHAnsi"/>
                <w:sz w:val="22"/>
              </w:rPr>
              <w:t>7.EE.2.4</w:t>
            </w:r>
          </w:p>
        </w:tc>
        <w:tc>
          <w:tcPr>
            <w:tcW w:w="708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Getting Ready Unit 2 p.86</w:t>
            </w:r>
          </w:p>
          <w:p w:rsidR="003A32E1" w:rsidRPr="0000430A" w:rsidRDefault="003A32E1" w:rsidP="00F210A8">
            <w:pPr>
              <w:rPr>
                <w:rFonts w:asciiTheme="minorHAnsi" w:hAnsiTheme="minorHAnsi"/>
                <w:sz w:val="22"/>
              </w:rPr>
            </w:pPr>
            <w:r w:rsidRPr="0000430A">
              <w:rPr>
                <w:rFonts w:asciiTheme="minorHAnsi" w:hAnsiTheme="minorHAnsi"/>
                <w:sz w:val="22"/>
              </w:rPr>
              <w:t>Unpacking Embedded Assessment 1 “Fundraising Fun” p.107</w:t>
            </w:r>
          </w:p>
        </w:tc>
        <w:tc>
          <w:tcPr>
            <w:tcW w:w="2790" w:type="dxa"/>
            <w:shd w:val="clear" w:color="auto" w:fill="auto"/>
            <w:vAlign w:val="center"/>
          </w:tcPr>
          <w:p w:rsidR="003A32E1" w:rsidRPr="0000430A" w:rsidRDefault="003A32E1" w:rsidP="00F210A8">
            <w:pPr>
              <w:rPr>
                <w:rFonts w:asciiTheme="minorHAnsi" w:hAnsiTheme="minorHAnsi"/>
                <w:sz w:val="22"/>
              </w:rPr>
            </w:pP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sidRPr="0000430A">
              <w:rPr>
                <w:rFonts w:asciiTheme="minorHAnsi" w:hAnsiTheme="minorHAnsi"/>
                <w:sz w:val="22"/>
              </w:rPr>
              <w:t>3 days</w:t>
            </w:r>
          </w:p>
        </w:tc>
        <w:tc>
          <w:tcPr>
            <w:tcW w:w="1440" w:type="dxa"/>
            <w:vMerge/>
            <w:vAlign w:val="center"/>
          </w:tcPr>
          <w:p w:rsidR="003A32E1" w:rsidRPr="0000430A" w:rsidRDefault="003A32E1" w:rsidP="0000430A">
            <w:pPr>
              <w:rPr>
                <w:rFonts w:asciiTheme="minorHAnsi" w:hAnsiTheme="minorHAnsi"/>
                <w:sz w:val="22"/>
              </w:rPr>
            </w:pPr>
          </w:p>
        </w:tc>
        <w:tc>
          <w:tcPr>
            <w:tcW w:w="708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2.1 Linear Equations p.87</w:t>
            </w:r>
          </w:p>
        </w:tc>
        <w:tc>
          <w:tcPr>
            <w:tcW w:w="279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#1-17</w:t>
            </w: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E77647" w:rsidRPr="0075214A" w:rsidTr="00FD4307">
        <w:trPr>
          <w:trHeight w:val="144"/>
        </w:trPr>
        <w:tc>
          <w:tcPr>
            <w:tcW w:w="1223" w:type="dxa"/>
            <w:shd w:val="clear" w:color="auto" w:fill="D9D9D9" w:themeFill="background1" w:themeFillShade="D9"/>
            <w:vAlign w:val="center"/>
          </w:tcPr>
          <w:p w:rsidR="00E77647" w:rsidRDefault="00E77647" w:rsidP="00FD4307">
            <w:pPr>
              <w:rPr>
                <w:rFonts w:asciiTheme="minorHAnsi" w:hAnsiTheme="minorHAnsi"/>
                <w:sz w:val="22"/>
                <w:szCs w:val="24"/>
              </w:rPr>
            </w:pPr>
            <w:r>
              <w:rPr>
                <w:rFonts w:asciiTheme="minorHAnsi" w:hAnsiTheme="minorHAnsi"/>
                <w:sz w:val="22"/>
                <w:szCs w:val="24"/>
              </w:rPr>
              <w:t>4 days</w:t>
            </w:r>
          </w:p>
        </w:tc>
        <w:tc>
          <w:tcPr>
            <w:tcW w:w="1440" w:type="dxa"/>
            <w:shd w:val="clear" w:color="auto" w:fill="D9D9D9" w:themeFill="background1" w:themeFillShade="D9"/>
            <w:vAlign w:val="center"/>
          </w:tcPr>
          <w:p w:rsidR="00E77647" w:rsidRPr="00D57FF0" w:rsidRDefault="00E77647" w:rsidP="00FD4307">
            <w:pPr>
              <w:rPr>
                <w:sz w:val="22"/>
              </w:rPr>
            </w:pPr>
          </w:p>
        </w:tc>
        <w:tc>
          <w:tcPr>
            <w:tcW w:w="7080" w:type="dxa"/>
            <w:shd w:val="clear" w:color="auto" w:fill="D9D9D9" w:themeFill="background1" w:themeFillShade="D9"/>
          </w:tcPr>
          <w:p w:rsidR="00E77647" w:rsidRDefault="00E77647" w:rsidP="00FD4307">
            <w:pPr>
              <w:rPr>
                <w:rFonts w:asciiTheme="minorHAnsi" w:hAnsiTheme="minorHAnsi"/>
                <w:sz w:val="22"/>
                <w:szCs w:val="24"/>
              </w:rPr>
            </w:pPr>
            <w:r>
              <w:rPr>
                <w:rFonts w:asciiTheme="minorHAnsi" w:hAnsiTheme="minorHAnsi"/>
                <w:sz w:val="22"/>
                <w:szCs w:val="24"/>
              </w:rPr>
              <w:t xml:space="preserve">District Assessments/ 9 Weeks Review and Exam </w:t>
            </w:r>
          </w:p>
        </w:tc>
        <w:tc>
          <w:tcPr>
            <w:tcW w:w="5233" w:type="dxa"/>
            <w:gridSpan w:val="4"/>
            <w:shd w:val="clear" w:color="auto" w:fill="D9D9D9" w:themeFill="background1" w:themeFillShade="D9"/>
          </w:tcPr>
          <w:p w:rsidR="00E77647" w:rsidRPr="0065535B" w:rsidRDefault="00E77647" w:rsidP="00E77647">
            <w:pPr>
              <w:jc w:val="center"/>
              <w:rPr>
                <w:rFonts w:asciiTheme="minorHAnsi" w:hAnsiTheme="minorHAnsi"/>
                <w:sz w:val="22"/>
                <w:szCs w:val="24"/>
                <w:highlight w:val="yellow"/>
              </w:rPr>
            </w:pPr>
            <w:r w:rsidRPr="00E77647">
              <w:rPr>
                <w:rFonts w:asciiTheme="minorHAnsi" w:hAnsiTheme="minorHAnsi"/>
                <w:sz w:val="22"/>
                <w:szCs w:val="24"/>
              </w:rPr>
              <w:t xml:space="preserve">END </w:t>
            </w:r>
            <w:r>
              <w:rPr>
                <w:rFonts w:asciiTheme="minorHAnsi" w:hAnsiTheme="minorHAnsi"/>
                <w:sz w:val="22"/>
                <w:szCs w:val="24"/>
              </w:rPr>
              <w:t>FIRST</w:t>
            </w:r>
            <w:r w:rsidRPr="00E77647">
              <w:rPr>
                <w:rFonts w:asciiTheme="minorHAnsi" w:hAnsiTheme="minorHAnsi"/>
                <w:sz w:val="22"/>
                <w:szCs w:val="24"/>
              </w:rPr>
              <w:t xml:space="preserve"> QUARTER</w:t>
            </w: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Pr>
                <w:rFonts w:asciiTheme="minorHAnsi" w:hAnsiTheme="minorHAnsi"/>
                <w:sz w:val="22"/>
              </w:rPr>
              <w:t>1 day</w:t>
            </w:r>
          </w:p>
        </w:tc>
        <w:tc>
          <w:tcPr>
            <w:tcW w:w="1440" w:type="dxa"/>
            <w:vMerge w:val="restart"/>
            <w:vAlign w:val="center"/>
          </w:tcPr>
          <w:p w:rsidR="003A32E1" w:rsidRPr="0000430A" w:rsidRDefault="003A32E1" w:rsidP="0000430A">
            <w:pPr>
              <w:rPr>
                <w:rFonts w:asciiTheme="minorHAnsi" w:hAnsiTheme="minorHAnsi"/>
                <w:sz w:val="22"/>
              </w:rPr>
            </w:pPr>
            <w:r w:rsidRPr="0000430A">
              <w:rPr>
                <w:rFonts w:asciiTheme="minorHAnsi" w:hAnsiTheme="minorHAnsi"/>
                <w:sz w:val="22"/>
              </w:rPr>
              <w:t>7.EE.1.1</w:t>
            </w:r>
          </w:p>
          <w:p w:rsidR="003A32E1" w:rsidRPr="0000430A" w:rsidRDefault="003A32E1" w:rsidP="0000430A">
            <w:pPr>
              <w:rPr>
                <w:rFonts w:asciiTheme="minorHAnsi" w:hAnsiTheme="minorHAnsi"/>
                <w:sz w:val="22"/>
              </w:rPr>
            </w:pPr>
            <w:r w:rsidRPr="0000430A">
              <w:rPr>
                <w:rFonts w:asciiTheme="minorHAnsi" w:hAnsiTheme="minorHAnsi"/>
                <w:sz w:val="22"/>
              </w:rPr>
              <w:t>7.EE.1.2</w:t>
            </w:r>
          </w:p>
          <w:p w:rsidR="003A32E1" w:rsidRPr="0000430A" w:rsidRDefault="003A32E1" w:rsidP="0000430A">
            <w:pPr>
              <w:rPr>
                <w:rFonts w:asciiTheme="minorHAnsi" w:hAnsiTheme="minorHAnsi"/>
                <w:sz w:val="22"/>
              </w:rPr>
            </w:pPr>
            <w:r w:rsidRPr="0000430A">
              <w:rPr>
                <w:rFonts w:asciiTheme="minorHAnsi" w:hAnsiTheme="minorHAnsi"/>
                <w:sz w:val="22"/>
              </w:rPr>
              <w:t>7.EE.2.3</w:t>
            </w:r>
          </w:p>
          <w:p w:rsidR="003A32E1" w:rsidRPr="0000430A" w:rsidRDefault="003A32E1" w:rsidP="0000430A">
            <w:pPr>
              <w:rPr>
                <w:rFonts w:asciiTheme="minorHAnsi" w:hAnsiTheme="minorHAnsi"/>
                <w:sz w:val="22"/>
              </w:rPr>
            </w:pPr>
            <w:r w:rsidRPr="0000430A">
              <w:rPr>
                <w:rFonts w:asciiTheme="minorHAnsi" w:hAnsiTheme="minorHAnsi"/>
                <w:sz w:val="22"/>
              </w:rPr>
              <w:t>7.EE.2.4</w:t>
            </w:r>
          </w:p>
        </w:tc>
        <w:tc>
          <w:tcPr>
            <w:tcW w:w="7080" w:type="dxa"/>
            <w:shd w:val="clear" w:color="auto" w:fill="auto"/>
          </w:tcPr>
          <w:p w:rsidR="003A32E1" w:rsidRPr="0000430A" w:rsidRDefault="003A32E1" w:rsidP="00F210A8">
            <w:pPr>
              <w:rPr>
                <w:rFonts w:asciiTheme="minorHAnsi" w:hAnsiTheme="minorHAnsi"/>
                <w:sz w:val="22"/>
              </w:rPr>
            </w:pPr>
            <w:r>
              <w:rPr>
                <w:rFonts w:asciiTheme="minorHAnsi" w:hAnsiTheme="minorHAnsi"/>
                <w:sz w:val="22"/>
              </w:rPr>
              <w:t>2.1 (cont.)</w:t>
            </w:r>
          </w:p>
        </w:tc>
        <w:tc>
          <w:tcPr>
            <w:tcW w:w="2790" w:type="dxa"/>
            <w:shd w:val="clear" w:color="auto" w:fill="auto"/>
          </w:tcPr>
          <w:p w:rsidR="003A32E1" w:rsidRPr="0000430A" w:rsidRDefault="003A32E1" w:rsidP="00F210A8">
            <w:pPr>
              <w:rPr>
                <w:rFonts w:asciiTheme="minorHAnsi" w:hAnsiTheme="minorHAnsi"/>
                <w:sz w:val="22"/>
              </w:rPr>
            </w:pP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sidRPr="0000430A">
              <w:rPr>
                <w:rFonts w:asciiTheme="minorHAnsi" w:hAnsiTheme="minorHAnsi"/>
                <w:sz w:val="22"/>
              </w:rPr>
              <w:t>5 days</w:t>
            </w:r>
          </w:p>
        </w:tc>
        <w:tc>
          <w:tcPr>
            <w:tcW w:w="1440" w:type="dxa"/>
            <w:vMerge/>
            <w:vAlign w:val="center"/>
          </w:tcPr>
          <w:p w:rsidR="003A32E1" w:rsidRPr="0000430A" w:rsidRDefault="003A32E1" w:rsidP="0000430A">
            <w:pPr>
              <w:rPr>
                <w:rFonts w:asciiTheme="minorHAnsi" w:hAnsiTheme="minorHAnsi"/>
                <w:sz w:val="22"/>
              </w:rPr>
            </w:pPr>
          </w:p>
        </w:tc>
        <w:tc>
          <w:tcPr>
            <w:tcW w:w="708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2.2 Solving Two-Step Equations p.93</w:t>
            </w:r>
          </w:p>
        </w:tc>
        <w:tc>
          <w:tcPr>
            <w:tcW w:w="279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#1-30</w:t>
            </w: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sidRPr="0000430A">
              <w:rPr>
                <w:rFonts w:asciiTheme="minorHAnsi" w:hAnsiTheme="minorHAnsi"/>
                <w:sz w:val="22"/>
              </w:rPr>
              <w:t>1 day</w:t>
            </w:r>
          </w:p>
        </w:tc>
        <w:tc>
          <w:tcPr>
            <w:tcW w:w="1440" w:type="dxa"/>
            <w:vMerge/>
            <w:vAlign w:val="center"/>
          </w:tcPr>
          <w:p w:rsidR="003A32E1" w:rsidRPr="0000430A" w:rsidRDefault="003A32E1" w:rsidP="0000430A">
            <w:pPr>
              <w:rPr>
                <w:rFonts w:asciiTheme="minorHAnsi" w:hAnsiTheme="minorHAnsi"/>
                <w:sz w:val="22"/>
              </w:rPr>
            </w:pPr>
          </w:p>
        </w:tc>
        <w:tc>
          <w:tcPr>
            <w:tcW w:w="708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Embedded Assessment 1 “Fundraising Fun” p.107</w:t>
            </w:r>
          </w:p>
        </w:tc>
        <w:tc>
          <w:tcPr>
            <w:tcW w:w="2790" w:type="dxa"/>
            <w:shd w:val="clear" w:color="auto" w:fill="auto"/>
          </w:tcPr>
          <w:p w:rsidR="003A32E1" w:rsidRPr="0000430A" w:rsidRDefault="003A32E1" w:rsidP="00F210A8">
            <w:pPr>
              <w:rPr>
                <w:rFonts w:asciiTheme="minorHAnsi" w:hAnsiTheme="minorHAnsi"/>
                <w:sz w:val="22"/>
              </w:rPr>
            </w:pP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F210A8" w:rsidRPr="0075214A" w:rsidTr="003A32E1">
        <w:trPr>
          <w:trHeight w:val="144"/>
        </w:trPr>
        <w:tc>
          <w:tcPr>
            <w:tcW w:w="1223" w:type="dxa"/>
            <w:shd w:val="clear" w:color="auto" w:fill="auto"/>
            <w:vAlign w:val="center"/>
          </w:tcPr>
          <w:p w:rsidR="00F210A8" w:rsidRPr="0000430A" w:rsidRDefault="00EC082C" w:rsidP="0000430A">
            <w:pPr>
              <w:rPr>
                <w:rFonts w:asciiTheme="minorHAnsi" w:hAnsiTheme="minorHAnsi"/>
                <w:sz w:val="22"/>
              </w:rPr>
            </w:pPr>
            <w:r w:rsidRPr="0000430A">
              <w:rPr>
                <w:rFonts w:asciiTheme="minorHAnsi" w:hAnsiTheme="minorHAnsi"/>
                <w:sz w:val="22"/>
              </w:rPr>
              <w:t>1 day</w:t>
            </w:r>
          </w:p>
        </w:tc>
        <w:tc>
          <w:tcPr>
            <w:tcW w:w="1440" w:type="dxa"/>
            <w:vAlign w:val="center"/>
          </w:tcPr>
          <w:p w:rsidR="0047229D" w:rsidRPr="003A32E1" w:rsidRDefault="0047229D" w:rsidP="0000430A">
            <w:pPr>
              <w:rPr>
                <w:rFonts w:asciiTheme="minorHAnsi" w:hAnsiTheme="minorHAnsi"/>
                <w:sz w:val="16"/>
              </w:rPr>
            </w:pPr>
            <w:r w:rsidRPr="003A32E1">
              <w:rPr>
                <w:rFonts w:asciiTheme="minorHAnsi" w:hAnsiTheme="minorHAnsi"/>
                <w:sz w:val="16"/>
              </w:rPr>
              <w:t>7.EE.1.1</w:t>
            </w:r>
          </w:p>
          <w:p w:rsidR="0047229D" w:rsidRPr="003A32E1" w:rsidRDefault="0047229D" w:rsidP="0000430A">
            <w:pPr>
              <w:rPr>
                <w:rFonts w:asciiTheme="minorHAnsi" w:hAnsiTheme="minorHAnsi"/>
                <w:sz w:val="16"/>
              </w:rPr>
            </w:pPr>
            <w:r w:rsidRPr="003A32E1">
              <w:rPr>
                <w:rFonts w:asciiTheme="minorHAnsi" w:hAnsiTheme="minorHAnsi"/>
                <w:sz w:val="16"/>
              </w:rPr>
              <w:t>7.EE.1.2</w:t>
            </w:r>
          </w:p>
          <w:p w:rsidR="0047229D" w:rsidRPr="003A32E1" w:rsidRDefault="0047229D" w:rsidP="0000430A">
            <w:pPr>
              <w:rPr>
                <w:rFonts w:asciiTheme="minorHAnsi" w:hAnsiTheme="minorHAnsi"/>
                <w:sz w:val="16"/>
              </w:rPr>
            </w:pPr>
            <w:r w:rsidRPr="003A32E1">
              <w:rPr>
                <w:rFonts w:asciiTheme="minorHAnsi" w:hAnsiTheme="minorHAnsi"/>
                <w:sz w:val="16"/>
              </w:rPr>
              <w:t>7.EE.2.3</w:t>
            </w:r>
          </w:p>
          <w:p w:rsidR="00F210A8" w:rsidRPr="003A32E1" w:rsidRDefault="0047229D" w:rsidP="0000430A">
            <w:pPr>
              <w:rPr>
                <w:rFonts w:asciiTheme="minorHAnsi" w:hAnsiTheme="minorHAnsi"/>
                <w:sz w:val="16"/>
              </w:rPr>
            </w:pPr>
            <w:r w:rsidRPr="003A32E1">
              <w:rPr>
                <w:rFonts w:asciiTheme="minorHAnsi" w:hAnsiTheme="minorHAnsi"/>
                <w:sz w:val="16"/>
              </w:rPr>
              <w:t>7.EE.2.4</w:t>
            </w:r>
          </w:p>
          <w:p w:rsidR="0047229D" w:rsidRPr="0000430A" w:rsidRDefault="0047229D" w:rsidP="0000430A">
            <w:pPr>
              <w:rPr>
                <w:rFonts w:asciiTheme="minorHAnsi" w:hAnsiTheme="minorHAnsi"/>
                <w:sz w:val="22"/>
              </w:rPr>
            </w:pPr>
            <w:r w:rsidRPr="003A32E1">
              <w:rPr>
                <w:rFonts w:asciiTheme="minorHAnsi" w:hAnsiTheme="minorHAnsi"/>
                <w:sz w:val="16"/>
              </w:rPr>
              <w:t>7.RP.1.2</w:t>
            </w:r>
          </w:p>
        </w:tc>
        <w:tc>
          <w:tcPr>
            <w:tcW w:w="7080" w:type="dxa"/>
            <w:shd w:val="clear" w:color="auto" w:fill="auto"/>
          </w:tcPr>
          <w:p w:rsidR="00F210A8" w:rsidRPr="0000430A" w:rsidRDefault="00EC082C" w:rsidP="00F210A8">
            <w:pPr>
              <w:rPr>
                <w:rFonts w:asciiTheme="minorHAnsi" w:hAnsiTheme="minorHAnsi"/>
                <w:sz w:val="22"/>
              </w:rPr>
            </w:pPr>
            <w:r w:rsidRPr="0000430A">
              <w:rPr>
                <w:rFonts w:asciiTheme="minorHAnsi" w:hAnsiTheme="minorHAnsi"/>
                <w:sz w:val="22"/>
              </w:rPr>
              <w:t>Unpacking Embedded Assessment 2 “Negotiating an Allowance” p.125 AND Embedded Assessment 3 “Parkside Amusements” p.141 **exclude #4**</w:t>
            </w:r>
          </w:p>
        </w:tc>
        <w:tc>
          <w:tcPr>
            <w:tcW w:w="2790" w:type="dxa"/>
            <w:shd w:val="clear" w:color="auto" w:fill="auto"/>
          </w:tcPr>
          <w:p w:rsidR="00F210A8" w:rsidRPr="0000430A" w:rsidRDefault="00F210A8" w:rsidP="00F210A8">
            <w:pPr>
              <w:rPr>
                <w:rFonts w:asciiTheme="minorHAnsi" w:hAnsiTheme="minorHAnsi"/>
                <w:sz w:val="22"/>
              </w:rPr>
            </w:pPr>
          </w:p>
        </w:tc>
        <w:tc>
          <w:tcPr>
            <w:tcW w:w="2443" w:type="dxa"/>
            <w:gridSpan w:val="3"/>
            <w:shd w:val="clear" w:color="auto" w:fill="auto"/>
          </w:tcPr>
          <w:p w:rsidR="00F210A8" w:rsidRPr="0000430A" w:rsidRDefault="00F210A8" w:rsidP="00F210A8">
            <w:pPr>
              <w:jc w:val="both"/>
              <w:rPr>
                <w:rFonts w:asciiTheme="minorHAnsi" w:hAnsiTheme="minorHAnsi"/>
                <w:b/>
                <w:color w:val="FF0000"/>
                <w:sz w:val="22"/>
              </w:rPr>
            </w:pP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sidRPr="0000430A">
              <w:rPr>
                <w:rFonts w:asciiTheme="minorHAnsi" w:hAnsiTheme="minorHAnsi"/>
                <w:sz w:val="22"/>
              </w:rPr>
              <w:t>4 days</w:t>
            </w:r>
          </w:p>
        </w:tc>
        <w:tc>
          <w:tcPr>
            <w:tcW w:w="1440" w:type="dxa"/>
            <w:vMerge w:val="restart"/>
            <w:vAlign w:val="center"/>
          </w:tcPr>
          <w:p w:rsidR="003A32E1" w:rsidRPr="0000430A" w:rsidRDefault="003A32E1" w:rsidP="0000430A">
            <w:pPr>
              <w:rPr>
                <w:rFonts w:asciiTheme="minorHAnsi" w:hAnsiTheme="minorHAnsi"/>
                <w:sz w:val="22"/>
              </w:rPr>
            </w:pPr>
            <w:r w:rsidRPr="0000430A">
              <w:rPr>
                <w:rFonts w:asciiTheme="minorHAnsi" w:hAnsiTheme="minorHAnsi"/>
                <w:sz w:val="22"/>
              </w:rPr>
              <w:t>7.RP.1.2</w:t>
            </w:r>
          </w:p>
          <w:p w:rsidR="003A32E1" w:rsidRPr="0000430A" w:rsidRDefault="003A32E1" w:rsidP="0000430A">
            <w:pPr>
              <w:rPr>
                <w:rFonts w:asciiTheme="minorHAnsi" w:hAnsiTheme="minorHAnsi"/>
                <w:sz w:val="22"/>
              </w:rPr>
            </w:pPr>
            <w:r w:rsidRPr="0000430A">
              <w:rPr>
                <w:rFonts w:asciiTheme="minorHAnsi" w:hAnsiTheme="minorHAnsi"/>
                <w:sz w:val="22"/>
              </w:rPr>
              <w:t>7.EE.2.4</w:t>
            </w:r>
          </w:p>
        </w:tc>
        <w:tc>
          <w:tcPr>
            <w:tcW w:w="708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2.3 Slope as a Rate of Change p.109</w:t>
            </w:r>
          </w:p>
        </w:tc>
        <w:tc>
          <w:tcPr>
            <w:tcW w:w="279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#1-30</w:t>
            </w: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3A32E1" w:rsidRPr="0075214A" w:rsidTr="003A32E1">
        <w:trPr>
          <w:trHeight w:val="144"/>
        </w:trPr>
        <w:tc>
          <w:tcPr>
            <w:tcW w:w="1223" w:type="dxa"/>
            <w:shd w:val="clear" w:color="auto" w:fill="auto"/>
            <w:vAlign w:val="center"/>
          </w:tcPr>
          <w:p w:rsidR="003A32E1" w:rsidRPr="0000430A" w:rsidRDefault="003A32E1" w:rsidP="0000430A">
            <w:pPr>
              <w:rPr>
                <w:rFonts w:asciiTheme="minorHAnsi" w:hAnsiTheme="minorHAnsi"/>
                <w:sz w:val="22"/>
              </w:rPr>
            </w:pPr>
            <w:r w:rsidRPr="0000430A">
              <w:rPr>
                <w:rFonts w:asciiTheme="minorHAnsi" w:hAnsiTheme="minorHAnsi"/>
                <w:sz w:val="22"/>
              </w:rPr>
              <w:t>2 days</w:t>
            </w:r>
          </w:p>
        </w:tc>
        <w:tc>
          <w:tcPr>
            <w:tcW w:w="1440" w:type="dxa"/>
            <w:vMerge/>
            <w:vAlign w:val="center"/>
          </w:tcPr>
          <w:p w:rsidR="003A32E1" w:rsidRPr="0000430A" w:rsidRDefault="003A32E1" w:rsidP="0000430A">
            <w:pPr>
              <w:rPr>
                <w:rFonts w:asciiTheme="minorHAnsi" w:hAnsiTheme="minorHAnsi"/>
                <w:sz w:val="22"/>
              </w:rPr>
            </w:pPr>
          </w:p>
        </w:tc>
        <w:tc>
          <w:tcPr>
            <w:tcW w:w="7080" w:type="dxa"/>
            <w:shd w:val="clear" w:color="auto" w:fill="auto"/>
          </w:tcPr>
          <w:p w:rsidR="003A32E1" w:rsidRPr="0000430A" w:rsidRDefault="003A32E1" w:rsidP="00F210A8">
            <w:pPr>
              <w:rPr>
                <w:rFonts w:asciiTheme="minorHAnsi" w:hAnsiTheme="minorHAnsi"/>
                <w:sz w:val="22"/>
              </w:rPr>
            </w:pPr>
            <w:r w:rsidRPr="0000430A">
              <w:rPr>
                <w:rFonts w:asciiTheme="minorHAnsi" w:hAnsiTheme="minorHAnsi"/>
                <w:sz w:val="22"/>
              </w:rPr>
              <w:t>2.6 Equations and Change p.133</w:t>
            </w:r>
          </w:p>
          <w:p w:rsidR="003A32E1" w:rsidRPr="0000430A" w:rsidRDefault="003A32E1" w:rsidP="00F210A8">
            <w:pPr>
              <w:rPr>
                <w:rFonts w:asciiTheme="minorHAnsi" w:hAnsiTheme="minorHAnsi"/>
                <w:sz w:val="22"/>
              </w:rPr>
            </w:pPr>
            <w:r w:rsidRPr="0000430A">
              <w:rPr>
                <w:rFonts w:asciiTheme="minorHAnsi" w:hAnsiTheme="minorHAnsi"/>
                <w:sz w:val="22"/>
              </w:rPr>
              <w:t>Focus is on Direct Variation</w:t>
            </w:r>
          </w:p>
        </w:tc>
        <w:tc>
          <w:tcPr>
            <w:tcW w:w="2790" w:type="dxa"/>
            <w:shd w:val="clear" w:color="auto" w:fill="auto"/>
          </w:tcPr>
          <w:p w:rsidR="003A32E1" w:rsidRPr="0000430A" w:rsidRDefault="003A32E1" w:rsidP="00F210A8">
            <w:pPr>
              <w:jc w:val="both"/>
              <w:rPr>
                <w:rFonts w:asciiTheme="minorHAnsi" w:hAnsiTheme="minorHAnsi"/>
                <w:sz w:val="22"/>
              </w:rPr>
            </w:pPr>
            <w:r w:rsidRPr="0000430A">
              <w:rPr>
                <w:rFonts w:asciiTheme="minorHAnsi" w:hAnsiTheme="minorHAnsi"/>
                <w:sz w:val="22"/>
              </w:rPr>
              <w:t>#1-10</w:t>
            </w:r>
          </w:p>
        </w:tc>
        <w:tc>
          <w:tcPr>
            <w:tcW w:w="2443" w:type="dxa"/>
            <w:gridSpan w:val="3"/>
            <w:shd w:val="clear" w:color="auto" w:fill="auto"/>
          </w:tcPr>
          <w:p w:rsidR="003A32E1" w:rsidRPr="0000430A" w:rsidRDefault="003A32E1" w:rsidP="00F210A8">
            <w:pPr>
              <w:jc w:val="both"/>
              <w:rPr>
                <w:rFonts w:asciiTheme="minorHAnsi" w:hAnsiTheme="minorHAnsi"/>
                <w:sz w:val="22"/>
              </w:rPr>
            </w:pPr>
          </w:p>
        </w:tc>
      </w:tr>
      <w:tr w:rsidR="00F210A8" w:rsidRPr="0075214A" w:rsidTr="003A32E1">
        <w:trPr>
          <w:trHeight w:val="144"/>
        </w:trPr>
        <w:tc>
          <w:tcPr>
            <w:tcW w:w="1223" w:type="dxa"/>
            <w:shd w:val="clear" w:color="auto" w:fill="auto"/>
            <w:vAlign w:val="center"/>
          </w:tcPr>
          <w:p w:rsidR="00F210A8" w:rsidRPr="0000430A" w:rsidRDefault="00EC082C" w:rsidP="0000430A">
            <w:pPr>
              <w:rPr>
                <w:rFonts w:asciiTheme="minorHAnsi" w:hAnsiTheme="minorHAnsi"/>
                <w:sz w:val="22"/>
              </w:rPr>
            </w:pPr>
            <w:r w:rsidRPr="0000430A">
              <w:rPr>
                <w:rFonts w:asciiTheme="minorHAnsi" w:hAnsiTheme="minorHAnsi"/>
                <w:sz w:val="22"/>
              </w:rPr>
              <w:t>3 days</w:t>
            </w:r>
          </w:p>
        </w:tc>
        <w:tc>
          <w:tcPr>
            <w:tcW w:w="1440" w:type="dxa"/>
            <w:vAlign w:val="center"/>
          </w:tcPr>
          <w:p w:rsidR="004C6416" w:rsidRPr="0000430A" w:rsidRDefault="004C6416" w:rsidP="0000430A">
            <w:pPr>
              <w:rPr>
                <w:rFonts w:asciiTheme="minorHAnsi" w:hAnsiTheme="minorHAnsi"/>
                <w:sz w:val="22"/>
              </w:rPr>
            </w:pPr>
            <w:r w:rsidRPr="0000430A">
              <w:rPr>
                <w:rFonts w:asciiTheme="minorHAnsi" w:hAnsiTheme="minorHAnsi"/>
                <w:sz w:val="22"/>
              </w:rPr>
              <w:t>7.EE.1.1</w:t>
            </w:r>
          </w:p>
          <w:p w:rsidR="004C6416" w:rsidRPr="0000430A" w:rsidRDefault="004C6416" w:rsidP="0000430A">
            <w:pPr>
              <w:rPr>
                <w:rFonts w:asciiTheme="minorHAnsi" w:hAnsiTheme="minorHAnsi"/>
                <w:sz w:val="22"/>
              </w:rPr>
            </w:pPr>
            <w:r w:rsidRPr="0000430A">
              <w:rPr>
                <w:rFonts w:asciiTheme="minorHAnsi" w:hAnsiTheme="minorHAnsi"/>
                <w:sz w:val="22"/>
              </w:rPr>
              <w:t>7.EE.1.2</w:t>
            </w:r>
          </w:p>
          <w:p w:rsidR="004C6416" w:rsidRPr="0000430A" w:rsidRDefault="004C6416" w:rsidP="0000430A">
            <w:pPr>
              <w:rPr>
                <w:rFonts w:asciiTheme="minorHAnsi" w:hAnsiTheme="minorHAnsi"/>
                <w:sz w:val="22"/>
              </w:rPr>
            </w:pPr>
            <w:r w:rsidRPr="0000430A">
              <w:rPr>
                <w:rFonts w:asciiTheme="minorHAnsi" w:hAnsiTheme="minorHAnsi"/>
                <w:sz w:val="22"/>
              </w:rPr>
              <w:t>7.EE.2.3</w:t>
            </w:r>
          </w:p>
          <w:p w:rsidR="00F210A8" w:rsidRPr="0000430A" w:rsidRDefault="004C6416" w:rsidP="0000430A">
            <w:pPr>
              <w:rPr>
                <w:rFonts w:asciiTheme="minorHAnsi" w:hAnsiTheme="minorHAnsi"/>
                <w:sz w:val="22"/>
              </w:rPr>
            </w:pPr>
            <w:r w:rsidRPr="0000430A">
              <w:rPr>
                <w:rFonts w:asciiTheme="minorHAnsi" w:hAnsiTheme="minorHAnsi"/>
                <w:sz w:val="22"/>
              </w:rPr>
              <w:t>7.EE.2.4</w:t>
            </w:r>
          </w:p>
        </w:tc>
        <w:tc>
          <w:tcPr>
            <w:tcW w:w="7080" w:type="dxa"/>
            <w:shd w:val="clear" w:color="auto" w:fill="auto"/>
          </w:tcPr>
          <w:p w:rsidR="00F210A8" w:rsidRPr="0000430A" w:rsidRDefault="00EC082C" w:rsidP="00F210A8">
            <w:pPr>
              <w:rPr>
                <w:rFonts w:asciiTheme="minorHAnsi" w:hAnsiTheme="minorHAnsi"/>
                <w:sz w:val="22"/>
              </w:rPr>
            </w:pPr>
            <w:r w:rsidRPr="0000430A">
              <w:rPr>
                <w:rFonts w:asciiTheme="minorHAnsi" w:hAnsiTheme="minorHAnsi"/>
                <w:sz w:val="22"/>
              </w:rPr>
              <w:t xml:space="preserve">2.4 </w:t>
            </w:r>
            <w:r w:rsidR="00C7639A" w:rsidRPr="0000430A">
              <w:rPr>
                <w:rFonts w:asciiTheme="minorHAnsi" w:hAnsiTheme="minorHAnsi"/>
                <w:sz w:val="22"/>
              </w:rPr>
              <w:t>Writing and Solving Equations p.119</w:t>
            </w:r>
          </w:p>
        </w:tc>
        <w:tc>
          <w:tcPr>
            <w:tcW w:w="2790" w:type="dxa"/>
            <w:shd w:val="clear" w:color="auto" w:fill="auto"/>
          </w:tcPr>
          <w:p w:rsidR="00F210A8" w:rsidRPr="0000430A" w:rsidRDefault="00F765C3" w:rsidP="00F210A8">
            <w:pPr>
              <w:jc w:val="both"/>
              <w:rPr>
                <w:rFonts w:asciiTheme="minorHAnsi" w:hAnsiTheme="minorHAnsi"/>
                <w:sz w:val="22"/>
              </w:rPr>
            </w:pPr>
            <w:r w:rsidRPr="0000430A">
              <w:rPr>
                <w:rFonts w:asciiTheme="minorHAnsi" w:hAnsiTheme="minorHAnsi"/>
                <w:sz w:val="22"/>
              </w:rPr>
              <w:t>#1-15</w:t>
            </w:r>
          </w:p>
        </w:tc>
        <w:tc>
          <w:tcPr>
            <w:tcW w:w="2443" w:type="dxa"/>
            <w:gridSpan w:val="3"/>
            <w:shd w:val="clear" w:color="auto" w:fill="auto"/>
          </w:tcPr>
          <w:p w:rsidR="00F210A8" w:rsidRPr="0000430A" w:rsidRDefault="00F210A8" w:rsidP="00F210A8">
            <w:pPr>
              <w:jc w:val="both"/>
              <w:rPr>
                <w:rFonts w:asciiTheme="minorHAnsi" w:hAnsiTheme="minorHAnsi"/>
                <w:sz w:val="22"/>
              </w:rPr>
            </w:pPr>
          </w:p>
        </w:tc>
      </w:tr>
      <w:tr w:rsidR="00C7639A" w:rsidRPr="0075214A" w:rsidTr="003A32E1">
        <w:trPr>
          <w:trHeight w:val="144"/>
        </w:trPr>
        <w:tc>
          <w:tcPr>
            <w:tcW w:w="1223" w:type="dxa"/>
            <w:shd w:val="clear" w:color="auto" w:fill="auto"/>
            <w:vAlign w:val="center"/>
          </w:tcPr>
          <w:p w:rsidR="00C7639A" w:rsidRPr="0000430A" w:rsidRDefault="00C7639A" w:rsidP="0000430A">
            <w:pPr>
              <w:rPr>
                <w:rFonts w:asciiTheme="minorHAnsi" w:hAnsiTheme="minorHAnsi"/>
                <w:sz w:val="22"/>
              </w:rPr>
            </w:pPr>
            <w:r w:rsidRPr="0000430A">
              <w:rPr>
                <w:rFonts w:asciiTheme="minorHAnsi" w:hAnsiTheme="minorHAnsi"/>
                <w:sz w:val="22"/>
              </w:rPr>
              <w:t>1 day</w:t>
            </w:r>
          </w:p>
        </w:tc>
        <w:tc>
          <w:tcPr>
            <w:tcW w:w="1440" w:type="dxa"/>
            <w:vAlign w:val="center"/>
          </w:tcPr>
          <w:p w:rsidR="00C7639A" w:rsidRPr="0000430A" w:rsidRDefault="00C7639A" w:rsidP="0000430A">
            <w:pPr>
              <w:rPr>
                <w:rFonts w:asciiTheme="minorHAnsi" w:hAnsiTheme="minorHAnsi"/>
                <w:sz w:val="22"/>
              </w:rPr>
            </w:pPr>
          </w:p>
        </w:tc>
        <w:tc>
          <w:tcPr>
            <w:tcW w:w="7080" w:type="dxa"/>
            <w:shd w:val="clear" w:color="auto" w:fill="auto"/>
          </w:tcPr>
          <w:p w:rsidR="00C7639A" w:rsidRPr="0000430A" w:rsidRDefault="00C7639A" w:rsidP="00F210A8">
            <w:pPr>
              <w:rPr>
                <w:rFonts w:asciiTheme="minorHAnsi" w:hAnsiTheme="minorHAnsi"/>
                <w:sz w:val="22"/>
              </w:rPr>
            </w:pPr>
            <w:r w:rsidRPr="0000430A">
              <w:rPr>
                <w:rFonts w:asciiTheme="minorHAnsi" w:hAnsiTheme="minorHAnsi"/>
                <w:sz w:val="22"/>
              </w:rPr>
              <w:t>Embedded Assessment 2 “Negotiating an Allowance” p.125</w:t>
            </w:r>
          </w:p>
        </w:tc>
        <w:tc>
          <w:tcPr>
            <w:tcW w:w="2790" w:type="dxa"/>
            <w:shd w:val="clear" w:color="auto" w:fill="auto"/>
          </w:tcPr>
          <w:p w:rsidR="00C7639A" w:rsidRPr="0000430A" w:rsidRDefault="00C7639A" w:rsidP="00F210A8">
            <w:pPr>
              <w:jc w:val="both"/>
              <w:rPr>
                <w:rFonts w:asciiTheme="minorHAnsi" w:hAnsiTheme="minorHAnsi"/>
                <w:sz w:val="22"/>
              </w:rPr>
            </w:pPr>
          </w:p>
        </w:tc>
        <w:tc>
          <w:tcPr>
            <w:tcW w:w="2443" w:type="dxa"/>
            <w:gridSpan w:val="3"/>
            <w:shd w:val="clear" w:color="auto" w:fill="auto"/>
          </w:tcPr>
          <w:p w:rsidR="00C7639A" w:rsidRPr="0000430A" w:rsidRDefault="00C7639A" w:rsidP="00F210A8">
            <w:pPr>
              <w:jc w:val="both"/>
              <w:rPr>
                <w:rFonts w:asciiTheme="minorHAnsi" w:hAnsiTheme="minorHAnsi"/>
                <w:sz w:val="22"/>
              </w:rPr>
            </w:pPr>
          </w:p>
        </w:tc>
      </w:tr>
      <w:tr w:rsidR="00C7639A" w:rsidRPr="0075214A" w:rsidTr="003A32E1">
        <w:trPr>
          <w:trHeight w:val="144"/>
        </w:trPr>
        <w:tc>
          <w:tcPr>
            <w:tcW w:w="1223" w:type="dxa"/>
            <w:shd w:val="clear" w:color="auto" w:fill="auto"/>
            <w:vAlign w:val="center"/>
          </w:tcPr>
          <w:p w:rsidR="00C7639A" w:rsidRPr="0000430A" w:rsidRDefault="00C7639A" w:rsidP="0000430A">
            <w:pPr>
              <w:rPr>
                <w:rFonts w:asciiTheme="minorHAnsi" w:hAnsiTheme="minorHAnsi"/>
                <w:sz w:val="22"/>
              </w:rPr>
            </w:pPr>
            <w:r w:rsidRPr="0000430A">
              <w:rPr>
                <w:rFonts w:asciiTheme="minorHAnsi" w:hAnsiTheme="minorHAnsi"/>
                <w:sz w:val="22"/>
              </w:rPr>
              <w:t>3 days</w:t>
            </w:r>
          </w:p>
        </w:tc>
        <w:tc>
          <w:tcPr>
            <w:tcW w:w="1440" w:type="dxa"/>
            <w:vAlign w:val="center"/>
          </w:tcPr>
          <w:p w:rsidR="00C7639A" w:rsidRPr="0000430A" w:rsidRDefault="004C6416" w:rsidP="0000430A">
            <w:pPr>
              <w:rPr>
                <w:rFonts w:asciiTheme="minorHAnsi" w:hAnsiTheme="minorHAnsi"/>
                <w:sz w:val="22"/>
              </w:rPr>
            </w:pPr>
            <w:r w:rsidRPr="0000430A">
              <w:rPr>
                <w:rFonts w:asciiTheme="minorHAnsi" w:hAnsiTheme="minorHAnsi"/>
                <w:sz w:val="22"/>
              </w:rPr>
              <w:t>7.EE.2.4</w:t>
            </w:r>
          </w:p>
        </w:tc>
        <w:tc>
          <w:tcPr>
            <w:tcW w:w="7080" w:type="dxa"/>
            <w:shd w:val="clear" w:color="auto" w:fill="auto"/>
          </w:tcPr>
          <w:p w:rsidR="00C7639A" w:rsidRPr="0000430A" w:rsidRDefault="00C7639A" w:rsidP="00F210A8">
            <w:pPr>
              <w:rPr>
                <w:rFonts w:asciiTheme="minorHAnsi" w:hAnsiTheme="minorHAnsi"/>
                <w:sz w:val="22"/>
              </w:rPr>
            </w:pPr>
            <w:r w:rsidRPr="0000430A">
              <w:rPr>
                <w:rFonts w:asciiTheme="minorHAnsi" w:hAnsiTheme="minorHAnsi"/>
                <w:sz w:val="22"/>
              </w:rPr>
              <w:t>2.5 Solving and Graphing Inequalities p.127</w:t>
            </w:r>
          </w:p>
        </w:tc>
        <w:tc>
          <w:tcPr>
            <w:tcW w:w="2790" w:type="dxa"/>
            <w:shd w:val="clear" w:color="auto" w:fill="auto"/>
          </w:tcPr>
          <w:p w:rsidR="00C7639A" w:rsidRPr="0000430A" w:rsidRDefault="00F765C3" w:rsidP="00F210A8">
            <w:pPr>
              <w:jc w:val="both"/>
              <w:rPr>
                <w:rFonts w:asciiTheme="minorHAnsi" w:hAnsiTheme="minorHAnsi"/>
                <w:sz w:val="22"/>
              </w:rPr>
            </w:pPr>
            <w:r w:rsidRPr="0000430A">
              <w:rPr>
                <w:rFonts w:asciiTheme="minorHAnsi" w:hAnsiTheme="minorHAnsi"/>
                <w:sz w:val="22"/>
              </w:rPr>
              <w:t>#1-11</w:t>
            </w:r>
          </w:p>
        </w:tc>
        <w:tc>
          <w:tcPr>
            <w:tcW w:w="2443" w:type="dxa"/>
            <w:gridSpan w:val="3"/>
            <w:shd w:val="clear" w:color="auto" w:fill="auto"/>
          </w:tcPr>
          <w:p w:rsidR="00C7639A" w:rsidRPr="0000430A" w:rsidRDefault="00C7639A" w:rsidP="00F210A8">
            <w:pPr>
              <w:jc w:val="both"/>
              <w:rPr>
                <w:rFonts w:asciiTheme="minorHAnsi" w:hAnsiTheme="minorHAnsi"/>
                <w:sz w:val="22"/>
              </w:rPr>
            </w:pPr>
          </w:p>
        </w:tc>
      </w:tr>
      <w:tr w:rsidR="00C7639A" w:rsidRPr="0075214A" w:rsidTr="003A32E1">
        <w:trPr>
          <w:trHeight w:val="144"/>
        </w:trPr>
        <w:tc>
          <w:tcPr>
            <w:tcW w:w="1223" w:type="dxa"/>
            <w:shd w:val="clear" w:color="auto" w:fill="auto"/>
            <w:vAlign w:val="center"/>
          </w:tcPr>
          <w:p w:rsidR="00C7639A" w:rsidRPr="0000430A" w:rsidRDefault="00C7639A" w:rsidP="0000430A">
            <w:pPr>
              <w:rPr>
                <w:rFonts w:asciiTheme="minorHAnsi" w:hAnsiTheme="minorHAnsi"/>
                <w:sz w:val="22"/>
              </w:rPr>
            </w:pPr>
            <w:r w:rsidRPr="0000430A">
              <w:rPr>
                <w:rFonts w:asciiTheme="minorHAnsi" w:hAnsiTheme="minorHAnsi"/>
                <w:sz w:val="22"/>
              </w:rPr>
              <w:t>1 day</w:t>
            </w:r>
          </w:p>
        </w:tc>
        <w:tc>
          <w:tcPr>
            <w:tcW w:w="1440" w:type="dxa"/>
            <w:vAlign w:val="center"/>
          </w:tcPr>
          <w:p w:rsidR="004C6416" w:rsidRPr="0000430A" w:rsidRDefault="004C6416" w:rsidP="0000430A">
            <w:pPr>
              <w:rPr>
                <w:rFonts w:asciiTheme="minorHAnsi" w:hAnsiTheme="minorHAnsi"/>
                <w:sz w:val="22"/>
              </w:rPr>
            </w:pPr>
            <w:r w:rsidRPr="0000430A">
              <w:rPr>
                <w:rFonts w:asciiTheme="minorHAnsi" w:hAnsiTheme="minorHAnsi"/>
                <w:sz w:val="22"/>
              </w:rPr>
              <w:t>7.RP.1.2</w:t>
            </w:r>
          </w:p>
          <w:p w:rsidR="00C7639A" w:rsidRPr="0000430A" w:rsidRDefault="004C6416" w:rsidP="0000430A">
            <w:pPr>
              <w:rPr>
                <w:rFonts w:asciiTheme="minorHAnsi" w:hAnsiTheme="minorHAnsi"/>
                <w:sz w:val="22"/>
              </w:rPr>
            </w:pPr>
            <w:r w:rsidRPr="0000430A">
              <w:rPr>
                <w:rFonts w:asciiTheme="minorHAnsi" w:hAnsiTheme="minorHAnsi"/>
                <w:sz w:val="22"/>
              </w:rPr>
              <w:t>7.EE.2.4</w:t>
            </w:r>
          </w:p>
        </w:tc>
        <w:tc>
          <w:tcPr>
            <w:tcW w:w="7080" w:type="dxa"/>
            <w:shd w:val="clear" w:color="auto" w:fill="auto"/>
          </w:tcPr>
          <w:p w:rsidR="00C7639A" w:rsidRPr="0000430A" w:rsidRDefault="00C7639A" w:rsidP="00F210A8">
            <w:pPr>
              <w:rPr>
                <w:rFonts w:asciiTheme="minorHAnsi" w:hAnsiTheme="minorHAnsi"/>
                <w:sz w:val="22"/>
              </w:rPr>
            </w:pPr>
            <w:r w:rsidRPr="0000430A">
              <w:rPr>
                <w:rFonts w:asciiTheme="minorHAnsi" w:hAnsiTheme="minorHAnsi"/>
                <w:sz w:val="22"/>
              </w:rPr>
              <w:t xml:space="preserve">Embedded Assessment 3 “Parkside Amusements” p.141 </w:t>
            </w:r>
          </w:p>
        </w:tc>
        <w:tc>
          <w:tcPr>
            <w:tcW w:w="2790" w:type="dxa"/>
            <w:shd w:val="clear" w:color="auto" w:fill="auto"/>
          </w:tcPr>
          <w:p w:rsidR="00C7639A" w:rsidRPr="003A32E1" w:rsidRDefault="00C7639A" w:rsidP="00F210A8">
            <w:pPr>
              <w:jc w:val="both"/>
              <w:rPr>
                <w:rFonts w:asciiTheme="minorHAnsi" w:hAnsiTheme="minorHAnsi"/>
                <w:i/>
                <w:sz w:val="22"/>
              </w:rPr>
            </w:pPr>
            <w:r w:rsidRPr="003A32E1">
              <w:rPr>
                <w:rFonts w:asciiTheme="minorHAnsi" w:hAnsiTheme="minorHAnsi"/>
                <w:i/>
                <w:sz w:val="22"/>
              </w:rPr>
              <w:t>Exclude #4</w:t>
            </w:r>
          </w:p>
        </w:tc>
        <w:tc>
          <w:tcPr>
            <w:tcW w:w="2443" w:type="dxa"/>
            <w:gridSpan w:val="3"/>
            <w:shd w:val="clear" w:color="auto" w:fill="auto"/>
          </w:tcPr>
          <w:p w:rsidR="00C7639A" w:rsidRPr="0000430A" w:rsidRDefault="00C7639A" w:rsidP="00F210A8">
            <w:pPr>
              <w:jc w:val="both"/>
              <w:rPr>
                <w:rFonts w:asciiTheme="minorHAnsi" w:hAnsiTheme="minorHAnsi"/>
                <w:sz w:val="22"/>
              </w:rPr>
            </w:pPr>
          </w:p>
        </w:tc>
      </w:tr>
      <w:tr w:rsidR="003A32E1" w:rsidRPr="0075214A" w:rsidTr="003A32E1">
        <w:trPr>
          <w:trHeight w:val="144"/>
        </w:trPr>
        <w:tc>
          <w:tcPr>
            <w:tcW w:w="1223" w:type="dxa"/>
            <w:shd w:val="clear" w:color="auto" w:fill="D9D9D9" w:themeFill="background1" w:themeFillShade="D9"/>
            <w:vAlign w:val="center"/>
          </w:tcPr>
          <w:p w:rsidR="003A32E1" w:rsidRPr="00A375D5" w:rsidRDefault="003A32E1" w:rsidP="00FD4307">
            <w:pPr>
              <w:rPr>
                <w:rFonts w:asciiTheme="minorHAnsi" w:hAnsiTheme="minorHAnsi"/>
                <w:sz w:val="22"/>
              </w:rPr>
            </w:pPr>
            <w:r w:rsidRPr="00A375D5">
              <w:rPr>
                <w:rFonts w:asciiTheme="minorHAnsi" w:hAnsiTheme="minorHAnsi"/>
                <w:sz w:val="22"/>
              </w:rPr>
              <w:t>5 days</w:t>
            </w:r>
          </w:p>
        </w:tc>
        <w:tc>
          <w:tcPr>
            <w:tcW w:w="1440" w:type="dxa"/>
            <w:shd w:val="clear" w:color="auto" w:fill="D9D9D9" w:themeFill="background1" w:themeFillShade="D9"/>
            <w:vAlign w:val="center"/>
          </w:tcPr>
          <w:p w:rsidR="003A32E1" w:rsidRPr="00A375D5" w:rsidRDefault="003A32E1" w:rsidP="00FD4307">
            <w:pPr>
              <w:rPr>
                <w:rFonts w:asciiTheme="minorHAnsi" w:hAnsiTheme="minorHAnsi"/>
                <w:sz w:val="22"/>
              </w:rPr>
            </w:pPr>
          </w:p>
        </w:tc>
        <w:tc>
          <w:tcPr>
            <w:tcW w:w="7080" w:type="dxa"/>
            <w:shd w:val="clear" w:color="auto" w:fill="D9D9D9" w:themeFill="background1" w:themeFillShade="D9"/>
          </w:tcPr>
          <w:p w:rsidR="003A32E1" w:rsidRDefault="003A32E1" w:rsidP="00FD4307">
            <w:pPr>
              <w:rPr>
                <w:rFonts w:asciiTheme="minorHAnsi" w:hAnsiTheme="minorHAnsi"/>
                <w:sz w:val="22"/>
              </w:rPr>
            </w:pPr>
            <w:r w:rsidRPr="005E5EC4">
              <w:rPr>
                <w:rFonts w:asciiTheme="minorHAnsi" w:hAnsiTheme="minorHAnsi"/>
                <w:sz w:val="22"/>
              </w:rPr>
              <w:t xml:space="preserve">Amplify Project </w:t>
            </w:r>
            <w:r>
              <w:rPr>
                <w:rFonts w:asciiTheme="minorHAnsi" w:hAnsiTheme="minorHAnsi"/>
                <w:sz w:val="22"/>
              </w:rPr>
              <w:t>–A Better Grade</w:t>
            </w:r>
          </w:p>
          <w:p w:rsidR="003A32E1" w:rsidRPr="005E5EC4" w:rsidRDefault="003A32E1" w:rsidP="00FD4307">
            <w:pPr>
              <w:rPr>
                <w:rFonts w:asciiTheme="minorHAnsi" w:hAnsiTheme="minorHAnsi"/>
                <w:sz w:val="22"/>
              </w:rPr>
            </w:pPr>
            <w:r>
              <w:rPr>
                <w:rFonts w:asciiTheme="minorHAnsi" w:hAnsiTheme="minorHAnsi"/>
                <w:sz w:val="22"/>
              </w:rPr>
              <w:t>AND/OR</w:t>
            </w:r>
            <w:r w:rsidR="000260CA">
              <w:rPr>
                <w:rFonts w:asciiTheme="minorHAnsi" w:hAnsiTheme="minorHAnsi"/>
                <w:sz w:val="22"/>
              </w:rPr>
              <w:t xml:space="preserve"> Other Culminating Activity</w:t>
            </w:r>
          </w:p>
          <w:p w:rsidR="003A32E1" w:rsidRPr="00A375D5" w:rsidRDefault="003A32E1" w:rsidP="00FD4307">
            <w:pPr>
              <w:rPr>
                <w:rFonts w:asciiTheme="minorHAnsi" w:hAnsiTheme="minorHAnsi"/>
                <w:sz w:val="22"/>
              </w:rPr>
            </w:pPr>
            <w:r w:rsidRPr="005E5EC4">
              <w:rPr>
                <w:rFonts w:asciiTheme="minorHAnsi" w:hAnsiTheme="minorHAnsi"/>
                <w:sz w:val="22"/>
              </w:rPr>
              <w:t>Review/Assessment</w:t>
            </w:r>
          </w:p>
        </w:tc>
        <w:tc>
          <w:tcPr>
            <w:tcW w:w="2790" w:type="dxa"/>
            <w:shd w:val="clear" w:color="auto" w:fill="D9D9D9" w:themeFill="background1" w:themeFillShade="D9"/>
          </w:tcPr>
          <w:p w:rsidR="003A32E1" w:rsidRPr="00A375D5" w:rsidRDefault="003A32E1" w:rsidP="00FD4307">
            <w:pPr>
              <w:jc w:val="both"/>
              <w:rPr>
                <w:rFonts w:asciiTheme="minorHAnsi" w:hAnsiTheme="minorHAnsi"/>
                <w:sz w:val="22"/>
              </w:rPr>
            </w:pPr>
          </w:p>
        </w:tc>
        <w:tc>
          <w:tcPr>
            <w:tcW w:w="2443" w:type="dxa"/>
            <w:gridSpan w:val="3"/>
            <w:shd w:val="clear" w:color="auto" w:fill="D9D9D9" w:themeFill="background1" w:themeFillShade="D9"/>
          </w:tcPr>
          <w:p w:rsidR="003A32E1" w:rsidRPr="00A375D5" w:rsidRDefault="003A32E1" w:rsidP="00FD4307">
            <w:pPr>
              <w:rPr>
                <w:rFonts w:asciiTheme="minorHAnsi" w:hAnsiTheme="minorHAnsi"/>
                <w:sz w:val="22"/>
                <w:highlight w:val="yellow"/>
              </w:rPr>
            </w:pPr>
            <w:r w:rsidRPr="005E5EC4">
              <w:rPr>
                <w:rFonts w:asciiTheme="minorHAnsi" w:hAnsiTheme="minorHAnsi"/>
                <w:b/>
                <w:sz w:val="22"/>
              </w:rPr>
              <w:t>Resources found on Amplify Website</w:t>
            </w:r>
          </w:p>
        </w:tc>
      </w:tr>
    </w:tbl>
    <w:p w:rsidR="00F210A8" w:rsidRDefault="00F210A8"/>
    <w:tbl>
      <w:tblPr>
        <w:tblStyle w:val="TableGrid"/>
        <w:tblW w:w="15208" w:type="dxa"/>
        <w:tblInd w:w="-455" w:type="dxa"/>
        <w:tblLook w:val="04A0" w:firstRow="1" w:lastRow="0" w:firstColumn="1" w:lastColumn="0" w:noHBand="0" w:noVBand="1"/>
      </w:tblPr>
      <w:tblGrid>
        <w:gridCol w:w="916"/>
        <w:gridCol w:w="1976"/>
        <w:gridCol w:w="2794"/>
        <w:gridCol w:w="3247"/>
        <w:gridCol w:w="1618"/>
        <w:gridCol w:w="1920"/>
        <w:gridCol w:w="1654"/>
        <w:gridCol w:w="1083"/>
      </w:tblGrid>
      <w:tr w:rsidR="004E3827" w:rsidTr="00FD4307">
        <w:tc>
          <w:tcPr>
            <w:tcW w:w="15208" w:type="dxa"/>
            <w:gridSpan w:val="8"/>
            <w:tcBorders>
              <w:top w:val="single" w:sz="4" w:space="0" w:color="000000"/>
              <w:left w:val="single" w:sz="4" w:space="0" w:color="000000"/>
              <w:bottom w:val="nil"/>
              <w:right w:val="single" w:sz="4" w:space="0" w:color="000000"/>
            </w:tcBorders>
            <w:shd w:val="clear" w:color="auto" w:fill="D9D9D9" w:themeFill="background1" w:themeFillShade="D9"/>
            <w:hideMark/>
          </w:tcPr>
          <w:p w:rsidR="004E3827" w:rsidRPr="004E3827" w:rsidRDefault="004E3827" w:rsidP="004E3827">
            <w:pPr>
              <w:rPr>
                <w:rFonts w:ascii="Arial" w:hAnsi="Arial" w:cs="Arial"/>
                <w:b/>
                <w:sz w:val="28"/>
              </w:rPr>
            </w:pPr>
            <w:r w:rsidRPr="004E3827">
              <w:rPr>
                <w:rFonts w:ascii="Arial" w:hAnsi="Arial" w:cs="Arial"/>
                <w:b/>
                <w:sz w:val="28"/>
              </w:rPr>
              <w:lastRenderedPageBreak/>
              <w:t xml:space="preserve">Unit 3: </w:t>
            </w:r>
            <w:r w:rsidRPr="004E3827">
              <w:rPr>
                <w:rFonts w:ascii="Arial" w:hAnsi="Arial" w:cs="Arial"/>
                <w:b/>
                <w:sz w:val="28"/>
                <w:u w:val="single"/>
              </w:rPr>
              <w:t>Two Dimensional Geometry and Similarity</w:t>
            </w:r>
            <w:r w:rsidRPr="004E3827">
              <w:rPr>
                <w:rFonts w:ascii="Arial" w:hAnsi="Arial" w:cs="Arial"/>
                <w:b/>
                <w:sz w:val="28"/>
              </w:rPr>
              <w:t xml:space="preserve">   </w:t>
            </w:r>
          </w:p>
        </w:tc>
      </w:tr>
      <w:tr w:rsidR="001F2470" w:rsidTr="004E3827">
        <w:trPr>
          <w:trHeight w:val="305"/>
        </w:trPr>
        <w:tc>
          <w:tcPr>
            <w:tcW w:w="916" w:type="dxa"/>
            <w:tcBorders>
              <w:top w:val="nil"/>
              <w:left w:val="single" w:sz="4" w:space="0" w:color="auto"/>
              <w:bottom w:val="single" w:sz="4" w:space="0" w:color="auto"/>
              <w:right w:val="single" w:sz="4" w:space="0" w:color="auto"/>
            </w:tcBorders>
            <w:hideMark/>
          </w:tcPr>
          <w:p w:rsidR="001F2470" w:rsidRPr="004E3827" w:rsidRDefault="001F2470" w:rsidP="000F4291">
            <w:pPr>
              <w:jc w:val="center"/>
              <w:rPr>
                <w:rFonts w:ascii="Arial" w:hAnsi="Arial" w:cs="Arial"/>
                <w:b/>
                <w:sz w:val="28"/>
              </w:rPr>
            </w:pPr>
            <w:r w:rsidRPr="004E3827">
              <w:rPr>
                <w:rFonts w:ascii="Arial" w:hAnsi="Arial" w:cs="Arial"/>
                <w:b/>
                <w:sz w:val="28"/>
              </w:rPr>
              <w:t>Code</w:t>
            </w:r>
          </w:p>
        </w:tc>
        <w:tc>
          <w:tcPr>
            <w:tcW w:w="13209" w:type="dxa"/>
            <w:gridSpan w:val="6"/>
            <w:tcBorders>
              <w:top w:val="nil"/>
              <w:left w:val="single" w:sz="4" w:space="0" w:color="auto"/>
              <w:bottom w:val="single" w:sz="4" w:space="0" w:color="auto"/>
              <w:right w:val="single" w:sz="4" w:space="0" w:color="auto"/>
            </w:tcBorders>
            <w:hideMark/>
          </w:tcPr>
          <w:p w:rsidR="001F2470" w:rsidRPr="004E3827" w:rsidRDefault="001F2470" w:rsidP="000F4291">
            <w:pPr>
              <w:jc w:val="center"/>
              <w:rPr>
                <w:rFonts w:ascii="Arial" w:hAnsi="Arial" w:cs="Arial"/>
                <w:b/>
                <w:sz w:val="28"/>
              </w:rPr>
            </w:pPr>
            <w:r w:rsidRPr="004E3827">
              <w:rPr>
                <w:rFonts w:ascii="Arial" w:hAnsi="Arial" w:cs="Arial"/>
                <w:b/>
                <w:sz w:val="28"/>
              </w:rPr>
              <w:t>Mathematics Florida Standard</w:t>
            </w:r>
          </w:p>
        </w:tc>
        <w:tc>
          <w:tcPr>
            <w:tcW w:w="1083" w:type="dxa"/>
            <w:tcBorders>
              <w:top w:val="nil"/>
              <w:left w:val="single" w:sz="4" w:space="0" w:color="auto"/>
              <w:bottom w:val="single" w:sz="4" w:space="0" w:color="auto"/>
              <w:right w:val="single" w:sz="4" w:space="0" w:color="auto"/>
            </w:tcBorders>
            <w:hideMark/>
          </w:tcPr>
          <w:p w:rsidR="001F2470" w:rsidRPr="004E3827" w:rsidRDefault="001F2470" w:rsidP="000F4291">
            <w:pPr>
              <w:jc w:val="center"/>
              <w:rPr>
                <w:rFonts w:ascii="Arial" w:hAnsi="Arial" w:cs="Arial"/>
                <w:b/>
                <w:sz w:val="28"/>
              </w:rPr>
            </w:pPr>
            <w:r w:rsidRPr="004E3827">
              <w:rPr>
                <w:rFonts w:ascii="Arial" w:hAnsi="Arial" w:cs="Arial"/>
                <w:b/>
                <w:sz w:val="28"/>
              </w:rPr>
              <w:t>SMP</w:t>
            </w:r>
          </w:p>
        </w:tc>
      </w:tr>
      <w:tr w:rsidR="001F2470" w:rsidTr="004E3827">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4E3827" w:rsidRDefault="001F2470" w:rsidP="004E3827">
            <w:pPr>
              <w:rPr>
                <w:rFonts w:ascii="Arial Narrow" w:hAnsi="Arial Narrow" w:cs="Arial"/>
                <w:sz w:val="20"/>
                <w:szCs w:val="19"/>
              </w:rPr>
            </w:pPr>
            <w:r w:rsidRPr="004E3827">
              <w:rPr>
                <w:rFonts w:ascii="Arial Narrow" w:hAnsi="Arial Narrow" w:cs="Arial"/>
                <w:sz w:val="20"/>
                <w:szCs w:val="19"/>
              </w:rPr>
              <w:t>7.RP.1.1</w:t>
            </w:r>
          </w:p>
        </w:tc>
        <w:tc>
          <w:tcPr>
            <w:tcW w:w="13209" w:type="dxa"/>
            <w:gridSpan w:val="6"/>
            <w:tcBorders>
              <w:top w:val="nil"/>
              <w:left w:val="single" w:sz="4" w:space="0" w:color="auto"/>
              <w:bottom w:val="single" w:sz="4" w:space="0" w:color="auto"/>
              <w:right w:val="single" w:sz="4" w:space="0" w:color="auto"/>
            </w:tcBorders>
          </w:tcPr>
          <w:p w:rsidR="001F2470" w:rsidRPr="004E3827" w:rsidRDefault="001F2470" w:rsidP="000F4291">
            <w:pPr>
              <w:pStyle w:val="Default"/>
              <w:rPr>
                <w:rFonts w:ascii="Arial Narrow" w:hAnsi="Arial Narrow"/>
                <w:sz w:val="20"/>
                <w:szCs w:val="19"/>
              </w:rPr>
            </w:pPr>
            <w:r w:rsidRPr="004E3827">
              <w:rPr>
                <w:rFonts w:ascii="Arial Narrow" w:hAnsi="Arial Narrow"/>
                <w:sz w:val="20"/>
                <w:szCs w:val="19"/>
              </w:rPr>
              <w:t>Compute unit rates associated with ratios of fractions, including ratios of lengths, areas and other quantities measured in like or different units.</w:t>
            </w:r>
          </w:p>
        </w:tc>
        <w:tc>
          <w:tcPr>
            <w:tcW w:w="1083" w:type="dxa"/>
            <w:tcBorders>
              <w:top w:val="nil"/>
              <w:left w:val="single" w:sz="4" w:space="0" w:color="auto"/>
              <w:bottom w:val="single" w:sz="4" w:space="0" w:color="auto"/>
              <w:right w:val="single" w:sz="4" w:space="0" w:color="auto"/>
            </w:tcBorders>
            <w:vAlign w:val="center"/>
            <w:hideMark/>
          </w:tcPr>
          <w:p w:rsidR="001F2470" w:rsidRPr="004E3827" w:rsidRDefault="001F2470" w:rsidP="004E3827">
            <w:pPr>
              <w:jc w:val="center"/>
              <w:rPr>
                <w:rFonts w:ascii="Arial Narrow" w:hAnsi="Arial Narrow" w:cs="Arial"/>
                <w:sz w:val="20"/>
                <w:szCs w:val="19"/>
                <w:highlight w:val="yellow"/>
              </w:rPr>
            </w:pPr>
            <w:r w:rsidRPr="004E3827">
              <w:rPr>
                <w:rFonts w:ascii="Arial Narrow" w:hAnsi="Arial Narrow" w:cs="Arial"/>
                <w:sz w:val="20"/>
                <w:szCs w:val="19"/>
              </w:rPr>
              <w:t>2, 4, 6</w:t>
            </w:r>
          </w:p>
        </w:tc>
      </w:tr>
      <w:tr w:rsidR="001F2470" w:rsidTr="004E3827">
        <w:trPr>
          <w:trHeight w:val="20"/>
        </w:trPr>
        <w:tc>
          <w:tcPr>
            <w:tcW w:w="916" w:type="dxa"/>
            <w:tcBorders>
              <w:top w:val="nil"/>
              <w:left w:val="single" w:sz="4" w:space="0" w:color="auto"/>
              <w:bottom w:val="single" w:sz="4" w:space="0" w:color="auto"/>
              <w:right w:val="single" w:sz="4" w:space="0" w:color="auto"/>
            </w:tcBorders>
            <w:vAlign w:val="center"/>
          </w:tcPr>
          <w:p w:rsidR="001F2470" w:rsidRPr="004E3827" w:rsidRDefault="001F2470" w:rsidP="004E3827">
            <w:pPr>
              <w:rPr>
                <w:rFonts w:ascii="Arial Narrow" w:hAnsi="Arial Narrow" w:cs="Arial"/>
                <w:sz w:val="20"/>
                <w:szCs w:val="19"/>
              </w:rPr>
            </w:pPr>
            <w:r w:rsidRPr="004E3827">
              <w:rPr>
                <w:rFonts w:ascii="Arial Narrow" w:hAnsi="Arial Narrow" w:cs="Arial"/>
                <w:sz w:val="20"/>
                <w:szCs w:val="19"/>
              </w:rPr>
              <w:t>7.RP.1.3</w:t>
            </w:r>
          </w:p>
        </w:tc>
        <w:tc>
          <w:tcPr>
            <w:tcW w:w="13209" w:type="dxa"/>
            <w:gridSpan w:val="6"/>
            <w:tcBorders>
              <w:top w:val="nil"/>
              <w:left w:val="single" w:sz="4" w:space="0" w:color="auto"/>
              <w:bottom w:val="single" w:sz="4" w:space="0" w:color="auto"/>
              <w:right w:val="single" w:sz="4" w:space="0" w:color="auto"/>
            </w:tcBorders>
          </w:tcPr>
          <w:p w:rsidR="001F2470" w:rsidRPr="004E3827" w:rsidRDefault="001F2470" w:rsidP="000F4291">
            <w:pPr>
              <w:pStyle w:val="Default"/>
              <w:rPr>
                <w:rFonts w:ascii="Arial Narrow" w:hAnsi="Arial Narrow"/>
                <w:sz w:val="20"/>
                <w:szCs w:val="19"/>
              </w:rPr>
            </w:pPr>
            <w:r w:rsidRPr="004E3827">
              <w:rPr>
                <w:rFonts w:ascii="Arial Narrow" w:hAnsi="Arial Narrow"/>
                <w:sz w:val="20"/>
                <w:szCs w:val="19"/>
              </w:rPr>
              <w:t>Use proportional relationships to solve multistep ratio and percent problems.</w:t>
            </w:r>
          </w:p>
        </w:tc>
        <w:tc>
          <w:tcPr>
            <w:tcW w:w="1083" w:type="dxa"/>
            <w:tcBorders>
              <w:top w:val="nil"/>
              <w:left w:val="single" w:sz="4" w:space="0" w:color="auto"/>
              <w:bottom w:val="single" w:sz="4" w:space="0" w:color="auto"/>
              <w:right w:val="single" w:sz="4" w:space="0" w:color="auto"/>
            </w:tcBorders>
            <w:vAlign w:val="center"/>
          </w:tcPr>
          <w:p w:rsidR="001F2470" w:rsidRPr="004E3827" w:rsidRDefault="001F2470" w:rsidP="004E3827">
            <w:pPr>
              <w:jc w:val="center"/>
              <w:rPr>
                <w:rFonts w:ascii="Arial Narrow" w:hAnsi="Arial Narrow" w:cs="Arial"/>
                <w:sz w:val="20"/>
                <w:szCs w:val="19"/>
              </w:rPr>
            </w:pPr>
            <w:r w:rsidRPr="004E3827">
              <w:rPr>
                <w:rFonts w:ascii="Arial Narrow" w:hAnsi="Arial Narrow" w:cs="Arial"/>
                <w:sz w:val="20"/>
                <w:szCs w:val="19"/>
              </w:rPr>
              <w:t>1, 2, 6</w:t>
            </w:r>
          </w:p>
        </w:tc>
      </w:tr>
      <w:tr w:rsidR="001F2470" w:rsidTr="004E3827">
        <w:trPr>
          <w:trHeight w:val="20"/>
        </w:trPr>
        <w:tc>
          <w:tcPr>
            <w:tcW w:w="916" w:type="dxa"/>
            <w:tcBorders>
              <w:top w:val="nil"/>
              <w:left w:val="single" w:sz="4" w:space="0" w:color="auto"/>
              <w:bottom w:val="single" w:sz="4" w:space="0" w:color="auto"/>
              <w:right w:val="single" w:sz="4" w:space="0" w:color="auto"/>
            </w:tcBorders>
            <w:vAlign w:val="center"/>
          </w:tcPr>
          <w:p w:rsidR="001F2470" w:rsidRPr="004E3827" w:rsidRDefault="001F2470" w:rsidP="004E3827">
            <w:pPr>
              <w:rPr>
                <w:rFonts w:ascii="Arial Narrow" w:hAnsi="Arial Narrow" w:cs="Arial"/>
                <w:sz w:val="20"/>
                <w:szCs w:val="19"/>
              </w:rPr>
            </w:pPr>
            <w:r w:rsidRPr="004E3827">
              <w:rPr>
                <w:rFonts w:ascii="Arial Narrow" w:hAnsi="Arial Narrow" w:cs="Arial"/>
                <w:sz w:val="20"/>
                <w:szCs w:val="19"/>
              </w:rPr>
              <w:t>7.G.1.1</w:t>
            </w:r>
          </w:p>
        </w:tc>
        <w:tc>
          <w:tcPr>
            <w:tcW w:w="13209" w:type="dxa"/>
            <w:gridSpan w:val="6"/>
            <w:tcBorders>
              <w:top w:val="nil"/>
              <w:left w:val="single" w:sz="4" w:space="0" w:color="auto"/>
              <w:bottom w:val="single" w:sz="4" w:space="0" w:color="auto"/>
              <w:right w:val="single" w:sz="4" w:space="0" w:color="auto"/>
            </w:tcBorders>
          </w:tcPr>
          <w:p w:rsidR="001F2470" w:rsidRPr="004E3827" w:rsidRDefault="001F2470" w:rsidP="000F4291">
            <w:pPr>
              <w:pStyle w:val="Default"/>
              <w:rPr>
                <w:rFonts w:ascii="Arial Narrow" w:hAnsi="Arial Narrow"/>
                <w:sz w:val="20"/>
                <w:szCs w:val="19"/>
              </w:rPr>
            </w:pPr>
            <w:r w:rsidRPr="004E3827">
              <w:rPr>
                <w:rFonts w:ascii="Arial Narrow" w:hAnsi="Arial Narrow"/>
                <w:sz w:val="20"/>
                <w:szCs w:val="19"/>
              </w:rPr>
              <w:t xml:space="preserve">Solve problems involving scale drawings of geometric figures, including computing actual lengths and areas from a scale drawing and reproducing a scale drawing at a different scale. </w:t>
            </w:r>
          </w:p>
        </w:tc>
        <w:tc>
          <w:tcPr>
            <w:tcW w:w="1083" w:type="dxa"/>
            <w:tcBorders>
              <w:top w:val="nil"/>
              <w:left w:val="single" w:sz="4" w:space="0" w:color="auto"/>
              <w:bottom w:val="single" w:sz="4" w:space="0" w:color="auto"/>
              <w:right w:val="single" w:sz="4" w:space="0" w:color="auto"/>
            </w:tcBorders>
            <w:vAlign w:val="center"/>
          </w:tcPr>
          <w:p w:rsidR="001F2470" w:rsidRPr="004E3827" w:rsidRDefault="001F2470" w:rsidP="004E3827">
            <w:pPr>
              <w:jc w:val="center"/>
              <w:rPr>
                <w:rFonts w:ascii="Arial Narrow" w:hAnsi="Arial Narrow" w:cs="Arial"/>
                <w:sz w:val="20"/>
                <w:szCs w:val="19"/>
              </w:rPr>
            </w:pPr>
            <w:r w:rsidRPr="004E3827">
              <w:rPr>
                <w:rFonts w:ascii="Arial Narrow" w:hAnsi="Arial Narrow" w:cs="Arial"/>
                <w:sz w:val="20"/>
                <w:szCs w:val="19"/>
              </w:rPr>
              <w:t>2, 5</w:t>
            </w:r>
          </w:p>
        </w:tc>
      </w:tr>
      <w:tr w:rsidR="001F2470" w:rsidTr="004E3827">
        <w:trPr>
          <w:trHeight w:val="20"/>
        </w:trPr>
        <w:tc>
          <w:tcPr>
            <w:tcW w:w="916" w:type="dxa"/>
            <w:tcBorders>
              <w:top w:val="nil"/>
              <w:left w:val="single" w:sz="4" w:space="0" w:color="auto"/>
              <w:bottom w:val="single" w:sz="4" w:space="0" w:color="auto"/>
              <w:right w:val="single" w:sz="4" w:space="0" w:color="auto"/>
            </w:tcBorders>
            <w:vAlign w:val="center"/>
          </w:tcPr>
          <w:p w:rsidR="001F2470" w:rsidRPr="004E3827" w:rsidRDefault="001F2470" w:rsidP="004E3827">
            <w:pPr>
              <w:rPr>
                <w:rFonts w:ascii="Arial Narrow" w:hAnsi="Arial Narrow" w:cs="Arial"/>
                <w:sz w:val="20"/>
                <w:szCs w:val="19"/>
              </w:rPr>
            </w:pPr>
            <w:r w:rsidRPr="004E3827">
              <w:rPr>
                <w:rFonts w:ascii="Arial Narrow" w:hAnsi="Arial Narrow" w:cs="Arial"/>
                <w:sz w:val="20"/>
                <w:szCs w:val="19"/>
              </w:rPr>
              <w:t>7.G.1.2</w:t>
            </w:r>
          </w:p>
        </w:tc>
        <w:tc>
          <w:tcPr>
            <w:tcW w:w="13209" w:type="dxa"/>
            <w:gridSpan w:val="6"/>
            <w:tcBorders>
              <w:top w:val="nil"/>
              <w:left w:val="single" w:sz="4" w:space="0" w:color="auto"/>
              <w:bottom w:val="single" w:sz="4" w:space="0" w:color="auto"/>
              <w:right w:val="single" w:sz="4" w:space="0" w:color="auto"/>
            </w:tcBorders>
          </w:tcPr>
          <w:p w:rsidR="001F2470" w:rsidRPr="004E3827" w:rsidRDefault="001F2470" w:rsidP="000F4291">
            <w:pPr>
              <w:pStyle w:val="Default"/>
              <w:rPr>
                <w:rFonts w:ascii="Arial Narrow" w:hAnsi="Arial Narrow"/>
                <w:sz w:val="20"/>
                <w:szCs w:val="19"/>
              </w:rPr>
            </w:pPr>
            <w:r w:rsidRPr="004E3827">
              <w:rPr>
                <w:rFonts w:ascii="Arial Narrow" w:hAnsi="Arial Narrow"/>
                <w:sz w:val="20"/>
                <w:szCs w:val="19"/>
              </w:rPr>
              <w:t xml:space="preserve">Draw (freehand, with ruler and protractor, and with technology) geometric shapes with given conditions. Focus on constructing triangles from three measures of angles or sides, noticing when the conditions determine a unique triangle, more than one triangle, or no triangle. </w:t>
            </w:r>
          </w:p>
        </w:tc>
        <w:tc>
          <w:tcPr>
            <w:tcW w:w="1083" w:type="dxa"/>
            <w:tcBorders>
              <w:top w:val="nil"/>
              <w:left w:val="single" w:sz="4" w:space="0" w:color="auto"/>
              <w:bottom w:val="single" w:sz="4" w:space="0" w:color="auto"/>
              <w:right w:val="single" w:sz="4" w:space="0" w:color="auto"/>
            </w:tcBorders>
            <w:vAlign w:val="center"/>
          </w:tcPr>
          <w:p w:rsidR="001F2470" w:rsidRPr="004E3827" w:rsidRDefault="001F2470" w:rsidP="004E3827">
            <w:pPr>
              <w:jc w:val="center"/>
              <w:rPr>
                <w:rFonts w:ascii="Arial Narrow" w:hAnsi="Arial Narrow" w:cs="Arial"/>
                <w:sz w:val="20"/>
                <w:szCs w:val="19"/>
              </w:rPr>
            </w:pPr>
            <w:r w:rsidRPr="004E3827">
              <w:rPr>
                <w:rFonts w:ascii="Arial Narrow" w:hAnsi="Arial Narrow" w:cs="Arial"/>
                <w:sz w:val="20"/>
                <w:szCs w:val="19"/>
              </w:rPr>
              <w:t>3, 5, 6</w:t>
            </w:r>
          </w:p>
        </w:tc>
      </w:tr>
      <w:tr w:rsidR="000F472C" w:rsidTr="004E3827">
        <w:trPr>
          <w:trHeight w:val="20"/>
        </w:trPr>
        <w:tc>
          <w:tcPr>
            <w:tcW w:w="916" w:type="dxa"/>
            <w:tcBorders>
              <w:top w:val="nil"/>
              <w:left w:val="single" w:sz="4" w:space="0" w:color="auto"/>
              <w:bottom w:val="single" w:sz="4" w:space="0" w:color="auto"/>
              <w:right w:val="single" w:sz="4" w:space="0" w:color="auto"/>
            </w:tcBorders>
            <w:vAlign w:val="center"/>
          </w:tcPr>
          <w:p w:rsidR="000F472C" w:rsidRPr="004E3827" w:rsidRDefault="000F472C" w:rsidP="004E3827">
            <w:pPr>
              <w:rPr>
                <w:rFonts w:ascii="Arial Narrow" w:hAnsi="Arial Narrow" w:cs="Arial"/>
                <w:sz w:val="20"/>
                <w:szCs w:val="19"/>
              </w:rPr>
            </w:pPr>
            <w:r>
              <w:rPr>
                <w:rFonts w:ascii="Arial Narrow" w:hAnsi="Arial Narrow" w:cs="Arial"/>
                <w:sz w:val="20"/>
                <w:szCs w:val="19"/>
              </w:rPr>
              <w:t>7.G.1.3</w:t>
            </w:r>
          </w:p>
        </w:tc>
        <w:tc>
          <w:tcPr>
            <w:tcW w:w="13209" w:type="dxa"/>
            <w:gridSpan w:val="6"/>
            <w:tcBorders>
              <w:top w:val="nil"/>
              <w:left w:val="single" w:sz="4" w:space="0" w:color="auto"/>
              <w:bottom w:val="single" w:sz="4" w:space="0" w:color="auto"/>
              <w:right w:val="single" w:sz="4" w:space="0" w:color="auto"/>
            </w:tcBorders>
          </w:tcPr>
          <w:p w:rsidR="000F472C" w:rsidRPr="004E3827" w:rsidRDefault="000F472C" w:rsidP="000F4291">
            <w:pPr>
              <w:pStyle w:val="Default"/>
              <w:rPr>
                <w:rFonts w:ascii="Arial Narrow" w:hAnsi="Arial Narrow"/>
                <w:sz w:val="20"/>
                <w:szCs w:val="19"/>
              </w:rPr>
            </w:pPr>
            <w:r>
              <w:rPr>
                <w:rFonts w:ascii="Arial Narrow" w:hAnsi="Arial Narrow"/>
                <w:sz w:val="20"/>
                <w:szCs w:val="19"/>
              </w:rPr>
              <w:t>Describe the two-dimensional figures that result from slicing three-dimensional figures, as in plane sections of right rectangular prisms and right rectangular pyramids.</w:t>
            </w:r>
          </w:p>
        </w:tc>
        <w:tc>
          <w:tcPr>
            <w:tcW w:w="1083" w:type="dxa"/>
            <w:tcBorders>
              <w:top w:val="nil"/>
              <w:left w:val="single" w:sz="4" w:space="0" w:color="auto"/>
              <w:bottom w:val="single" w:sz="4" w:space="0" w:color="auto"/>
              <w:right w:val="single" w:sz="4" w:space="0" w:color="auto"/>
            </w:tcBorders>
            <w:vAlign w:val="center"/>
          </w:tcPr>
          <w:p w:rsidR="000F472C" w:rsidRPr="004E3827" w:rsidRDefault="000F472C" w:rsidP="004E3827">
            <w:pPr>
              <w:jc w:val="center"/>
              <w:rPr>
                <w:rFonts w:ascii="Arial Narrow" w:hAnsi="Arial Narrow" w:cs="Arial"/>
                <w:sz w:val="20"/>
                <w:szCs w:val="19"/>
              </w:rPr>
            </w:pPr>
            <w:r>
              <w:rPr>
                <w:rFonts w:ascii="Arial Narrow" w:hAnsi="Arial Narrow" w:cs="Arial"/>
                <w:sz w:val="20"/>
                <w:szCs w:val="19"/>
              </w:rPr>
              <w:t>4, 5, 6</w:t>
            </w:r>
          </w:p>
        </w:tc>
      </w:tr>
      <w:tr w:rsidR="004A4187" w:rsidTr="004E3827">
        <w:trPr>
          <w:trHeight w:val="20"/>
        </w:trPr>
        <w:tc>
          <w:tcPr>
            <w:tcW w:w="916" w:type="dxa"/>
            <w:tcBorders>
              <w:top w:val="nil"/>
              <w:left w:val="single" w:sz="4" w:space="0" w:color="auto"/>
              <w:bottom w:val="single" w:sz="4" w:space="0" w:color="auto"/>
              <w:right w:val="single" w:sz="4" w:space="0" w:color="auto"/>
            </w:tcBorders>
            <w:vAlign w:val="center"/>
          </w:tcPr>
          <w:p w:rsidR="004A4187" w:rsidRPr="004E3827" w:rsidRDefault="004A4187" w:rsidP="004E3827">
            <w:pPr>
              <w:rPr>
                <w:rFonts w:ascii="Arial Narrow" w:hAnsi="Arial Narrow" w:cs="Arial"/>
                <w:sz w:val="20"/>
                <w:szCs w:val="19"/>
              </w:rPr>
            </w:pPr>
            <w:r w:rsidRPr="004E3827">
              <w:rPr>
                <w:rFonts w:ascii="Arial Narrow" w:hAnsi="Arial Narrow" w:cs="Arial"/>
                <w:sz w:val="20"/>
                <w:szCs w:val="19"/>
              </w:rPr>
              <w:t>7.G.2.4</w:t>
            </w:r>
          </w:p>
        </w:tc>
        <w:tc>
          <w:tcPr>
            <w:tcW w:w="13209" w:type="dxa"/>
            <w:gridSpan w:val="6"/>
            <w:tcBorders>
              <w:top w:val="nil"/>
              <w:left w:val="single" w:sz="4" w:space="0" w:color="auto"/>
              <w:bottom w:val="single" w:sz="4" w:space="0" w:color="auto"/>
              <w:right w:val="single" w:sz="4" w:space="0" w:color="auto"/>
            </w:tcBorders>
          </w:tcPr>
          <w:p w:rsidR="004A4187" w:rsidRPr="004E3827" w:rsidRDefault="004A4187" w:rsidP="000F4291">
            <w:pPr>
              <w:pStyle w:val="Default"/>
              <w:rPr>
                <w:rFonts w:ascii="Arial Narrow" w:hAnsi="Arial Narrow"/>
                <w:sz w:val="20"/>
                <w:szCs w:val="19"/>
              </w:rPr>
            </w:pPr>
            <w:r w:rsidRPr="004E3827">
              <w:rPr>
                <w:rFonts w:ascii="Arial Narrow" w:hAnsi="Arial Narrow"/>
                <w:sz w:val="20"/>
                <w:szCs w:val="19"/>
              </w:rPr>
              <w:t>Know the formulas for the area and circumference of a circle and use them to solve problems, give an informal derivation of the relationship between the circumference and area of a circle.</w:t>
            </w:r>
          </w:p>
        </w:tc>
        <w:tc>
          <w:tcPr>
            <w:tcW w:w="1083" w:type="dxa"/>
            <w:tcBorders>
              <w:top w:val="nil"/>
              <w:left w:val="single" w:sz="4" w:space="0" w:color="auto"/>
              <w:bottom w:val="single" w:sz="4" w:space="0" w:color="auto"/>
              <w:right w:val="single" w:sz="4" w:space="0" w:color="auto"/>
            </w:tcBorders>
            <w:vAlign w:val="center"/>
          </w:tcPr>
          <w:p w:rsidR="004A4187" w:rsidRPr="004E3827" w:rsidRDefault="00DB51EA" w:rsidP="004E3827">
            <w:pPr>
              <w:jc w:val="center"/>
              <w:rPr>
                <w:rFonts w:ascii="Arial Narrow" w:hAnsi="Arial Narrow" w:cs="Arial"/>
                <w:sz w:val="20"/>
                <w:szCs w:val="19"/>
              </w:rPr>
            </w:pPr>
            <w:r w:rsidRPr="004E3827">
              <w:rPr>
                <w:rFonts w:ascii="Arial Narrow" w:hAnsi="Arial Narrow" w:cs="Arial"/>
                <w:sz w:val="20"/>
                <w:szCs w:val="19"/>
              </w:rPr>
              <w:t>1, 3, 6</w:t>
            </w:r>
          </w:p>
        </w:tc>
      </w:tr>
      <w:tr w:rsidR="001F2470" w:rsidTr="004E3827">
        <w:trPr>
          <w:trHeight w:val="20"/>
        </w:trPr>
        <w:tc>
          <w:tcPr>
            <w:tcW w:w="916" w:type="dxa"/>
            <w:tcBorders>
              <w:top w:val="nil"/>
              <w:left w:val="single" w:sz="4" w:space="0" w:color="auto"/>
              <w:bottom w:val="single" w:sz="4" w:space="0" w:color="auto"/>
              <w:right w:val="single" w:sz="4" w:space="0" w:color="auto"/>
            </w:tcBorders>
            <w:vAlign w:val="center"/>
            <w:hideMark/>
          </w:tcPr>
          <w:p w:rsidR="001F2470" w:rsidRPr="004E3827" w:rsidRDefault="001F2470" w:rsidP="004E3827">
            <w:pPr>
              <w:rPr>
                <w:rFonts w:ascii="Arial Narrow" w:hAnsi="Arial Narrow" w:cs="Arial"/>
                <w:sz w:val="20"/>
                <w:szCs w:val="19"/>
              </w:rPr>
            </w:pPr>
            <w:r w:rsidRPr="004E3827">
              <w:rPr>
                <w:rFonts w:ascii="Arial Narrow" w:hAnsi="Arial Narrow" w:cs="Arial"/>
                <w:sz w:val="20"/>
                <w:szCs w:val="19"/>
              </w:rPr>
              <w:t>7.G.2.5</w:t>
            </w:r>
          </w:p>
        </w:tc>
        <w:tc>
          <w:tcPr>
            <w:tcW w:w="13209" w:type="dxa"/>
            <w:gridSpan w:val="6"/>
            <w:tcBorders>
              <w:top w:val="nil"/>
              <w:left w:val="single" w:sz="4" w:space="0" w:color="auto"/>
              <w:bottom w:val="single" w:sz="4" w:space="0" w:color="auto"/>
              <w:right w:val="single" w:sz="4" w:space="0" w:color="auto"/>
            </w:tcBorders>
          </w:tcPr>
          <w:p w:rsidR="001F2470" w:rsidRPr="004E3827" w:rsidRDefault="001F2470" w:rsidP="000F4291">
            <w:pPr>
              <w:pStyle w:val="Default"/>
              <w:rPr>
                <w:rFonts w:ascii="Arial Narrow" w:hAnsi="Arial Narrow"/>
                <w:sz w:val="20"/>
                <w:szCs w:val="19"/>
              </w:rPr>
            </w:pPr>
            <w:r w:rsidRPr="004E3827">
              <w:rPr>
                <w:rFonts w:ascii="Arial Narrow" w:hAnsi="Arial Narrow"/>
                <w:sz w:val="20"/>
                <w:szCs w:val="19"/>
              </w:rPr>
              <w:t xml:space="preserve">Use facts about supplementary, complementary, vertical, and adjacent angles in a multi-step problem to write and solve simple equations for an unknown angle in a figure. </w:t>
            </w:r>
          </w:p>
        </w:tc>
        <w:tc>
          <w:tcPr>
            <w:tcW w:w="1083" w:type="dxa"/>
            <w:tcBorders>
              <w:top w:val="nil"/>
              <w:left w:val="single" w:sz="4" w:space="0" w:color="auto"/>
              <w:bottom w:val="single" w:sz="4" w:space="0" w:color="auto"/>
              <w:right w:val="single" w:sz="4" w:space="0" w:color="auto"/>
            </w:tcBorders>
            <w:vAlign w:val="center"/>
            <w:hideMark/>
          </w:tcPr>
          <w:p w:rsidR="001F2470" w:rsidRPr="004E3827" w:rsidRDefault="001F2470" w:rsidP="004E3827">
            <w:pPr>
              <w:jc w:val="center"/>
              <w:rPr>
                <w:rFonts w:ascii="Arial Narrow" w:hAnsi="Arial Narrow" w:cs="Arial"/>
                <w:sz w:val="20"/>
                <w:szCs w:val="19"/>
              </w:rPr>
            </w:pPr>
            <w:r w:rsidRPr="004E3827">
              <w:rPr>
                <w:rFonts w:ascii="Arial Narrow" w:hAnsi="Arial Narrow" w:cs="Arial"/>
                <w:sz w:val="20"/>
                <w:szCs w:val="19"/>
              </w:rPr>
              <w:t>5, 6</w:t>
            </w:r>
          </w:p>
        </w:tc>
      </w:tr>
      <w:tr w:rsidR="001F2470" w:rsidTr="004E3827">
        <w:trPr>
          <w:trHeight w:val="60"/>
        </w:trPr>
        <w:tc>
          <w:tcPr>
            <w:tcW w:w="8933" w:type="dxa"/>
            <w:gridSpan w:val="4"/>
            <w:tcBorders>
              <w:top w:val="nil"/>
              <w:left w:val="single" w:sz="4" w:space="0" w:color="auto"/>
              <w:right w:val="single" w:sz="4" w:space="0" w:color="auto"/>
            </w:tcBorders>
            <w:shd w:val="clear" w:color="auto" w:fill="D9D9D9" w:themeFill="background1" w:themeFillShade="D9"/>
          </w:tcPr>
          <w:p w:rsidR="001F2470" w:rsidRPr="004E3827" w:rsidRDefault="001F2470" w:rsidP="004E3827">
            <w:pPr>
              <w:jc w:val="center"/>
              <w:rPr>
                <w:rFonts w:ascii="Arial" w:hAnsi="Arial" w:cs="Arial"/>
                <w:sz w:val="28"/>
                <w:szCs w:val="28"/>
              </w:rPr>
            </w:pPr>
            <w:r w:rsidRPr="004E3827">
              <w:rPr>
                <w:rFonts w:ascii="Arial" w:hAnsi="Arial" w:cs="Arial"/>
                <w:b/>
                <w:sz w:val="28"/>
                <w:szCs w:val="28"/>
              </w:rPr>
              <w:t>Learning Goal and Scale</w:t>
            </w:r>
          </w:p>
        </w:tc>
        <w:tc>
          <w:tcPr>
            <w:tcW w:w="627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4E3827" w:rsidRDefault="001F2470" w:rsidP="004E3827">
            <w:pPr>
              <w:jc w:val="center"/>
              <w:rPr>
                <w:rFonts w:ascii="Arial" w:hAnsi="Arial" w:cs="Arial"/>
                <w:sz w:val="28"/>
                <w:szCs w:val="28"/>
              </w:rPr>
            </w:pPr>
            <w:r w:rsidRPr="004E3827">
              <w:rPr>
                <w:rFonts w:ascii="Arial" w:hAnsi="Arial" w:cs="Arial"/>
                <w:b/>
                <w:sz w:val="28"/>
                <w:szCs w:val="28"/>
              </w:rPr>
              <w:t>Instructional Strategies &amp; Misconceptions</w:t>
            </w:r>
          </w:p>
        </w:tc>
      </w:tr>
      <w:tr w:rsidR="001F2470" w:rsidTr="004E3827">
        <w:trPr>
          <w:trHeight w:val="1898"/>
        </w:trPr>
        <w:tc>
          <w:tcPr>
            <w:tcW w:w="8933" w:type="dxa"/>
            <w:gridSpan w:val="4"/>
            <w:tcBorders>
              <w:left w:val="single" w:sz="4" w:space="0" w:color="auto"/>
              <w:bottom w:val="single" w:sz="4" w:space="0" w:color="auto"/>
              <w:right w:val="single" w:sz="4" w:space="0" w:color="auto"/>
            </w:tcBorders>
          </w:tcPr>
          <w:p w:rsidR="001F2470" w:rsidRPr="004E3827" w:rsidRDefault="001E152F" w:rsidP="000F4291">
            <w:pPr>
              <w:rPr>
                <w:rFonts w:ascii="Arial Narrow" w:hAnsi="Arial Narrow" w:cs="Arial"/>
                <w:sz w:val="20"/>
                <w:szCs w:val="19"/>
              </w:rPr>
            </w:pPr>
            <w:hyperlink r:id="rId28" w:history="1">
              <w:r w:rsidR="001F2470" w:rsidRPr="004E3827">
                <w:rPr>
                  <w:rStyle w:val="Hyperlink"/>
                  <w:rFonts w:ascii="Arial Narrow" w:hAnsi="Arial Narrow" w:cs="Arial"/>
                  <w:b/>
                  <w:sz w:val="20"/>
                  <w:szCs w:val="19"/>
                </w:rPr>
                <w:t>701:</w:t>
              </w:r>
              <w:r w:rsidR="001F2470" w:rsidRPr="004E3827">
                <w:rPr>
                  <w:rStyle w:val="Hyperlink"/>
                  <w:rFonts w:ascii="Arial Narrow" w:hAnsi="Arial Narrow" w:cs="Arial"/>
                  <w:sz w:val="20"/>
                  <w:szCs w:val="19"/>
                </w:rPr>
                <w:t xml:space="preserve"> Analyze proportional relationships and use them to solve real-world and mathematical problems. </w:t>
              </w:r>
            </w:hyperlink>
            <w:r w:rsidR="001F2470" w:rsidRPr="004E3827">
              <w:rPr>
                <w:rFonts w:ascii="Arial Narrow" w:hAnsi="Arial Narrow" w:cs="Arial"/>
                <w:sz w:val="20"/>
                <w:szCs w:val="19"/>
              </w:rPr>
              <w:t xml:space="preserve"> </w:t>
            </w:r>
          </w:p>
          <w:p w:rsidR="001F2470" w:rsidRPr="004E3827" w:rsidRDefault="001E152F" w:rsidP="000F4291">
            <w:pPr>
              <w:rPr>
                <w:rFonts w:ascii="Arial Narrow" w:hAnsi="Arial Narrow" w:cs="Arial"/>
                <w:b/>
                <w:sz w:val="20"/>
                <w:szCs w:val="19"/>
              </w:rPr>
            </w:pPr>
            <w:hyperlink r:id="rId29" w:history="1">
              <w:r w:rsidR="001F2470" w:rsidRPr="004E3827">
                <w:rPr>
                  <w:rStyle w:val="Hyperlink"/>
                  <w:rFonts w:ascii="Arial Narrow" w:hAnsi="Arial Narrow" w:cs="Arial"/>
                  <w:b/>
                  <w:sz w:val="20"/>
                  <w:szCs w:val="19"/>
                </w:rPr>
                <w:t>706</w:t>
              </w:r>
              <w:r w:rsidR="004E3827" w:rsidRPr="004E3827">
                <w:rPr>
                  <w:rStyle w:val="Hyperlink"/>
                  <w:rFonts w:ascii="Arial Narrow" w:hAnsi="Arial Narrow" w:cs="Arial"/>
                  <w:b/>
                  <w:sz w:val="20"/>
                  <w:szCs w:val="19"/>
                </w:rPr>
                <w:t>:</w:t>
              </w:r>
              <w:r w:rsidR="001F2470" w:rsidRPr="004E3827">
                <w:rPr>
                  <w:rStyle w:val="Hyperlink"/>
                  <w:rFonts w:ascii="Arial Narrow" w:hAnsi="Arial Narrow" w:cs="Arial"/>
                  <w:b/>
                  <w:sz w:val="20"/>
                  <w:szCs w:val="19"/>
                </w:rPr>
                <w:t xml:space="preserve"> </w:t>
              </w:r>
              <w:r w:rsidR="001F2470" w:rsidRPr="004E3827">
                <w:rPr>
                  <w:rStyle w:val="Hyperlink"/>
                  <w:rFonts w:ascii="Arial Narrow" w:hAnsi="Arial Narrow" w:cs="Arial"/>
                  <w:sz w:val="20"/>
                  <w:szCs w:val="19"/>
                </w:rPr>
                <w:t>Solve problems involving scale drawings of geometric figures.</w:t>
              </w:r>
            </w:hyperlink>
          </w:p>
          <w:p w:rsidR="001F2470" w:rsidRPr="004E3827" w:rsidRDefault="001E152F" w:rsidP="000F4291">
            <w:pPr>
              <w:rPr>
                <w:rFonts w:ascii="Arial Narrow" w:hAnsi="Arial Narrow" w:cs="Arial"/>
                <w:b/>
                <w:sz w:val="20"/>
                <w:szCs w:val="19"/>
              </w:rPr>
            </w:pPr>
            <w:hyperlink r:id="rId30" w:history="1">
              <w:r w:rsidR="004E3827" w:rsidRPr="004E3827">
                <w:rPr>
                  <w:rStyle w:val="Hyperlink"/>
                  <w:rFonts w:ascii="Arial Narrow" w:hAnsi="Arial Narrow" w:cs="Arial"/>
                  <w:b/>
                  <w:sz w:val="20"/>
                  <w:szCs w:val="19"/>
                </w:rPr>
                <w:t>707:</w:t>
              </w:r>
              <w:r w:rsidR="001F2470" w:rsidRPr="004E3827">
                <w:rPr>
                  <w:rStyle w:val="Hyperlink"/>
                  <w:rFonts w:ascii="Arial Narrow" w:hAnsi="Arial Narrow" w:cs="Arial"/>
                  <w:b/>
                  <w:sz w:val="20"/>
                  <w:szCs w:val="19"/>
                </w:rPr>
                <w:t xml:space="preserve"> </w:t>
              </w:r>
              <w:r w:rsidR="001F2470" w:rsidRPr="004E3827">
                <w:rPr>
                  <w:rStyle w:val="Hyperlink"/>
                  <w:rFonts w:ascii="Arial Narrow" w:hAnsi="Arial Narrow" w:cs="Arial"/>
                  <w:sz w:val="20"/>
                  <w:szCs w:val="19"/>
                </w:rPr>
                <w:t>Use given conditions to draw and construct triangles and other geometric figures and describe the relationships between them.</w:t>
              </w:r>
            </w:hyperlink>
          </w:p>
          <w:p w:rsidR="001F2470" w:rsidRPr="004E3827" w:rsidRDefault="001E152F" w:rsidP="000F4291">
            <w:pPr>
              <w:rPr>
                <w:rFonts w:ascii="Arial Narrow" w:hAnsi="Arial Narrow" w:cs="Arial"/>
                <w:b/>
                <w:sz w:val="20"/>
                <w:szCs w:val="19"/>
              </w:rPr>
            </w:pPr>
            <w:hyperlink r:id="rId31" w:history="1">
              <w:r w:rsidR="004E3827" w:rsidRPr="004E3827">
                <w:rPr>
                  <w:rStyle w:val="Hyperlink"/>
                  <w:rFonts w:ascii="Arial Narrow" w:hAnsi="Arial Narrow" w:cs="Arial"/>
                  <w:b/>
                  <w:sz w:val="20"/>
                  <w:szCs w:val="19"/>
                </w:rPr>
                <w:t>708:</w:t>
              </w:r>
              <w:r w:rsidR="001F2470" w:rsidRPr="004E3827">
                <w:rPr>
                  <w:rStyle w:val="Hyperlink"/>
                  <w:rFonts w:ascii="Arial Narrow" w:hAnsi="Arial Narrow" w:cs="Arial"/>
                  <w:b/>
                  <w:sz w:val="20"/>
                  <w:szCs w:val="19"/>
                </w:rPr>
                <w:t xml:space="preserve"> </w:t>
              </w:r>
              <w:r w:rsidR="001F2470" w:rsidRPr="004E3827">
                <w:rPr>
                  <w:rStyle w:val="Hyperlink"/>
                  <w:rFonts w:ascii="Arial Narrow" w:hAnsi="Arial Narrow" w:cs="Arial"/>
                  <w:sz w:val="20"/>
                  <w:szCs w:val="19"/>
                </w:rPr>
                <w:t>Use the formulas for the area and circumference of a circle to solve problems.</w:t>
              </w:r>
            </w:hyperlink>
            <w:r w:rsidR="001F2470" w:rsidRPr="004E3827">
              <w:rPr>
                <w:rFonts w:ascii="Arial Narrow" w:hAnsi="Arial Narrow" w:cs="Arial"/>
                <w:sz w:val="20"/>
                <w:szCs w:val="19"/>
              </w:rPr>
              <w:t xml:space="preserve"> </w:t>
            </w:r>
          </w:p>
          <w:p w:rsidR="001F2470" w:rsidRPr="004E3827" w:rsidRDefault="001E152F" w:rsidP="000F4291">
            <w:pPr>
              <w:rPr>
                <w:rFonts w:ascii="Arial Narrow" w:hAnsi="Arial Narrow" w:cs="Arial"/>
                <w:b/>
                <w:sz w:val="20"/>
                <w:szCs w:val="19"/>
              </w:rPr>
            </w:pPr>
            <w:hyperlink r:id="rId32" w:history="1">
              <w:r w:rsidR="004E3827" w:rsidRPr="004E3827">
                <w:rPr>
                  <w:rStyle w:val="Hyperlink"/>
                  <w:rFonts w:ascii="Arial Narrow" w:hAnsi="Arial Narrow" w:cs="Arial"/>
                  <w:b/>
                  <w:sz w:val="20"/>
                  <w:szCs w:val="19"/>
                </w:rPr>
                <w:t>711:</w:t>
              </w:r>
              <w:r w:rsidR="001F2470" w:rsidRPr="004E3827">
                <w:rPr>
                  <w:rStyle w:val="Hyperlink"/>
                  <w:rFonts w:ascii="Arial Narrow" w:hAnsi="Arial Narrow" w:cs="Arial"/>
                  <w:b/>
                  <w:sz w:val="20"/>
                  <w:szCs w:val="19"/>
                </w:rPr>
                <w:t xml:space="preserve"> </w:t>
              </w:r>
              <w:r w:rsidR="001F2470" w:rsidRPr="004E3827">
                <w:rPr>
                  <w:rStyle w:val="Hyperlink"/>
                  <w:rFonts w:ascii="Arial Narrow" w:hAnsi="Arial Narrow" w:cs="Arial"/>
                  <w:sz w:val="20"/>
                  <w:szCs w:val="19"/>
                </w:rPr>
                <w:t>Use facts about a variety of angles in a multi-step problem to write and solve simple equations of unknown angles.</w:t>
              </w:r>
            </w:hyperlink>
          </w:p>
        </w:tc>
        <w:tc>
          <w:tcPr>
            <w:tcW w:w="6275" w:type="dxa"/>
            <w:gridSpan w:val="4"/>
            <w:tcBorders>
              <w:top w:val="nil"/>
              <w:left w:val="single" w:sz="4" w:space="0" w:color="auto"/>
              <w:bottom w:val="single" w:sz="4" w:space="0" w:color="auto"/>
              <w:right w:val="single" w:sz="4" w:space="0" w:color="auto"/>
            </w:tcBorders>
          </w:tcPr>
          <w:p w:rsidR="001F2470" w:rsidRPr="004E3827" w:rsidRDefault="001F2470" w:rsidP="001F2470">
            <w:pPr>
              <w:pStyle w:val="ListParagraph"/>
              <w:numPr>
                <w:ilvl w:val="0"/>
                <w:numId w:val="15"/>
              </w:numPr>
              <w:ind w:left="360"/>
              <w:rPr>
                <w:rFonts w:ascii="Arial Narrow" w:hAnsi="Arial Narrow" w:cs="Arial"/>
                <w:sz w:val="20"/>
                <w:szCs w:val="19"/>
              </w:rPr>
            </w:pPr>
            <w:r w:rsidRPr="004E3827">
              <w:rPr>
                <w:rFonts w:ascii="Arial Narrow" w:hAnsi="Arial Narrow" w:cs="Arial"/>
                <w:sz w:val="20"/>
                <w:szCs w:val="19"/>
              </w:rPr>
              <w:t>Students will have trouble recognizing that a proportion is 2 equivalent ratios.</w:t>
            </w:r>
          </w:p>
          <w:p w:rsidR="001F2470" w:rsidRPr="004E3827" w:rsidRDefault="001F2470" w:rsidP="001F2470">
            <w:pPr>
              <w:pStyle w:val="ListParagraph"/>
              <w:numPr>
                <w:ilvl w:val="0"/>
                <w:numId w:val="15"/>
              </w:numPr>
              <w:ind w:left="360"/>
              <w:rPr>
                <w:rFonts w:ascii="Arial Narrow" w:hAnsi="Arial Narrow" w:cs="Arial"/>
                <w:sz w:val="20"/>
                <w:szCs w:val="19"/>
              </w:rPr>
            </w:pPr>
            <w:r w:rsidRPr="004E3827">
              <w:rPr>
                <w:rFonts w:ascii="Arial Narrow" w:hAnsi="Arial Narrow" w:cs="Arial"/>
                <w:sz w:val="20"/>
                <w:szCs w:val="19"/>
              </w:rPr>
              <w:t>Students may have trouble seeing the proportionality of similar figures.</w:t>
            </w:r>
          </w:p>
          <w:p w:rsidR="001F2470" w:rsidRPr="004E3827" w:rsidRDefault="001F2470" w:rsidP="001F2470">
            <w:pPr>
              <w:pStyle w:val="ListParagraph"/>
              <w:numPr>
                <w:ilvl w:val="0"/>
                <w:numId w:val="15"/>
              </w:numPr>
              <w:ind w:left="360"/>
              <w:rPr>
                <w:rFonts w:ascii="Arial Narrow" w:hAnsi="Arial Narrow" w:cs="Arial"/>
                <w:sz w:val="20"/>
                <w:szCs w:val="19"/>
              </w:rPr>
            </w:pPr>
            <w:r w:rsidRPr="004E3827">
              <w:rPr>
                <w:rFonts w:ascii="Arial Narrow" w:hAnsi="Arial Narrow" w:cs="Arial"/>
                <w:sz w:val="20"/>
                <w:szCs w:val="19"/>
              </w:rPr>
              <w:t>Students may be unfamiliar</w:t>
            </w:r>
            <w:r w:rsidR="00A67083">
              <w:rPr>
                <w:rFonts w:ascii="Arial Narrow" w:hAnsi="Arial Narrow" w:cs="Arial"/>
                <w:sz w:val="20"/>
                <w:szCs w:val="19"/>
              </w:rPr>
              <w:t xml:space="preserve"> with</w:t>
            </w:r>
            <w:r w:rsidRPr="004E3827">
              <w:rPr>
                <w:rFonts w:ascii="Arial Narrow" w:hAnsi="Arial Narrow" w:cs="Arial"/>
                <w:sz w:val="20"/>
                <w:szCs w:val="19"/>
              </w:rPr>
              <w:t xml:space="preserve"> or have trouble using protractor. </w:t>
            </w:r>
          </w:p>
        </w:tc>
      </w:tr>
      <w:tr w:rsidR="001F2470" w:rsidTr="004E3827">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4E3827" w:rsidRDefault="001F2470" w:rsidP="000F4291">
            <w:pPr>
              <w:jc w:val="center"/>
              <w:rPr>
                <w:rFonts w:ascii="Arial" w:hAnsi="Arial" w:cs="Arial"/>
                <w:sz w:val="28"/>
                <w:szCs w:val="24"/>
              </w:rPr>
            </w:pPr>
            <w:r w:rsidRPr="004E3827">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1F2470" w:rsidRPr="004E3827" w:rsidRDefault="001F2470" w:rsidP="000F4291">
            <w:pPr>
              <w:jc w:val="center"/>
              <w:rPr>
                <w:rFonts w:ascii="Arial" w:hAnsi="Arial" w:cs="Arial"/>
                <w:b/>
                <w:sz w:val="28"/>
                <w:szCs w:val="24"/>
              </w:rPr>
            </w:pPr>
            <w:r w:rsidRPr="004E3827">
              <w:rPr>
                <w:rFonts w:ascii="Arial" w:hAnsi="Arial" w:cs="Arial"/>
                <w:b/>
                <w:sz w:val="28"/>
                <w:szCs w:val="24"/>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F2470" w:rsidRPr="004E3827" w:rsidRDefault="001F2470" w:rsidP="000F4291">
            <w:pPr>
              <w:jc w:val="center"/>
              <w:rPr>
                <w:rFonts w:ascii="Arial" w:hAnsi="Arial" w:cs="Arial"/>
                <w:sz w:val="28"/>
                <w:szCs w:val="24"/>
              </w:rPr>
            </w:pPr>
            <w:r w:rsidRPr="004E3827">
              <w:rPr>
                <w:rFonts w:ascii="Arial" w:hAnsi="Arial" w:cs="Arial"/>
                <w:b/>
                <w:sz w:val="28"/>
                <w:szCs w:val="24"/>
              </w:rPr>
              <w:t>Instructional Resources</w:t>
            </w:r>
          </w:p>
        </w:tc>
      </w:tr>
      <w:tr w:rsidR="001F2470" w:rsidTr="004E382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hideMark/>
          </w:tcPr>
          <w:p w:rsidR="004E3827" w:rsidRPr="004E3827" w:rsidRDefault="001F2470" w:rsidP="004E3827">
            <w:pPr>
              <w:pStyle w:val="Default"/>
              <w:rPr>
                <w:rFonts w:ascii="Arial Narrow" w:hAnsi="Arial Narrow"/>
                <w:b/>
                <w:sz w:val="20"/>
                <w:szCs w:val="18"/>
              </w:rPr>
            </w:pPr>
            <w:r w:rsidRPr="004E3827">
              <w:rPr>
                <w:rFonts w:ascii="Arial Narrow" w:hAnsi="Arial Narrow"/>
                <w:b/>
                <w:sz w:val="20"/>
                <w:szCs w:val="18"/>
              </w:rPr>
              <w:t>6</w:t>
            </w:r>
            <w:r w:rsidRPr="004E3827">
              <w:rPr>
                <w:rFonts w:ascii="Arial Narrow" w:hAnsi="Arial Narrow"/>
                <w:b/>
                <w:sz w:val="20"/>
                <w:szCs w:val="18"/>
                <w:vertAlign w:val="superscript"/>
              </w:rPr>
              <w:t>th</w:t>
            </w:r>
            <w:r w:rsidR="004E3827" w:rsidRPr="004E3827">
              <w:rPr>
                <w:rFonts w:ascii="Arial Narrow" w:hAnsi="Arial Narrow"/>
                <w:b/>
                <w:sz w:val="20"/>
                <w:szCs w:val="18"/>
              </w:rPr>
              <w:t xml:space="preserve"> grade</w:t>
            </w:r>
            <w:r w:rsidR="004E3827">
              <w:rPr>
                <w:rFonts w:ascii="Arial Narrow" w:hAnsi="Arial Narrow"/>
                <w:b/>
                <w:sz w:val="20"/>
                <w:szCs w:val="18"/>
              </w:rPr>
              <w:t>:</w:t>
            </w:r>
          </w:p>
          <w:p w:rsidR="004E3827" w:rsidRDefault="001F2470" w:rsidP="00A67083">
            <w:pPr>
              <w:pStyle w:val="Default"/>
              <w:numPr>
                <w:ilvl w:val="0"/>
                <w:numId w:val="16"/>
              </w:numPr>
              <w:rPr>
                <w:rFonts w:ascii="Arial Narrow" w:hAnsi="Arial Narrow"/>
                <w:sz w:val="20"/>
                <w:szCs w:val="18"/>
              </w:rPr>
            </w:pPr>
            <w:r w:rsidRPr="004E3827">
              <w:rPr>
                <w:rFonts w:ascii="Arial Narrow" w:hAnsi="Arial Narrow"/>
                <w:sz w:val="20"/>
                <w:szCs w:val="18"/>
              </w:rPr>
              <w:t>Students can draw polygons on a coordinate plane</w:t>
            </w:r>
            <w:r w:rsidR="004E3827">
              <w:rPr>
                <w:rFonts w:ascii="Arial Narrow" w:hAnsi="Arial Narrow"/>
                <w:sz w:val="20"/>
                <w:szCs w:val="18"/>
              </w:rPr>
              <w:t>.</w:t>
            </w:r>
          </w:p>
          <w:p w:rsidR="00A67083" w:rsidRPr="00463DAB" w:rsidRDefault="00A67083" w:rsidP="00A67083">
            <w:pPr>
              <w:pStyle w:val="ListParagraph"/>
              <w:numPr>
                <w:ilvl w:val="0"/>
                <w:numId w:val="16"/>
              </w:numPr>
              <w:rPr>
                <w:rFonts w:ascii="Arial Narrow" w:hAnsi="Arial Narrow" w:cs="Calibri"/>
                <w:sz w:val="20"/>
                <w:szCs w:val="18"/>
              </w:rPr>
            </w:pPr>
            <w:r w:rsidRPr="00463DAB">
              <w:rPr>
                <w:rFonts w:ascii="Arial Narrow" w:hAnsi="Arial Narrow" w:cs="Calibri"/>
                <w:sz w:val="20"/>
                <w:szCs w:val="18"/>
              </w:rPr>
              <w:t>Find the area of polygons by composing into rectangles or decomposing into triangles and other shapes; apply these techniques in the context of solving real-world and mathematical problems.</w:t>
            </w:r>
          </w:p>
          <w:p w:rsidR="00A67083" w:rsidRPr="00463DAB" w:rsidRDefault="00A67083" w:rsidP="00A67083">
            <w:pPr>
              <w:pStyle w:val="ListParagraph"/>
              <w:numPr>
                <w:ilvl w:val="0"/>
                <w:numId w:val="16"/>
              </w:numPr>
              <w:rPr>
                <w:rFonts w:ascii="Arial Narrow" w:hAnsi="Arial Narrow"/>
                <w:sz w:val="20"/>
                <w:szCs w:val="18"/>
              </w:rPr>
            </w:pPr>
            <w:r w:rsidRPr="00463DAB">
              <w:rPr>
                <w:rFonts w:ascii="Arial Narrow" w:hAnsi="Arial Narrow"/>
                <w:sz w:val="20"/>
                <w:szCs w:val="18"/>
              </w:rPr>
              <w:t>Understand the concept of π, know common estimates of π (3.14 and 22/7) and use these values to estimate and calculate the circumference and the area of circles.</w:t>
            </w:r>
          </w:p>
          <w:p w:rsidR="00A67083" w:rsidRDefault="00A67083" w:rsidP="00A67083">
            <w:pPr>
              <w:pStyle w:val="ListParagraph"/>
              <w:numPr>
                <w:ilvl w:val="0"/>
                <w:numId w:val="16"/>
              </w:numPr>
              <w:rPr>
                <w:rFonts w:ascii="Arial Narrow" w:hAnsi="Arial Narrow"/>
                <w:sz w:val="20"/>
                <w:szCs w:val="18"/>
              </w:rPr>
            </w:pPr>
            <w:r w:rsidRPr="00463DAB">
              <w:rPr>
                <w:rFonts w:ascii="Arial Narrow" w:hAnsi="Arial Narrow"/>
                <w:sz w:val="20"/>
                <w:szCs w:val="18"/>
              </w:rPr>
              <w:t>Find the perimeters and areas of composite two-dimensional figures, including non-rectangular figures using various strategies.</w:t>
            </w:r>
          </w:p>
          <w:p w:rsidR="001F2470" w:rsidRPr="00A67083" w:rsidRDefault="00A67083" w:rsidP="00A67083">
            <w:pPr>
              <w:pStyle w:val="ListParagraph"/>
              <w:numPr>
                <w:ilvl w:val="0"/>
                <w:numId w:val="16"/>
              </w:numPr>
              <w:rPr>
                <w:rFonts w:ascii="Arial Narrow" w:hAnsi="Arial Narrow"/>
                <w:sz w:val="20"/>
                <w:szCs w:val="18"/>
              </w:rPr>
            </w:pPr>
            <w:r w:rsidRPr="00A67083">
              <w:rPr>
                <w:rFonts w:ascii="Arial Narrow" w:hAnsi="Arial Narrow"/>
                <w:sz w:val="20"/>
                <w:szCs w:val="18"/>
              </w:rPr>
              <w:t>Determine a missing dimension of a plane figure or prism, given its area or volume and some of the dimensions, or determine the area of volume given the dimensions.</w:t>
            </w:r>
          </w:p>
        </w:tc>
        <w:tc>
          <w:tcPr>
            <w:tcW w:w="1920" w:type="dxa"/>
            <w:vMerge w:val="restart"/>
            <w:tcBorders>
              <w:top w:val="single" w:sz="4" w:space="0" w:color="auto"/>
              <w:left w:val="single" w:sz="4" w:space="0" w:color="auto"/>
              <w:bottom w:val="single" w:sz="4" w:space="0" w:color="auto"/>
              <w:right w:val="nil"/>
            </w:tcBorders>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Grid Paper</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Card Stock or Index Cards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Crayons/ Markers/ Colored Pencils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Protractors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Rulers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KWL Chart</w:t>
            </w:r>
          </w:p>
        </w:tc>
        <w:tc>
          <w:tcPr>
            <w:tcW w:w="2737" w:type="dxa"/>
            <w:gridSpan w:val="2"/>
            <w:vMerge w:val="restart"/>
            <w:tcBorders>
              <w:top w:val="single" w:sz="4" w:space="0" w:color="auto"/>
              <w:left w:val="nil"/>
              <w:bottom w:val="single" w:sz="4" w:space="0" w:color="auto"/>
              <w:right w:val="single" w:sz="4" w:space="0" w:color="auto"/>
            </w:tcBorders>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Construction Paper</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Measuring Tape</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Tape</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Stopwatches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Paper Strips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Scissors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Calculators</w:t>
            </w:r>
          </w:p>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Compass</w:t>
            </w:r>
          </w:p>
          <w:p w:rsidR="001F2470" w:rsidRPr="004E3827" w:rsidRDefault="001F2470" w:rsidP="000F4291">
            <w:pPr>
              <w:rPr>
                <w:rFonts w:ascii="Arial" w:hAnsi="Arial" w:cs="Arial"/>
                <w:sz w:val="20"/>
                <w:szCs w:val="20"/>
              </w:rPr>
            </w:pPr>
          </w:p>
        </w:tc>
      </w:tr>
      <w:tr w:rsidR="001F2470" w:rsidTr="004E382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r w:rsidR="001F2470" w:rsidTr="004E382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r w:rsidR="001F2470" w:rsidTr="004E382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1F2470" w:rsidRPr="004E3827" w:rsidRDefault="001F2470" w:rsidP="000F4291">
            <w:pPr>
              <w:rPr>
                <w:rFonts w:ascii="Arial Narrow" w:hAnsi="Arial Narrow" w:cs="Arial"/>
                <w:sz w:val="20"/>
                <w:szCs w:val="18"/>
              </w:rPr>
            </w:pPr>
            <w:r w:rsidRPr="004E3827">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F2470" w:rsidRDefault="001F2470"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1F2470" w:rsidRDefault="001F2470" w:rsidP="000F429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1F2470" w:rsidRDefault="001F2470" w:rsidP="000F4291">
            <w:pPr>
              <w:rPr>
                <w:rFonts w:ascii="Arial" w:hAnsi="Arial" w:cs="Arial"/>
                <w:sz w:val="20"/>
                <w:szCs w:val="20"/>
              </w:rPr>
            </w:pPr>
          </w:p>
        </w:tc>
      </w:tr>
    </w:tbl>
    <w:p w:rsidR="00F210A8" w:rsidRDefault="00F210A8"/>
    <w:p w:rsidR="004E3827" w:rsidRDefault="004E382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560"/>
        <w:gridCol w:w="6270"/>
        <w:gridCol w:w="2970"/>
        <w:gridCol w:w="630"/>
        <w:gridCol w:w="1440"/>
        <w:gridCol w:w="1003"/>
      </w:tblGrid>
      <w:tr w:rsidR="00F210A8" w:rsidRPr="0075214A" w:rsidTr="00F210A8">
        <w:trPr>
          <w:trHeight w:val="288"/>
        </w:trPr>
        <w:tc>
          <w:tcPr>
            <w:tcW w:w="14976" w:type="dxa"/>
            <w:gridSpan w:val="7"/>
            <w:shd w:val="clear" w:color="auto" w:fill="D9D9D9"/>
          </w:tcPr>
          <w:p w:rsidR="00F210A8" w:rsidRPr="0075214A" w:rsidRDefault="00F210A8" w:rsidP="00980217">
            <w:pPr>
              <w:rPr>
                <w:rFonts w:asciiTheme="minorHAnsi" w:hAnsiTheme="minorHAnsi"/>
                <w:b/>
                <w:szCs w:val="24"/>
              </w:rPr>
            </w:pPr>
            <w:r>
              <w:lastRenderedPageBreak/>
              <w:br w:type="page"/>
            </w:r>
            <w:r w:rsidRPr="0075214A">
              <w:rPr>
                <w:rFonts w:asciiTheme="minorHAnsi" w:hAnsiTheme="minorHAnsi"/>
              </w:rPr>
              <w:br w:type="page"/>
            </w:r>
            <w:r w:rsidR="00980217">
              <w:rPr>
                <w:rFonts w:asciiTheme="minorHAnsi" w:hAnsiTheme="minorHAnsi"/>
                <w:b/>
                <w:sz w:val="28"/>
                <w:szCs w:val="24"/>
              </w:rPr>
              <w:t xml:space="preserve">SECOND </w:t>
            </w:r>
            <w:r w:rsidRPr="0075214A">
              <w:rPr>
                <w:rFonts w:asciiTheme="minorHAnsi" w:hAnsiTheme="minorHAnsi"/>
                <w:b/>
                <w:sz w:val="28"/>
                <w:szCs w:val="24"/>
              </w:rPr>
              <w:t>QUARTER</w:t>
            </w:r>
            <w:r w:rsidR="00FC6D69">
              <w:rPr>
                <w:rFonts w:asciiTheme="minorHAnsi" w:hAnsiTheme="minorHAnsi"/>
                <w:b/>
                <w:sz w:val="28"/>
                <w:szCs w:val="24"/>
              </w:rPr>
              <w:t>/ THIRD QUARTER</w:t>
            </w:r>
          </w:p>
        </w:tc>
      </w:tr>
      <w:tr w:rsidR="00F210A8" w:rsidRPr="0075214A" w:rsidTr="00F210A8">
        <w:trPr>
          <w:trHeight w:val="288"/>
        </w:trPr>
        <w:tc>
          <w:tcPr>
            <w:tcW w:w="14976" w:type="dxa"/>
            <w:gridSpan w:val="7"/>
            <w:shd w:val="clear" w:color="auto" w:fill="D9D9D9"/>
          </w:tcPr>
          <w:p w:rsidR="00F210A8" w:rsidRPr="0075214A" w:rsidRDefault="00F210A8" w:rsidP="00980217">
            <w:pPr>
              <w:rPr>
                <w:rFonts w:asciiTheme="minorHAnsi" w:hAnsiTheme="minorHAnsi"/>
                <w:b/>
                <w:szCs w:val="24"/>
              </w:rPr>
            </w:pPr>
            <w:r w:rsidRPr="0075214A">
              <w:rPr>
                <w:rFonts w:asciiTheme="minorHAnsi" w:hAnsiTheme="minorHAnsi"/>
                <w:b/>
                <w:szCs w:val="24"/>
              </w:rPr>
              <w:t xml:space="preserve">Unit </w:t>
            </w:r>
            <w:r w:rsidR="00980217">
              <w:rPr>
                <w:rFonts w:asciiTheme="minorHAnsi" w:hAnsiTheme="minorHAnsi"/>
                <w:b/>
                <w:szCs w:val="24"/>
              </w:rPr>
              <w:t>3</w:t>
            </w:r>
            <w:r>
              <w:rPr>
                <w:rFonts w:asciiTheme="minorHAnsi" w:hAnsiTheme="minorHAnsi"/>
                <w:b/>
                <w:szCs w:val="24"/>
              </w:rPr>
              <w:t xml:space="preserve">: </w:t>
            </w:r>
            <w:r w:rsidR="00980217">
              <w:rPr>
                <w:rFonts w:asciiTheme="minorHAnsi" w:hAnsiTheme="minorHAnsi"/>
                <w:b/>
                <w:szCs w:val="24"/>
              </w:rPr>
              <w:t>Two-Dimensional Geometry and Similarity</w:t>
            </w:r>
          </w:p>
        </w:tc>
      </w:tr>
      <w:tr w:rsidR="00F210A8" w:rsidRPr="0075214A" w:rsidTr="000260CA">
        <w:trPr>
          <w:trHeight w:val="288"/>
        </w:trPr>
        <w:tc>
          <w:tcPr>
            <w:tcW w:w="1103" w:type="dxa"/>
            <w:shd w:val="clear" w:color="auto" w:fill="D9D9D9"/>
            <w:vAlign w:val="center"/>
          </w:tcPr>
          <w:p w:rsidR="00F210A8" w:rsidRPr="0075214A" w:rsidRDefault="00F210A8" w:rsidP="004E3827">
            <w:pPr>
              <w:jc w:val="center"/>
              <w:rPr>
                <w:rFonts w:asciiTheme="minorHAnsi" w:hAnsiTheme="minorHAnsi"/>
                <w:b/>
                <w:szCs w:val="24"/>
              </w:rPr>
            </w:pPr>
            <w:r>
              <w:rPr>
                <w:rFonts w:asciiTheme="minorHAnsi" w:hAnsiTheme="minorHAnsi"/>
                <w:b/>
                <w:szCs w:val="24"/>
              </w:rPr>
              <w:t>Learning Goal</w:t>
            </w:r>
          </w:p>
        </w:tc>
        <w:tc>
          <w:tcPr>
            <w:tcW w:w="11430" w:type="dxa"/>
            <w:gridSpan w:val="4"/>
            <w:shd w:val="clear" w:color="auto" w:fill="auto"/>
          </w:tcPr>
          <w:p w:rsidR="006D3E11" w:rsidRPr="006D3E11" w:rsidRDefault="001E152F" w:rsidP="006D3E11">
            <w:pPr>
              <w:rPr>
                <w:rFonts w:ascii="Arial Narrow" w:hAnsi="Arial Narrow" w:cs="Arial"/>
                <w:szCs w:val="19"/>
              </w:rPr>
            </w:pPr>
            <w:hyperlink r:id="rId33" w:history="1">
              <w:r w:rsidR="006D3E11" w:rsidRPr="004E3827">
                <w:rPr>
                  <w:rStyle w:val="Hyperlink"/>
                  <w:rFonts w:ascii="Arial Narrow" w:hAnsi="Arial Narrow" w:cs="Arial"/>
                  <w:b/>
                  <w:szCs w:val="19"/>
                </w:rPr>
                <w:t>701:</w:t>
              </w:r>
              <w:r w:rsidR="006D3E11" w:rsidRPr="004E3827">
                <w:rPr>
                  <w:rStyle w:val="Hyperlink"/>
                  <w:rFonts w:ascii="Arial Narrow" w:hAnsi="Arial Narrow" w:cs="Arial"/>
                  <w:szCs w:val="19"/>
                </w:rPr>
                <w:t xml:space="preserve"> Analyze proportional relationships and use them to solve real-world and mathematical problems. </w:t>
              </w:r>
            </w:hyperlink>
            <w:r w:rsidR="006D3E11" w:rsidRPr="006D3E11">
              <w:rPr>
                <w:rFonts w:ascii="Arial Narrow" w:hAnsi="Arial Narrow" w:cs="Arial"/>
                <w:szCs w:val="19"/>
              </w:rPr>
              <w:t xml:space="preserve"> </w:t>
            </w:r>
          </w:p>
          <w:p w:rsidR="006D3E11" w:rsidRPr="006D3E11" w:rsidRDefault="001E152F" w:rsidP="006D3E11">
            <w:pPr>
              <w:rPr>
                <w:rFonts w:ascii="Arial Narrow" w:hAnsi="Arial Narrow" w:cs="Arial"/>
                <w:b/>
                <w:szCs w:val="19"/>
              </w:rPr>
            </w:pPr>
            <w:hyperlink r:id="rId34" w:history="1">
              <w:r w:rsidR="004E3827" w:rsidRPr="004E3827">
                <w:rPr>
                  <w:rStyle w:val="Hyperlink"/>
                  <w:rFonts w:ascii="Arial Narrow" w:hAnsi="Arial Narrow" w:cs="Arial"/>
                  <w:b/>
                  <w:szCs w:val="19"/>
                </w:rPr>
                <w:t>706:</w:t>
              </w:r>
              <w:r w:rsidR="006D3E11" w:rsidRPr="004E3827">
                <w:rPr>
                  <w:rStyle w:val="Hyperlink"/>
                  <w:rFonts w:ascii="Arial Narrow" w:hAnsi="Arial Narrow" w:cs="Arial"/>
                  <w:b/>
                  <w:szCs w:val="19"/>
                </w:rPr>
                <w:t xml:space="preserve"> </w:t>
              </w:r>
              <w:r w:rsidR="006D3E11" w:rsidRPr="004E3827">
                <w:rPr>
                  <w:rStyle w:val="Hyperlink"/>
                  <w:rFonts w:ascii="Arial Narrow" w:hAnsi="Arial Narrow" w:cs="Arial"/>
                  <w:szCs w:val="19"/>
                </w:rPr>
                <w:t>Solve problems involving scale drawings of geometric figures.</w:t>
              </w:r>
            </w:hyperlink>
          </w:p>
          <w:p w:rsidR="006D3E11" w:rsidRPr="000260CA" w:rsidRDefault="001E152F" w:rsidP="006D3E11">
            <w:pPr>
              <w:rPr>
                <w:rFonts w:ascii="Arial Narrow" w:hAnsi="Arial Narrow" w:cs="Arial"/>
                <w:b/>
                <w:sz w:val="23"/>
                <w:szCs w:val="23"/>
              </w:rPr>
            </w:pPr>
            <w:hyperlink r:id="rId35" w:history="1">
              <w:r w:rsidR="004E3827" w:rsidRPr="000260CA">
                <w:rPr>
                  <w:rStyle w:val="Hyperlink"/>
                  <w:rFonts w:ascii="Arial Narrow" w:hAnsi="Arial Narrow" w:cs="Arial"/>
                  <w:b/>
                  <w:sz w:val="23"/>
                  <w:szCs w:val="23"/>
                </w:rPr>
                <w:t>707:</w:t>
              </w:r>
              <w:r w:rsidR="006D3E11" w:rsidRPr="000260CA">
                <w:rPr>
                  <w:rStyle w:val="Hyperlink"/>
                  <w:rFonts w:ascii="Arial Narrow" w:hAnsi="Arial Narrow" w:cs="Arial"/>
                  <w:b/>
                  <w:sz w:val="23"/>
                  <w:szCs w:val="23"/>
                </w:rPr>
                <w:t xml:space="preserve"> </w:t>
              </w:r>
              <w:r w:rsidR="006D3E11" w:rsidRPr="000260CA">
                <w:rPr>
                  <w:rStyle w:val="Hyperlink"/>
                  <w:rFonts w:ascii="Arial Narrow" w:hAnsi="Arial Narrow" w:cs="Arial"/>
                  <w:sz w:val="23"/>
                  <w:szCs w:val="23"/>
                </w:rPr>
                <w:t>Use given conditions to draw and construct triangles and other geometric figures and describe the relationships between them.</w:t>
              </w:r>
            </w:hyperlink>
          </w:p>
          <w:p w:rsidR="006D3E11" w:rsidRPr="006D3E11" w:rsidRDefault="001E152F" w:rsidP="006D3E11">
            <w:pPr>
              <w:rPr>
                <w:rFonts w:ascii="Arial Narrow" w:hAnsi="Arial Narrow" w:cs="Arial"/>
                <w:b/>
                <w:szCs w:val="19"/>
              </w:rPr>
            </w:pPr>
            <w:hyperlink r:id="rId36" w:history="1">
              <w:r w:rsidR="004E3827" w:rsidRPr="004E3827">
                <w:rPr>
                  <w:rStyle w:val="Hyperlink"/>
                  <w:rFonts w:ascii="Arial Narrow" w:hAnsi="Arial Narrow" w:cs="Arial"/>
                  <w:b/>
                  <w:szCs w:val="19"/>
                </w:rPr>
                <w:t>708:</w:t>
              </w:r>
              <w:r w:rsidR="006D3E11" w:rsidRPr="004E3827">
                <w:rPr>
                  <w:rStyle w:val="Hyperlink"/>
                  <w:rFonts w:ascii="Arial Narrow" w:hAnsi="Arial Narrow" w:cs="Arial"/>
                  <w:b/>
                  <w:szCs w:val="19"/>
                </w:rPr>
                <w:t xml:space="preserve"> </w:t>
              </w:r>
              <w:r w:rsidR="006D3E11" w:rsidRPr="004E3827">
                <w:rPr>
                  <w:rStyle w:val="Hyperlink"/>
                  <w:rFonts w:ascii="Arial Narrow" w:hAnsi="Arial Narrow" w:cs="Arial"/>
                  <w:szCs w:val="19"/>
                </w:rPr>
                <w:t>Use the formulas for the area and circumference of a circle to solve problems.</w:t>
              </w:r>
            </w:hyperlink>
            <w:r w:rsidR="006D3E11" w:rsidRPr="006D3E11">
              <w:rPr>
                <w:rFonts w:ascii="Arial Narrow" w:hAnsi="Arial Narrow" w:cs="Arial"/>
                <w:szCs w:val="19"/>
              </w:rPr>
              <w:t xml:space="preserve"> </w:t>
            </w:r>
          </w:p>
          <w:p w:rsidR="00F210A8" w:rsidRPr="00004A46" w:rsidRDefault="001E152F" w:rsidP="006D3E11">
            <w:pPr>
              <w:rPr>
                <w:rFonts w:asciiTheme="minorHAnsi" w:hAnsiTheme="minorHAnsi"/>
                <w:i/>
                <w:szCs w:val="24"/>
              </w:rPr>
            </w:pPr>
            <w:hyperlink r:id="rId37" w:history="1">
              <w:r w:rsidR="004E3827" w:rsidRPr="004E3827">
                <w:rPr>
                  <w:rStyle w:val="Hyperlink"/>
                  <w:rFonts w:ascii="Arial Narrow" w:hAnsi="Arial Narrow" w:cs="Arial"/>
                  <w:b/>
                  <w:szCs w:val="19"/>
                </w:rPr>
                <w:t>711:</w:t>
              </w:r>
              <w:r w:rsidR="006D3E11" w:rsidRPr="004E3827">
                <w:rPr>
                  <w:rStyle w:val="Hyperlink"/>
                  <w:rFonts w:ascii="Arial Narrow" w:hAnsi="Arial Narrow" w:cs="Arial"/>
                  <w:b/>
                  <w:szCs w:val="19"/>
                </w:rPr>
                <w:t xml:space="preserve"> </w:t>
              </w:r>
              <w:r w:rsidR="006D3E11" w:rsidRPr="004E3827">
                <w:rPr>
                  <w:rStyle w:val="Hyperlink"/>
                  <w:rFonts w:ascii="Arial Narrow" w:hAnsi="Arial Narrow" w:cs="Arial"/>
                  <w:szCs w:val="19"/>
                </w:rPr>
                <w:t>Use facts about a variety of angles in a multi-step problem to write and solve simple equations of unknown angles.</w:t>
              </w:r>
            </w:hyperlink>
          </w:p>
        </w:tc>
        <w:tc>
          <w:tcPr>
            <w:tcW w:w="1440" w:type="dxa"/>
            <w:shd w:val="clear" w:color="auto" w:fill="D9D9D9"/>
          </w:tcPr>
          <w:p w:rsidR="00F210A8" w:rsidRPr="0075214A" w:rsidRDefault="00F210A8" w:rsidP="00F210A8">
            <w:pPr>
              <w:rPr>
                <w:rFonts w:asciiTheme="minorHAnsi" w:hAnsiTheme="minorHAnsi"/>
                <w:b/>
                <w:szCs w:val="24"/>
              </w:rPr>
            </w:pPr>
            <w:r>
              <w:rPr>
                <w:rFonts w:asciiTheme="minorHAnsi" w:hAnsiTheme="minorHAnsi"/>
                <w:b/>
                <w:szCs w:val="24"/>
              </w:rPr>
              <w:t>Suggested # of Days</w:t>
            </w:r>
          </w:p>
        </w:tc>
        <w:tc>
          <w:tcPr>
            <w:tcW w:w="1003" w:type="dxa"/>
            <w:shd w:val="clear" w:color="auto" w:fill="auto"/>
          </w:tcPr>
          <w:p w:rsidR="00F210A8" w:rsidRDefault="000260CA" w:rsidP="00F210A8">
            <w:pPr>
              <w:rPr>
                <w:rFonts w:asciiTheme="minorHAnsi" w:hAnsiTheme="minorHAnsi"/>
                <w:b/>
                <w:szCs w:val="24"/>
              </w:rPr>
            </w:pPr>
            <w:r>
              <w:rPr>
                <w:rFonts w:asciiTheme="minorHAnsi" w:hAnsiTheme="minorHAnsi"/>
                <w:b/>
                <w:szCs w:val="24"/>
              </w:rPr>
              <w:t>Q2: 1</w:t>
            </w:r>
            <w:r w:rsidR="000B2938">
              <w:rPr>
                <w:rFonts w:asciiTheme="minorHAnsi" w:hAnsiTheme="minorHAnsi"/>
                <w:b/>
                <w:szCs w:val="24"/>
              </w:rPr>
              <w:t>4</w:t>
            </w:r>
          </w:p>
          <w:p w:rsidR="000260CA" w:rsidRDefault="000260CA" w:rsidP="00F210A8">
            <w:pPr>
              <w:rPr>
                <w:rFonts w:asciiTheme="minorHAnsi" w:hAnsiTheme="minorHAnsi"/>
                <w:b/>
                <w:szCs w:val="24"/>
              </w:rPr>
            </w:pPr>
            <w:r>
              <w:rPr>
                <w:rFonts w:asciiTheme="minorHAnsi" w:hAnsiTheme="minorHAnsi"/>
                <w:b/>
                <w:szCs w:val="24"/>
              </w:rPr>
              <w:t xml:space="preserve">        </w:t>
            </w:r>
            <w:r w:rsidRPr="000260CA">
              <w:rPr>
                <w:rFonts w:asciiTheme="minorHAnsi" w:hAnsiTheme="minorHAnsi"/>
                <w:b/>
                <w:szCs w:val="24"/>
                <w:highlight w:val="lightGray"/>
              </w:rPr>
              <w:t>(5)</w:t>
            </w:r>
          </w:p>
          <w:p w:rsidR="000260CA" w:rsidRPr="0075214A" w:rsidRDefault="000260CA" w:rsidP="00F210A8">
            <w:pPr>
              <w:rPr>
                <w:rFonts w:asciiTheme="minorHAnsi" w:hAnsiTheme="minorHAnsi"/>
                <w:b/>
                <w:szCs w:val="24"/>
              </w:rPr>
            </w:pPr>
            <w:r>
              <w:rPr>
                <w:rFonts w:asciiTheme="minorHAnsi" w:hAnsiTheme="minorHAnsi"/>
                <w:b/>
                <w:szCs w:val="24"/>
              </w:rPr>
              <w:t>Q3: 16</w:t>
            </w:r>
          </w:p>
        </w:tc>
      </w:tr>
      <w:tr w:rsidR="00F210A8" w:rsidRPr="0075214A" w:rsidTr="000260CA">
        <w:tc>
          <w:tcPr>
            <w:tcW w:w="1103" w:type="dxa"/>
            <w:shd w:val="clear" w:color="auto" w:fill="D9D9D9"/>
            <w:vAlign w:val="center"/>
          </w:tcPr>
          <w:p w:rsidR="00F210A8" w:rsidRPr="0075214A" w:rsidRDefault="00F210A8" w:rsidP="004E3827">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560" w:type="dxa"/>
            <w:shd w:val="clear" w:color="auto" w:fill="D9D9D9"/>
            <w:vAlign w:val="center"/>
          </w:tcPr>
          <w:p w:rsidR="00F210A8" w:rsidRPr="0075214A" w:rsidRDefault="00F210A8" w:rsidP="004E3827">
            <w:pPr>
              <w:jc w:val="center"/>
              <w:rPr>
                <w:rFonts w:asciiTheme="minorHAnsi" w:hAnsiTheme="minorHAnsi"/>
                <w:b/>
                <w:szCs w:val="24"/>
              </w:rPr>
            </w:pPr>
            <w:r>
              <w:rPr>
                <w:rFonts w:asciiTheme="minorHAnsi" w:hAnsiTheme="minorHAnsi"/>
                <w:b/>
                <w:szCs w:val="24"/>
              </w:rPr>
              <w:t>MAFS</w:t>
            </w:r>
          </w:p>
        </w:tc>
        <w:tc>
          <w:tcPr>
            <w:tcW w:w="6270" w:type="dxa"/>
            <w:shd w:val="clear" w:color="auto" w:fill="D9D9D9"/>
            <w:vAlign w:val="center"/>
          </w:tcPr>
          <w:p w:rsidR="00F210A8" w:rsidRPr="0075214A" w:rsidRDefault="00F210A8" w:rsidP="004E3827">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F210A8" w:rsidRPr="0075214A" w:rsidRDefault="00F210A8" w:rsidP="004E3827">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F210A8" w:rsidRPr="0075214A" w:rsidRDefault="00F210A8" w:rsidP="004E3827">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210A8" w:rsidRPr="0075214A" w:rsidTr="000260CA">
        <w:trPr>
          <w:trHeight w:val="20"/>
        </w:trPr>
        <w:tc>
          <w:tcPr>
            <w:tcW w:w="1103" w:type="dxa"/>
            <w:shd w:val="clear" w:color="auto" w:fill="auto"/>
            <w:vAlign w:val="center"/>
          </w:tcPr>
          <w:p w:rsidR="00F210A8" w:rsidRPr="004E3827" w:rsidRDefault="00FC6D69" w:rsidP="004E3827">
            <w:pPr>
              <w:rPr>
                <w:rFonts w:asciiTheme="minorHAnsi" w:hAnsiTheme="minorHAnsi"/>
                <w:sz w:val="22"/>
              </w:rPr>
            </w:pPr>
            <w:r w:rsidRPr="004E3827">
              <w:rPr>
                <w:rFonts w:asciiTheme="minorHAnsi" w:hAnsiTheme="minorHAnsi"/>
                <w:sz w:val="22"/>
              </w:rPr>
              <w:t>1 day</w:t>
            </w:r>
          </w:p>
        </w:tc>
        <w:tc>
          <w:tcPr>
            <w:tcW w:w="1560" w:type="dxa"/>
            <w:vAlign w:val="center"/>
          </w:tcPr>
          <w:p w:rsidR="00F210A8" w:rsidRPr="004E3827" w:rsidRDefault="00F210A8" w:rsidP="004E3827">
            <w:pPr>
              <w:rPr>
                <w:rFonts w:asciiTheme="minorHAnsi" w:hAnsiTheme="minorHAnsi"/>
                <w:sz w:val="22"/>
              </w:rPr>
            </w:pPr>
          </w:p>
        </w:tc>
        <w:tc>
          <w:tcPr>
            <w:tcW w:w="6270" w:type="dxa"/>
            <w:shd w:val="clear" w:color="auto" w:fill="auto"/>
          </w:tcPr>
          <w:p w:rsidR="00F210A8" w:rsidRPr="004E3827" w:rsidRDefault="00FC6D69" w:rsidP="00F210A8">
            <w:pPr>
              <w:rPr>
                <w:rFonts w:asciiTheme="minorHAnsi" w:hAnsiTheme="minorHAnsi"/>
                <w:sz w:val="22"/>
              </w:rPr>
            </w:pPr>
            <w:r w:rsidRPr="004E3827">
              <w:rPr>
                <w:rFonts w:asciiTheme="minorHAnsi" w:hAnsiTheme="minorHAnsi"/>
                <w:sz w:val="22"/>
              </w:rPr>
              <w:t>Getting Ready Unit 3 p.150</w:t>
            </w:r>
          </w:p>
        </w:tc>
        <w:tc>
          <w:tcPr>
            <w:tcW w:w="2970" w:type="dxa"/>
            <w:shd w:val="clear" w:color="auto" w:fill="auto"/>
            <w:vAlign w:val="center"/>
          </w:tcPr>
          <w:p w:rsidR="00F210A8" w:rsidRPr="004E3827" w:rsidRDefault="00F210A8" w:rsidP="00F210A8">
            <w:pPr>
              <w:rPr>
                <w:rFonts w:asciiTheme="minorHAnsi" w:hAnsiTheme="minorHAnsi"/>
                <w:sz w:val="22"/>
              </w:rPr>
            </w:pPr>
          </w:p>
        </w:tc>
        <w:tc>
          <w:tcPr>
            <w:tcW w:w="3073" w:type="dxa"/>
            <w:gridSpan w:val="3"/>
            <w:shd w:val="clear" w:color="auto" w:fill="auto"/>
          </w:tcPr>
          <w:p w:rsidR="00F210A8" w:rsidRPr="004E3827" w:rsidRDefault="00F210A8" w:rsidP="004E3827">
            <w:pPr>
              <w:rPr>
                <w:rFonts w:asciiTheme="minorHAnsi" w:hAnsiTheme="minorHAnsi"/>
                <w:sz w:val="22"/>
              </w:rPr>
            </w:pPr>
          </w:p>
        </w:tc>
      </w:tr>
      <w:tr w:rsidR="00F210A8" w:rsidRPr="0075214A" w:rsidTr="000260CA">
        <w:trPr>
          <w:trHeight w:val="20"/>
        </w:trPr>
        <w:tc>
          <w:tcPr>
            <w:tcW w:w="1103" w:type="dxa"/>
            <w:shd w:val="clear" w:color="auto" w:fill="auto"/>
            <w:vAlign w:val="center"/>
          </w:tcPr>
          <w:p w:rsidR="00F210A8" w:rsidRPr="004E3827" w:rsidRDefault="00FC6D69" w:rsidP="004E3827">
            <w:pPr>
              <w:rPr>
                <w:rFonts w:asciiTheme="minorHAnsi" w:hAnsiTheme="minorHAnsi"/>
                <w:sz w:val="22"/>
              </w:rPr>
            </w:pPr>
            <w:r w:rsidRPr="004E3827">
              <w:rPr>
                <w:rFonts w:asciiTheme="minorHAnsi" w:hAnsiTheme="minorHAnsi"/>
                <w:sz w:val="22"/>
              </w:rPr>
              <w:t>2 days</w:t>
            </w:r>
          </w:p>
        </w:tc>
        <w:tc>
          <w:tcPr>
            <w:tcW w:w="1560" w:type="dxa"/>
            <w:vAlign w:val="center"/>
          </w:tcPr>
          <w:p w:rsidR="00F210A8" w:rsidRPr="004E3827" w:rsidRDefault="004A4187" w:rsidP="004E3827">
            <w:pPr>
              <w:rPr>
                <w:rFonts w:asciiTheme="minorHAnsi" w:hAnsiTheme="minorHAnsi"/>
                <w:sz w:val="22"/>
              </w:rPr>
            </w:pPr>
            <w:r w:rsidRPr="004E3827">
              <w:rPr>
                <w:rFonts w:asciiTheme="minorHAnsi" w:hAnsiTheme="minorHAnsi"/>
                <w:sz w:val="22"/>
              </w:rPr>
              <w:t>7.G.2.5</w:t>
            </w:r>
          </w:p>
        </w:tc>
        <w:tc>
          <w:tcPr>
            <w:tcW w:w="6270" w:type="dxa"/>
            <w:shd w:val="clear" w:color="auto" w:fill="auto"/>
          </w:tcPr>
          <w:p w:rsidR="00F210A8" w:rsidRPr="004E3827" w:rsidRDefault="00BB156D" w:rsidP="00F210A8">
            <w:pPr>
              <w:rPr>
                <w:rFonts w:asciiTheme="minorHAnsi" w:hAnsiTheme="minorHAnsi"/>
                <w:sz w:val="22"/>
              </w:rPr>
            </w:pPr>
            <w:r w:rsidRPr="004E3827">
              <w:rPr>
                <w:rFonts w:asciiTheme="minorHAnsi" w:hAnsiTheme="minorHAnsi"/>
                <w:sz w:val="22"/>
              </w:rPr>
              <w:t>Unit 3.1 Angle</w:t>
            </w:r>
            <w:r w:rsidR="00FC6D69" w:rsidRPr="004E3827">
              <w:rPr>
                <w:rFonts w:asciiTheme="minorHAnsi" w:hAnsiTheme="minorHAnsi"/>
                <w:sz w:val="22"/>
              </w:rPr>
              <w:t xml:space="preserve"> Pairs p.151 Focus on the Vocabulary) </w:t>
            </w:r>
          </w:p>
        </w:tc>
        <w:tc>
          <w:tcPr>
            <w:tcW w:w="2970" w:type="dxa"/>
            <w:shd w:val="clear" w:color="auto" w:fill="auto"/>
          </w:tcPr>
          <w:p w:rsidR="00FC6D69" w:rsidRPr="004E3827" w:rsidRDefault="00FC6D69" w:rsidP="00FC6D69">
            <w:pPr>
              <w:rPr>
                <w:rFonts w:asciiTheme="minorHAnsi" w:hAnsiTheme="minorHAnsi"/>
                <w:sz w:val="22"/>
              </w:rPr>
            </w:pPr>
            <w:r w:rsidRPr="004E3827">
              <w:rPr>
                <w:rFonts w:asciiTheme="minorHAnsi" w:hAnsiTheme="minorHAnsi"/>
                <w:sz w:val="22"/>
              </w:rPr>
              <w:t># 1-14</w:t>
            </w:r>
            <w:r w:rsidR="000260CA">
              <w:rPr>
                <w:rFonts w:asciiTheme="minorHAnsi" w:hAnsiTheme="minorHAnsi"/>
                <w:sz w:val="22"/>
              </w:rPr>
              <w:t xml:space="preserve"> </w:t>
            </w:r>
            <w:r w:rsidR="000260CA" w:rsidRPr="000260CA">
              <w:rPr>
                <w:rFonts w:asciiTheme="minorHAnsi" w:hAnsiTheme="minorHAnsi"/>
                <w:i/>
                <w:sz w:val="22"/>
              </w:rPr>
              <w:t>(</w:t>
            </w:r>
            <w:r w:rsidRPr="000260CA">
              <w:rPr>
                <w:rFonts w:asciiTheme="minorHAnsi" w:hAnsiTheme="minorHAnsi"/>
                <w:i/>
                <w:sz w:val="22"/>
              </w:rPr>
              <w:t>Focus on Equations</w:t>
            </w:r>
            <w:r w:rsidR="000260CA" w:rsidRPr="000260CA">
              <w:rPr>
                <w:rFonts w:asciiTheme="minorHAnsi" w:hAnsiTheme="minorHAnsi"/>
                <w:i/>
                <w:sz w:val="22"/>
              </w:rPr>
              <w:t>)</w:t>
            </w:r>
          </w:p>
        </w:tc>
        <w:tc>
          <w:tcPr>
            <w:tcW w:w="3073" w:type="dxa"/>
            <w:gridSpan w:val="3"/>
            <w:shd w:val="clear" w:color="auto" w:fill="auto"/>
          </w:tcPr>
          <w:p w:rsidR="00F210A8" w:rsidRPr="004E3827" w:rsidRDefault="00F210A8" w:rsidP="004E3827">
            <w:pPr>
              <w:rPr>
                <w:rFonts w:asciiTheme="minorHAnsi" w:hAnsiTheme="minorHAnsi"/>
                <w:sz w:val="22"/>
              </w:rPr>
            </w:pPr>
          </w:p>
        </w:tc>
      </w:tr>
      <w:tr w:rsidR="000F472C" w:rsidRPr="0075214A" w:rsidTr="000260CA">
        <w:trPr>
          <w:trHeight w:val="20"/>
        </w:trPr>
        <w:tc>
          <w:tcPr>
            <w:tcW w:w="1103" w:type="dxa"/>
            <w:shd w:val="clear" w:color="auto" w:fill="auto"/>
            <w:vAlign w:val="center"/>
          </w:tcPr>
          <w:p w:rsidR="000F472C" w:rsidRPr="004E3827" w:rsidRDefault="000F472C" w:rsidP="004E3827">
            <w:pPr>
              <w:rPr>
                <w:rFonts w:asciiTheme="minorHAnsi" w:hAnsiTheme="minorHAnsi"/>
                <w:sz w:val="22"/>
              </w:rPr>
            </w:pPr>
            <w:r w:rsidRPr="004E3827">
              <w:rPr>
                <w:rFonts w:asciiTheme="minorHAnsi" w:hAnsiTheme="minorHAnsi"/>
                <w:sz w:val="22"/>
              </w:rPr>
              <w:t>1 day</w:t>
            </w:r>
          </w:p>
        </w:tc>
        <w:tc>
          <w:tcPr>
            <w:tcW w:w="1560" w:type="dxa"/>
            <w:vMerge w:val="restart"/>
            <w:vAlign w:val="center"/>
          </w:tcPr>
          <w:p w:rsidR="000F472C" w:rsidRPr="004E3827" w:rsidRDefault="000F472C" w:rsidP="004E3827">
            <w:pPr>
              <w:rPr>
                <w:rFonts w:asciiTheme="minorHAnsi" w:hAnsiTheme="minorHAnsi"/>
                <w:sz w:val="22"/>
              </w:rPr>
            </w:pPr>
            <w:r w:rsidRPr="004E3827">
              <w:rPr>
                <w:rFonts w:asciiTheme="minorHAnsi" w:hAnsiTheme="minorHAnsi"/>
                <w:sz w:val="22"/>
              </w:rPr>
              <w:t>7.G.2.4</w:t>
            </w:r>
          </w:p>
        </w:tc>
        <w:tc>
          <w:tcPr>
            <w:tcW w:w="6270" w:type="dxa"/>
            <w:shd w:val="clear" w:color="auto" w:fill="auto"/>
          </w:tcPr>
          <w:p w:rsidR="000F472C" w:rsidRPr="004E3827" w:rsidRDefault="000F472C" w:rsidP="00F210A8">
            <w:pPr>
              <w:rPr>
                <w:rFonts w:asciiTheme="minorHAnsi" w:hAnsiTheme="minorHAnsi"/>
                <w:sz w:val="22"/>
              </w:rPr>
            </w:pPr>
            <w:r w:rsidRPr="004E3827">
              <w:rPr>
                <w:rFonts w:asciiTheme="minorHAnsi" w:hAnsiTheme="minorHAnsi"/>
                <w:sz w:val="22"/>
              </w:rPr>
              <w:t>Unit 3.2 Two-Dimensional Figures p.159</w:t>
            </w:r>
          </w:p>
        </w:tc>
        <w:tc>
          <w:tcPr>
            <w:tcW w:w="2970" w:type="dxa"/>
            <w:shd w:val="clear" w:color="auto" w:fill="auto"/>
          </w:tcPr>
          <w:p w:rsidR="000F472C" w:rsidRPr="004E3827" w:rsidRDefault="000F472C" w:rsidP="00F210A8">
            <w:pPr>
              <w:rPr>
                <w:rFonts w:asciiTheme="minorHAnsi" w:hAnsiTheme="minorHAnsi"/>
                <w:sz w:val="22"/>
              </w:rPr>
            </w:pPr>
            <w:r w:rsidRPr="004E3827">
              <w:rPr>
                <w:rFonts w:asciiTheme="minorHAnsi" w:hAnsiTheme="minorHAnsi"/>
                <w:sz w:val="22"/>
              </w:rPr>
              <w:t>#1-16</w:t>
            </w:r>
          </w:p>
        </w:tc>
        <w:tc>
          <w:tcPr>
            <w:tcW w:w="3073" w:type="dxa"/>
            <w:gridSpan w:val="3"/>
            <w:shd w:val="clear" w:color="auto" w:fill="auto"/>
          </w:tcPr>
          <w:p w:rsidR="000F472C" w:rsidRPr="004E3827" w:rsidRDefault="000F472C" w:rsidP="004E3827">
            <w:pPr>
              <w:rPr>
                <w:rFonts w:asciiTheme="minorHAnsi" w:hAnsiTheme="minorHAnsi"/>
                <w:sz w:val="22"/>
              </w:rPr>
            </w:pPr>
          </w:p>
        </w:tc>
      </w:tr>
      <w:tr w:rsidR="000F472C" w:rsidRPr="0075214A" w:rsidTr="000260CA">
        <w:trPr>
          <w:trHeight w:val="20"/>
        </w:trPr>
        <w:tc>
          <w:tcPr>
            <w:tcW w:w="1103" w:type="dxa"/>
            <w:shd w:val="clear" w:color="auto" w:fill="auto"/>
            <w:vAlign w:val="center"/>
          </w:tcPr>
          <w:p w:rsidR="000F472C" w:rsidRPr="004E3827" w:rsidRDefault="000F472C" w:rsidP="004E3827">
            <w:pPr>
              <w:rPr>
                <w:rFonts w:asciiTheme="minorHAnsi" w:hAnsiTheme="minorHAnsi"/>
                <w:sz w:val="22"/>
              </w:rPr>
            </w:pPr>
            <w:r w:rsidRPr="004E3827">
              <w:rPr>
                <w:rFonts w:asciiTheme="minorHAnsi" w:hAnsiTheme="minorHAnsi"/>
                <w:sz w:val="22"/>
              </w:rPr>
              <w:t>1 day</w:t>
            </w:r>
          </w:p>
        </w:tc>
        <w:tc>
          <w:tcPr>
            <w:tcW w:w="1560" w:type="dxa"/>
            <w:vMerge/>
            <w:vAlign w:val="center"/>
          </w:tcPr>
          <w:p w:rsidR="000F472C" w:rsidRPr="004E3827" w:rsidRDefault="000F472C" w:rsidP="004E3827">
            <w:pPr>
              <w:rPr>
                <w:rFonts w:asciiTheme="minorHAnsi" w:hAnsiTheme="minorHAnsi"/>
                <w:sz w:val="22"/>
              </w:rPr>
            </w:pPr>
          </w:p>
        </w:tc>
        <w:tc>
          <w:tcPr>
            <w:tcW w:w="6270" w:type="dxa"/>
            <w:shd w:val="clear" w:color="auto" w:fill="auto"/>
          </w:tcPr>
          <w:p w:rsidR="000F472C" w:rsidRPr="004E3827" w:rsidRDefault="000F472C" w:rsidP="00F210A8">
            <w:pPr>
              <w:rPr>
                <w:rFonts w:asciiTheme="minorHAnsi" w:hAnsiTheme="minorHAnsi"/>
                <w:sz w:val="22"/>
              </w:rPr>
            </w:pPr>
            <w:r w:rsidRPr="004E3827">
              <w:rPr>
                <w:rFonts w:asciiTheme="minorHAnsi" w:hAnsiTheme="minorHAnsi"/>
                <w:sz w:val="22"/>
              </w:rPr>
              <w:t xml:space="preserve">Two-Dimensional Figures </w:t>
            </w:r>
          </w:p>
          <w:p w:rsidR="000F472C" w:rsidRPr="004E3827" w:rsidRDefault="000F472C" w:rsidP="000624C3">
            <w:pPr>
              <w:rPr>
                <w:rFonts w:asciiTheme="minorHAnsi" w:hAnsiTheme="minorHAnsi"/>
                <w:b/>
                <w:sz w:val="22"/>
              </w:rPr>
            </w:pPr>
            <w:r w:rsidRPr="004E3827">
              <w:rPr>
                <w:rFonts w:asciiTheme="minorHAnsi" w:hAnsiTheme="minorHAnsi"/>
                <w:b/>
                <w:sz w:val="22"/>
              </w:rPr>
              <w:t xml:space="preserve">Focus: Circles </w:t>
            </w:r>
          </w:p>
        </w:tc>
        <w:tc>
          <w:tcPr>
            <w:tcW w:w="2970" w:type="dxa"/>
            <w:shd w:val="clear" w:color="auto" w:fill="auto"/>
          </w:tcPr>
          <w:p w:rsidR="000F472C" w:rsidRPr="004E3827" w:rsidRDefault="000F472C" w:rsidP="000260CA">
            <w:pPr>
              <w:rPr>
                <w:rFonts w:asciiTheme="minorHAnsi" w:hAnsiTheme="minorHAnsi"/>
                <w:sz w:val="22"/>
              </w:rPr>
            </w:pPr>
          </w:p>
        </w:tc>
        <w:tc>
          <w:tcPr>
            <w:tcW w:w="3073" w:type="dxa"/>
            <w:gridSpan w:val="3"/>
            <w:shd w:val="clear" w:color="auto" w:fill="auto"/>
          </w:tcPr>
          <w:p w:rsidR="000F472C" w:rsidRPr="004E3827" w:rsidRDefault="000F472C" w:rsidP="004E3827">
            <w:pPr>
              <w:rPr>
                <w:rFonts w:asciiTheme="minorHAnsi" w:hAnsiTheme="minorHAnsi"/>
                <w:b/>
                <w:sz w:val="22"/>
              </w:rPr>
            </w:pPr>
            <w:r w:rsidRPr="004E3827">
              <w:rPr>
                <w:rFonts w:asciiTheme="minorHAnsi" w:hAnsiTheme="minorHAnsi"/>
                <w:b/>
                <w:sz w:val="22"/>
              </w:rPr>
              <w:t>EngageNY Grade 7 - Module 3</w:t>
            </w:r>
          </w:p>
          <w:p w:rsidR="000F472C" w:rsidRDefault="000F472C" w:rsidP="004E3827">
            <w:pPr>
              <w:rPr>
                <w:rFonts w:asciiTheme="minorHAnsi" w:hAnsiTheme="minorHAnsi"/>
                <w:b/>
                <w:sz w:val="22"/>
              </w:rPr>
            </w:pPr>
            <w:r>
              <w:rPr>
                <w:rFonts w:asciiTheme="minorHAnsi" w:hAnsiTheme="minorHAnsi"/>
                <w:b/>
                <w:sz w:val="22"/>
              </w:rPr>
              <w:t xml:space="preserve">Topic C: Lesson 16 – </w:t>
            </w:r>
            <w:hyperlink r:id="rId38" w:history="1">
              <w:r w:rsidRPr="002E6B34">
                <w:rPr>
                  <w:rStyle w:val="Hyperlink"/>
                  <w:rFonts w:asciiTheme="minorHAnsi" w:hAnsiTheme="minorHAnsi"/>
                  <w:b/>
                  <w:sz w:val="22"/>
                </w:rPr>
                <w:t>TV</w:t>
              </w:r>
            </w:hyperlink>
            <w:r>
              <w:rPr>
                <w:rFonts w:asciiTheme="minorHAnsi" w:hAnsiTheme="minorHAnsi"/>
                <w:b/>
                <w:sz w:val="22"/>
              </w:rPr>
              <w:t xml:space="preserve"> and </w:t>
            </w:r>
            <w:hyperlink r:id="rId39" w:history="1">
              <w:r w:rsidRPr="002E6B34">
                <w:rPr>
                  <w:rStyle w:val="Hyperlink"/>
                  <w:rFonts w:asciiTheme="minorHAnsi" w:hAnsiTheme="minorHAnsi"/>
                  <w:b/>
                  <w:sz w:val="22"/>
                </w:rPr>
                <w:t>SV</w:t>
              </w:r>
            </w:hyperlink>
          </w:p>
          <w:p w:rsidR="000F472C" w:rsidRPr="004E3827" w:rsidRDefault="000F472C" w:rsidP="004E3827">
            <w:pPr>
              <w:rPr>
                <w:rFonts w:asciiTheme="minorHAnsi" w:hAnsiTheme="minorHAnsi"/>
                <w:b/>
                <w:sz w:val="22"/>
              </w:rPr>
            </w:pPr>
            <w:r>
              <w:rPr>
                <w:rFonts w:asciiTheme="minorHAnsi" w:hAnsiTheme="minorHAnsi"/>
                <w:b/>
                <w:sz w:val="22"/>
              </w:rPr>
              <w:t xml:space="preserve">Topic C: Lesson 17 – </w:t>
            </w:r>
            <w:hyperlink r:id="rId40" w:history="1">
              <w:r w:rsidRPr="002E6B34">
                <w:rPr>
                  <w:rStyle w:val="Hyperlink"/>
                  <w:rFonts w:asciiTheme="minorHAnsi" w:hAnsiTheme="minorHAnsi"/>
                  <w:b/>
                  <w:sz w:val="22"/>
                </w:rPr>
                <w:t>TV</w:t>
              </w:r>
            </w:hyperlink>
            <w:r>
              <w:rPr>
                <w:rFonts w:asciiTheme="minorHAnsi" w:hAnsiTheme="minorHAnsi"/>
                <w:b/>
                <w:sz w:val="22"/>
              </w:rPr>
              <w:t xml:space="preserve"> and </w:t>
            </w:r>
            <w:hyperlink r:id="rId41" w:history="1">
              <w:r w:rsidRPr="002E6B34">
                <w:rPr>
                  <w:rStyle w:val="Hyperlink"/>
                  <w:rFonts w:asciiTheme="minorHAnsi" w:hAnsiTheme="minorHAnsi"/>
                  <w:b/>
                  <w:sz w:val="22"/>
                </w:rPr>
                <w:t>SV</w:t>
              </w:r>
            </w:hyperlink>
          </w:p>
        </w:tc>
      </w:tr>
      <w:tr w:rsidR="00F210A8" w:rsidRPr="0075214A" w:rsidTr="000260CA">
        <w:trPr>
          <w:trHeight w:val="20"/>
        </w:trPr>
        <w:tc>
          <w:tcPr>
            <w:tcW w:w="1103" w:type="dxa"/>
            <w:shd w:val="clear" w:color="auto" w:fill="auto"/>
            <w:vAlign w:val="center"/>
          </w:tcPr>
          <w:p w:rsidR="00F210A8" w:rsidRPr="004E3827" w:rsidRDefault="00BB156D" w:rsidP="004E3827">
            <w:pPr>
              <w:rPr>
                <w:rFonts w:asciiTheme="minorHAnsi" w:hAnsiTheme="minorHAnsi"/>
                <w:sz w:val="22"/>
              </w:rPr>
            </w:pPr>
            <w:r w:rsidRPr="004E3827">
              <w:rPr>
                <w:rFonts w:asciiTheme="minorHAnsi" w:hAnsiTheme="minorHAnsi"/>
                <w:sz w:val="22"/>
              </w:rPr>
              <w:t>2 days</w:t>
            </w:r>
          </w:p>
        </w:tc>
        <w:tc>
          <w:tcPr>
            <w:tcW w:w="1560" w:type="dxa"/>
            <w:vAlign w:val="center"/>
          </w:tcPr>
          <w:p w:rsidR="00F210A8" w:rsidRPr="004E3827" w:rsidRDefault="00C80EE9" w:rsidP="004E3827">
            <w:pPr>
              <w:rPr>
                <w:rFonts w:asciiTheme="minorHAnsi" w:hAnsiTheme="minorHAnsi"/>
                <w:sz w:val="22"/>
              </w:rPr>
            </w:pPr>
            <w:r w:rsidRPr="004E3827">
              <w:rPr>
                <w:rFonts w:asciiTheme="minorHAnsi" w:hAnsiTheme="minorHAnsi"/>
                <w:sz w:val="22"/>
              </w:rPr>
              <w:t>7.G.2.5</w:t>
            </w:r>
          </w:p>
        </w:tc>
        <w:tc>
          <w:tcPr>
            <w:tcW w:w="6270" w:type="dxa"/>
            <w:shd w:val="clear" w:color="auto" w:fill="auto"/>
          </w:tcPr>
          <w:p w:rsidR="00F210A8" w:rsidRPr="004E3827" w:rsidRDefault="00BB156D" w:rsidP="00F210A8">
            <w:pPr>
              <w:rPr>
                <w:rFonts w:asciiTheme="minorHAnsi" w:hAnsiTheme="minorHAnsi"/>
                <w:sz w:val="22"/>
              </w:rPr>
            </w:pPr>
            <w:r w:rsidRPr="004E3827">
              <w:rPr>
                <w:rFonts w:asciiTheme="minorHAnsi" w:hAnsiTheme="minorHAnsi"/>
                <w:sz w:val="22"/>
              </w:rPr>
              <w:t>Unit 3.3 Angles of Polygons</w:t>
            </w:r>
            <w:r w:rsidR="00CC4786" w:rsidRPr="004E3827">
              <w:rPr>
                <w:rFonts w:asciiTheme="minorHAnsi" w:hAnsiTheme="minorHAnsi"/>
                <w:sz w:val="22"/>
              </w:rPr>
              <w:t xml:space="preserve"> p.165</w:t>
            </w:r>
          </w:p>
        </w:tc>
        <w:tc>
          <w:tcPr>
            <w:tcW w:w="2970" w:type="dxa"/>
            <w:shd w:val="clear" w:color="auto" w:fill="auto"/>
          </w:tcPr>
          <w:p w:rsidR="00F210A8" w:rsidRPr="004E3827" w:rsidRDefault="00CC4786" w:rsidP="00F210A8">
            <w:pPr>
              <w:rPr>
                <w:rFonts w:asciiTheme="minorHAnsi" w:hAnsiTheme="minorHAnsi"/>
                <w:sz w:val="22"/>
              </w:rPr>
            </w:pPr>
            <w:r w:rsidRPr="004E3827">
              <w:rPr>
                <w:rFonts w:asciiTheme="minorHAnsi" w:hAnsiTheme="minorHAnsi"/>
                <w:sz w:val="22"/>
              </w:rPr>
              <w:t>#1-14</w:t>
            </w:r>
          </w:p>
        </w:tc>
        <w:tc>
          <w:tcPr>
            <w:tcW w:w="3073" w:type="dxa"/>
            <w:gridSpan w:val="3"/>
            <w:shd w:val="clear" w:color="auto" w:fill="auto"/>
          </w:tcPr>
          <w:p w:rsidR="00F210A8" w:rsidRPr="004E3827" w:rsidRDefault="00F210A8" w:rsidP="004E3827">
            <w:pPr>
              <w:rPr>
                <w:rFonts w:asciiTheme="minorHAnsi" w:hAnsiTheme="minorHAnsi"/>
                <w:b/>
                <w:color w:val="FF0000"/>
                <w:sz w:val="22"/>
              </w:rPr>
            </w:pPr>
          </w:p>
        </w:tc>
      </w:tr>
      <w:tr w:rsidR="00F210A8" w:rsidRPr="0075214A" w:rsidTr="000260CA">
        <w:trPr>
          <w:trHeight w:val="20"/>
        </w:trPr>
        <w:tc>
          <w:tcPr>
            <w:tcW w:w="1103" w:type="dxa"/>
            <w:shd w:val="clear" w:color="auto" w:fill="auto"/>
            <w:vAlign w:val="center"/>
          </w:tcPr>
          <w:p w:rsidR="00BB156D" w:rsidRPr="004E3827" w:rsidRDefault="00716C61" w:rsidP="004E3827">
            <w:pPr>
              <w:rPr>
                <w:rFonts w:asciiTheme="minorHAnsi" w:hAnsiTheme="minorHAnsi"/>
                <w:sz w:val="22"/>
              </w:rPr>
            </w:pPr>
            <w:r w:rsidRPr="004E3827">
              <w:rPr>
                <w:rFonts w:asciiTheme="minorHAnsi" w:hAnsiTheme="minorHAnsi"/>
                <w:sz w:val="22"/>
              </w:rPr>
              <w:t>4</w:t>
            </w:r>
            <w:r w:rsidR="00BB156D" w:rsidRPr="004E3827">
              <w:rPr>
                <w:rFonts w:asciiTheme="minorHAnsi" w:hAnsiTheme="minorHAnsi"/>
                <w:sz w:val="22"/>
              </w:rPr>
              <w:t xml:space="preserve"> days</w:t>
            </w:r>
          </w:p>
        </w:tc>
        <w:tc>
          <w:tcPr>
            <w:tcW w:w="1560" w:type="dxa"/>
            <w:vAlign w:val="center"/>
          </w:tcPr>
          <w:p w:rsidR="00F210A8" w:rsidRPr="004E3827" w:rsidRDefault="00C80EE9" w:rsidP="004E3827">
            <w:pPr>
              <w:rPr>
                <w:rFonts w:asciiTheme="minorHAnsi" w:hAnsiTheme="minorHAnsi"/>
                <w:sz w:val="22"/>
              </w:rPr>
            </w:pPr>
            <w:r w:rsidRPr="004E3827">
              <w:rPr>
                <w:rFonts w:asciiTheme="minorHAnsi" w:hAnsiTheme="minorHAnsi"/>
                <w:sz w:val="22"/>
              </w:rPr>
              <w:t>7.G.1.2</w:t>
            </w:r>
          </w:p>
        </w:tc>
        <w:tc>
          <w:tcPr>
            <w:tcW w:w="6270" w:type="dxa"/>
            <w:shd w:val="clear" w:color="auto" w:fill="auto"/>
          </w:tcPr>
          <w:p w:rsidR="00BB156D" w:rsidRPr="004E3827" w:rsidRDefault="00BB156D" w:rsidP="000624C3">
            <w:pPr>
              <w:rPr>
                <w:rFonts w:asciiTheme="minorHAnsi" w:hAnsiTheme="minorHAnsi"/>
                <w:sz w:val="22"/>
              </w:rPr>
            </w:pPr>
            <w:r w:rsidRPr="004E3827">
              <w:rPr>
                <w:rFonts w:asciiTheme="minorHAnsi" w:hAnsiTheme="minorHAnsi"/>
                <w:sz w:val="22"/>
              </w:rPr>
              <w:t>Unique Triangle Activity 1</w:t>
            </w:r>
            <w:r w:rsidR="00EE39E0" w:rsidRPr="004E3827">
              <w:rPr>
                <w:rFonts w:asciiTheme="minorHAnsi" w:hAnsiTheme="minorHAnsi"/>
                <w:sz w:val="22"/>
              </w:rPr>
              <w:t xml:space="preserve"> and Unique Triangle Activity 2 </w:t>
            </w:r>
          </w:p>
        </w:tc>
        <w:tc>
          <w:tcPr>
            <w:tcW w:w="2970" w:type="dxa"/>
            <w:shd w:val="clear" w:color="auto" w:fill="auto"/>
          </w:tcPr>
          <w:p w:rsidR="00491871" w:rsidRPr="004E3827" w:rsidRDefault="00491871" w:rsidP="00F210A8">
            <w:pPr>
              <w:rPr>
                <w:rFonts w:asciiTheme="minorHAnsi" w:hAnsiTheme="minorHAnsi"/>
                <w:sz w:val="22"/>
              </w:rPr>
            </w:pPr>
          </w:p>
        </w:tc>
        <w:tc>
          <w:tcPr>
            <w:tcW w:w="3073" w:type="dxa"/>
            <w:gridSpan w:val="3"/>
            <w:shd w:val="clear" w:color="auto" w:fill="auto"/>
          </w:tcPr>
          <w:p w:rsidR="000260CA" w:rsidRPr="000260CA" w:rsidRDefault="000260CA" w:rsidP="004E3827">
            <w:pPr>
              <w:rPr>
                <w:rFonts w:asciiTheme="minorHAnsi" w:hAnsiTheme="minorHAnsi"/>
                <w:b/>
                <w:sz w:val="22"/>
              </w:rPr>
            </w:pPr>
            <w:r w:rsidRPr="000260CA">
              <w:rPr>
                <w:rFonts w:asciiTheme="minorHAnsi" w:hAnsiTheme="minorHAnsi"/>
                <w:b/>
                <w:sz w:val="22"/>
              </w:rPr>
              <w:t>(Blackboard Resources)</w:t>
            </w:r>
          </w:p>
          <w:p w:rsidR="00F210A8" w:rsidRPr="004E3827" w:rsidRDefault="001E152F" w:rsidP="004E3827">
            <w:pPr>
              <w:rPr>
                <w:rFonts w:asciiTheme="minorHAnsi" w:hAnsiTheme="minorHAnsi"/>
                <w:sz w:val="22"/>
              </w:rPr>
            </w:pPr>
            <w:hyperlink r:id="rId42" w:history="1">
              <w:r w:rsidR="00A63047" w:rsidRPr="002E6B34">
                <w:rPr>
                  <w:rStyle w:val="Hyperlink"/>
                  <w:rFonts w:asciiTheme="minorHAnsi" w:hAnsiTheme="minorHAnsi"/>
                  <w:sz w:val="22"/>
                </w:rPr>
                <w:t>Create</w:t>
              </w:r>
              <w:r w:rsidR="000624C3" w:rsidRPr="002E6B34">
                <w:rPr>
                  <w:rStyle w:val="Hyperlink"/>
                  <w:rFonts w:asciiTheme="minorHAnsi" w:hAnsiTheme="minorHAnsi"/>
                  <w:sz w:val="22"/>
                </w:rPr>
                <w:t xml:space="preserve"> </w:t>
              </w:r>
              <w:r w:rsidR="00A63047" w:rsidRPr="002E6B34">
                <w:rPr>
                  <w:rStyle w:val="Hyperlink"/>
                  <w:rFonts w:asciiTheme="minorHAnsi" w:hAnsiTheme="minorHAnsi"/>
                  <w:sz w:val="22"/>
                </w:rPr>
                <w:t>Triangles Activity 1</w:t>
              </w:r>
            </w:hyperlink>
            <w:r w:rsidR="00A63047" w:rsidRPr="004E3827">
              <w:rPr>
                <w:rFonts w:asciiTheme="minorHAnsi" w:hAnsiTheme="minorHAnsi"/>
                <w:sz w:val="22"/>
              </w:rPr>
              <w:t xml:space="preserve"> </w:t>
            </w:r>
            <w:hyperlink r:id="rId43" w:history="1">
              <w:r w:rsidR="000260CA" w:rsidRPr="002E6B34">
                <w:rPr>
                  <w:rStyle w:val="Hyperlink"/>
                  <w:rFonts w:asciiTheme="minorHAnsi" w:hAnsiTheme="minorHAnsi"/>
                  <w:sz w:val="22"/>
                </w:rPr>
                <w:t>Create Triangles Activity 2</w:t>
              </w:r>
            </w:hyperlink>
          </w:p>
          <w:p w:rsidR="000624C3" w:rsidRPr="004E3827" w:rsidRDefault="000624C3" w:rsidP="004E3827">
            <w:pPr>
              <w:rPr>
                <w:rFonts w:asciiTheme="minorHAnsi" w:hAnsiTheme="minorHAnsi"/>
                <w:b/>
                <w:sz w:val="22"/>
              </w:rPr>
            </w:pPr>
            <w:r w:rsidRPr="004E3827">
              <w:rPr>
                <w:rFonts w:asciiTheme="minorHAnsi" w:hAnsiTheme="minorHAnsi"/>
                <w:b/>
                <w:sz w:val="22"/>
              </w:rPr>
              <w:t>EngageNY Grade 7 - Module 6</w:t>
            </w:r>
          </w:p>
          <w:p w:rsidR="000624C3" w:rsidRPr="004E3827" w:rsidRDefault="000624C3" w:rsidP="004E3827">
            <w:pPr>
              <w:rPr>
                <w:rFonts w:asciiTheme="minorHAnsi" w:hAnsiTheme="minorHAnsi"/>
                <w:b/>
                <w:sz w:val="22"/>
              </w:rPr>
            </w:pPr>
            <w:r w:rsidRPr="004E3827">
              <w:rPr>
                <w:rFonts w:asciiTheme="minorHAnsi" w:hAnsiTheme="minorHAnsi"/>
                <w:b/>
                <w:sz w:val="22"/>
              </w:rPr>
              <w:t xml:space="preserve">Topic B: </w:t>
            </w:r>
            <w:r w:rsidR="004E3827">
              <w:rPr>
                <w:rFonts w:asciiTheme="minorHAnsi" w:hAnsiTheme="minorHAnsi"/>
                <w:b/>
                <w:sz w:val="22"/>
              </w:rPr>
              <w:t xml:space="preserve">Lesson 6 – </w:t>
            </w:r>
            <w:hyperlink r:id="rId44" w:history="1">
              <w:r w:rsidR="004E3827" w:rsidRPr="002E6B34">
                <w:rPr>
                  <w:rStyle w:val="Hyperlink"/>
                  <w:rFonts w:asciiTheme="minorHAnsi" w:hAnsiTheme="minorHAnsi"/>
                  <w:b/>
                  <w:sz w:val="22"/>
                </w:rPr>
                <w:t>TV</w:t>
              </w:r>
            </w:hyperlink>
            <w:r w:rsidR="004E3827">
              <w:rPr>
                <w:rFonts w:asciiTheme="minorHAnsi" w:hAnsiTheme="minorHAnsi"/>
                <w:b/>
                <w:sz w:val="22"/>
              </w:rPr>
              <w:t xml:space="preserve"> and </w:t>
            </w:r>
            <w:hyperlink r:id="rId45" w:history="1">
              <w:r w:rsidR="004E3827" w:rsidRPr="002E6B34">
                <w:rPr>
                  <w:rStyle w:val="Hyperlink"/>
                  <w:rFonts w:asciiTheme="minorHAnsi" w:hAnsiTheme="minorHAnsi"/>
                  <w:b/>
                  <w:sz w:val="22"/>
                </w:rPr>
                <w:t>SV</w:t>
              </w:r>
            </w:hyperlink>
          </w:p>
        </w:tc>
      </w:tr>
      <w:tr w:rsidR="00F210A8" w:rsidRPr="0075214A" w:rsidTr="000260CA">
        <w:trPr>
          <w:trHeight w:val="20"/>
        </w:trPr>
        <w:tc>
          <w:tcPr>
            <w:tcW w:w="1103" w:type="dxa"/>
            <w:shd w:val="clear" w:color="auto" w:fill="auto"/>
            <w:vAlign w:val="center"/>
          </w:tcPr>
          <w:p w:rsidR="00F210A8" w:rsidRPr="004E3827" w:rsidRDefault="000260CA" w:rsidP="004E3827">
            <w:pPr>
              <w:rPr>
                <w:rFonts w:asciiTheme="minorHAnsi" w:hAnsiTheme="minorHAnsi"/>
                <w:sz w:val="22"/>
              </w:rPr>
            </w:pPr>
            <w:r>
              <w:rPr>
                <w:rFonts w:asciiTheme="minorHAnsi" w:hAnsiTheme="minorHAnsi"/>
                <w:sz w:val="22"/>
              </w:rPr>
              <w:t>3</w:t>
            </w:r>
            <w:r w:rsidR="005A1B2E" w:rsidRPr="004E3827">
              <w:rPr>
                <w:rFonts w:asciiTheme="minorHAnsi" w:hAnsiTheme="minorHAnsi"/>
                <w:sz w:val="22"/>
              </w:rPr>
              <w:t xml:space="preserve"> days</w:t>
            </w:r>
          </w:p>
        </w:tc>
        <w:tc>
          <w:tcPr>
            <w:tcW w:w="1560" w:type="dxa"/>
            <w:vAlign w:val="center"/>
          </w:tcPr>
          <w:p w:rsidR="00F210A8" w:rsidRPr="004E3827" w:rsidRDefault="00C80EE9" w:rsidP="004E3827">
            <w:pPr>
              <w:rPr>
                <w:rFonts w:asciiTheme="minorHAnsi" w:hAnsiTheme="minorHAnsi"/>
                <w:sz w:val="22"/>
              </w:rPr>
            </w:pPr>
            <w:r w:rsidRPr="004E3827">
              <w:rPr>
                <w:rFonts w:asciiTheme="minorHAnsi" w:hAnsiTheme="minorHAnsi"/>
                <w:sz w:val="22"/>
              </w:rPr>
              <w:t>7.G.1.3</w:t>
            </w:r>
          </w:p>
        </w:tc>
        <w:tc>
          <w:tcPr>
            <w:tcW w:w="6270" w:type="dxa"/>
            <w:shd w:val="clear" w:color="auto" w:fill="auto"/>
          </w:tcPr>
          <w:p w:rsidR="00F210A8" w:rsidRPr="004E3827" w:rsidRDefault="005A1B2E" w:rsidP="005A1B2E">
            <w:pPr>
              <w:rPr>
                <w:rFonts w:asciiTheme="minorHAnsi" w:hAnsiTheme="minorHAnsi"/>
                <w:sz w:val="22"/>
              </w:rPr>
            </w:pPr>
            <w:r w:rsidRPr="004E3827">
              <w:rPr>
                <w:rFonts w:asciiTheme="minorHAnsi" w:hAnsiTheme="minorHAnsi"/>
                <w:sz w:val="22"/>
              </w:rPr>
              <w:t xml:space="preserve">Cross sections and Slices- examining 2 dimensional results </w:t>
            </w:r>
            <w:r w:rsidR="00D72150" w:rsidRPr="004E3827">
              <w:rPr>
                <w:rFonts w:asciiTheme="minorHAnsi" w:hAnsiTheme="minorHAnsi"/>
                <w:sz w:val="22"/>
              </w:rPr>
              <w:t>from slicing solids</w:t>
            </w:r>
          </w:p>
        </w:tc>
        <w:tc>
          <w:tcPr>
            <w:tcW w:w="2970" w:type="dxa"/>
            <w:shd w:val="clear" w:color="auto" w:fill="auto"/>
          </w:tcPr>
          <w:p w:rsidR="00F210A8" w:rsidRPr="004E3827" w:rsidRDefault="00F210A8" w:rsidP="00F210A8">
            <w:pPr>
              <w:jc w:val="both"/>
              <w:rPr>
                <w:rFonts w:asciiTheme="minorHAnsi" w:hAnsiTheme="minorHAnsi"/>
                <w:sz w:val="22"/>
              </w:rPr>
            </w:pPr>
          </w:p>
        </w:tc>
        <w:tc>
          <w:tcPr>
            <w:tcW w:w="3073" w:type="dxa"/>
            <w:gridSpan w:val="3"/>
            <w:shd w:val="clear" w:color="auto" w:fill="auto"/>
          </w:tcPr>
          <w:p w:rsidR="000624C3" w:rsidRPr="004E3827" w:rsidRDefault="000624C3" w:rsidP="004E3827">
            <w:pPr>
              <w:rPr>
                <w:rFonts w:asciiTheme="minorHAnsi" w:hAnsiTheme="minorHAnsi"/>
                <w:b/>
                <w:sz w:val="22"/>
              </w:rPr>
            </w:pPr>
            <w:r w:rsidRPr="004E3827">
              <w:rPr>
                <w:rFonts w:asciiTheme="minorHAnsi" w:hAnsiTheme="minorHAnsi"/>
                <w:b/>
                <w:sz w:val="22"/>
              </w:rPr>
              <w:t xml:space="preserve">EngageNY Grade 7 - Module </w:t>
            </w:r>
            <w:r w:rsidR="007E3AFC" w:rsidRPr="004E3827">
              <w:rPr>
                <w:rFonts w:asciiTheme="minorHAnsi" w:hAnsiTheme="minorHAnsi"/>
                <w:b/>
                <w:sz w:val="22"/>
              </w:rPr>
              <w:t>6</w:t>
            </w:r>
          </w:p>
          <w:p w:rsidR="000260CA" w:rsidRDefault="000624C3" w:rsidP="004E3827">
            <w:pPr>
              <w:rPr>
                <w:rFonts w:asciiTheme="minorHAnsi" w:hAnsiTheme="minorHAnsi"/>
                <w:b/>
                <w:sz w:val="22"/>
              </w:rPr>
            </w:pPr>
            <w:r w:rsidRPr="004E3827">
              <w:rPr>
                <w:rFonts w:asciiTheme="minorHAnsi" w:hAnsiTheme="minorHAnsi"/>
                <w:b/>
                <w:sz w:val="22"/>
              </w:rPr>
              <w:t xml:space="preserve">Topic </w:t>
            </w:r>
            <w:r w:rsidR="007E3AFC" w:rsidRPr="004E3827">
              <w:rPr>
                <w:rFonts w:asciiTheme="minorHAnsi" w:hAnsiTheme="minorHAnsi"/>
                <w:b/>
                <w:sz w:val="22"/>
              </w:rPr>
              <w:t xml:space="preserve">C: </w:t>
            </w:r>
            <w:r w:rsidR="000260CA">
              <w:rPr>
                <w:rFonts w:asciiTheme="minorHAnsi" w:hAnsiTheme="minorHAnsi"/>
                <w:b/>
                <w:sz w:val="22"/>
              </w:rPr>
              <w:t xml:space="preserve">Lesson 16 – </w:t>
            </w:r>
            <w:hyperlink r:id="rId46" w:history="1">
              <w:r w:rsidR="000260CA" w:rsidRPr="002E6B34">
                <w:rPr>
                  <w:rStyle w:val="Hyperlink"/>
                  <w:rFonts w:asciiTheme="minorHAnsi" w:hAnsiTheme="minorHAnsi"/>
                  <w:b/>
                  <w:sz w:val="22"/>
                </w:rPr>
                <w:t>TV</w:t>
              </w:r>
            </w:hyperlink>
            <w:r w:rsidR="000260CA">
              <w:rPr>
                <w:rFonts w:asciiTheme="minorHAnsi" w:hAnsiTheme="minorHAnsi"/>
                <w:b/>
                <w:sz w:val="22"/>
              </w:rPr>
              <w:t xml:space="preserve"> and </w:t>
            </w:r>
            <w:hyperlink r:id="rId47" w:history="1">
              <w:r w:rsidR="000260CA" w:rsidRPr="002E6B34">
                <w:rPr>
                  <w:rStyle w:val="Hyperlink"/>
                  <w:rFonts w:asciiTheme="minorHAnsi" w:hAnsiTheme="minorHAnsi"/>
                  <w:b/>
                  <w:sz w:val="22"/>
                </w:rPr>
                <w:t>SV</w:t>
              </w:r>
            </w:hyperlink>
          </w:p>
          <w:p w:rsidR="000260CA" w:rsidRDefault="000260CA" w:rsidP="000260CA">
            <w:pPr>
              <w:rPr>
                <w:rFonts w:asciiTheme="minorHAnsi" w:hAnsiTheme="minorHAnsi"/>
                <w:b/>
                <w:sz w:val="22"/>
              </w:rPr>
            </w:pPr>
            <w:r w:rsidRPr="004E3827">
              <w:rPr>
                <w:rFonts w:asciiTheme="minorHAnsi" w:hAnsiTheme="minorHAnsi"/>
                <w:b/>
                <w:sz w:val="22"/>
              </w:rPr>
              <w:t xml:space="preserve">Topic C: </w:t>
            </w:r>
            <w:r>
              <w:rPr>
                <w:rFonts w:asciiTheme="minorHAnsi" w:hAnsiTheme="minorHAnsi"/>
                <w:b/>
                <w:sz w:val="22"/>
              </w:rPr>
              <w:t xml:space="preserve">Lesson 17 – </w:t>
            </w:r>
            <w:hyperlink r:id="rId48" w:history="1">
              <w:r w:rsidRPr="002E6B34">
                <w:rPr>
                  <w:rStyle w:val="Hyperlink"/>
                  <w:rFonts w:asciiTheme="minorHAnsi" w:hAnsiTheme="minorHAnsi"/>
                  <w:b/>
                  <w:sz w:val="22"/>
                </w:rPr>
                <w:t>TV</w:t>
              </w:r>
            </w:hyperlink>
            <w:r>
              <w:rPr>
                <w:rFonts w:asciiTheme="minorHAnsi" w:hAnsiTheme="minorHAnsi"/>
                <w:b/>
                <w:sz w:val="22"/>
              </w:rPr>
              <w:t xml:space="preserve"> and </w:t>
            </w:r>
            <w:hyperlink r:id="rId49" w:history="1">
              <w:r w:rsidRPr="002E6B34">
                <w:rPr>
                  <w:rStyle w:val="Hyperlink"/>
                  <w:rFonts w:asciiTheme="minorHAnsi" w:hAnsiTheme="minorHAnsi"/>
                  <w:b/>
                  <w:sz w:val="22"/>
                </w:rPr>
                <w:t>SV</w:t>
              </w:r>
            </w:hyperlink>
          </w:p>
          <w:p w:rsidR="000260CA" w:rsidRDefault="000260CA" w:rsidP="000260CA">
            <w:pPr>
              <w:rPr>
                <w:rFonts w:asciiTheme="minorHAnsi" w:hAnsiTheme="minorHAnsi"/>
                <w:b/>
                <w:sz w:val="22"/>
              </w:rPr>
            </w:pPr>
            <w:r w:rsidRPr="004E3827">
              <w:rPr>
                <w:rFonts w:asciiTheme="minorHAnsi" w:hAnsiTheme="minorHAnsi"/>
                <w:b/>
                <w:sz w:val="22"/>
              </w:rPr>
              <w:t xml:space="preserve">Topic C: </w:t>
            </w:r>
            <w:r>
              <w:rPr>
                <w:rFonts w:asciiTheme="minorHAnsi" w:hAnsiTheme="minorHAnsi"/>
                <w:b/>
                <w:sz w:val="22"/>
              </w:rPr>
              <w:t xml:space="preserve">Lesson 18 – </w:t>
            </w:r>
            <w:hyperlink r:id="rId50" w:history="1">
              <w:r w:rsidRPr="002E6B34">
                <w:rPr>
                  <w:rStyle w:val="Hyperlink"/>
                  <w:rFonts w:asciiTheme="minorHAnsi" w:hAnsiTheme="minorHAnsi"/>
                  <w:b/>
                  <w:sz w:val="22"/>
                </w:rPr>
                <w:t>TV</w:t>
              </w:r>
            </w:hyperlink>
            <w:r>
              <w:rPr>
                <w:rFonts w:asciiTheme="minorHAnsi" w:hAnsiTheme="minorHAnsi"/>
                <w:b/>
                <w:sz w:val="22"/>
              </w:rPr>
              <w:t xml:space="preserve"> and </w:t>
            </w:r>
            <w:hyperlink r:id="rId51" w:history="1">
              <w:r w:rsidRPr="002E6B34">
                <w:rPr>
                  <w:rStyle w:val="Hyperlink"/>
                  <w:rFonts w:asciiTheme="minorHAnsi" w:hAnsiTheme="minorHAnsi"/>
                  <w:b/>
                  <w:sz w:val="22"/>
                </w:rPr>
                <w:t>SV</w:t>
              </w:r>
            </w:hyperlink>
          </w:p>
          <w:p w:rsidR="00D72150" w:rsidRPr="000260CA" w:rsidRDefault="000260CA" w:rsidP="004E3827">
            <w:pPr>
              <w:rPr>
                <w:rFonts w:asciiTheme="minorHAnsi" w:hAnsiTheme="minorHAnsi"/>
                <w:b/>
                <w:sz w:val="22"/>
              </w:rPr>
            </w:pPr>
            <w:r w:rsidRPr="004E3827">
              <w:rPr>
                <w:rFonts w:asciiTheme="minorHAnsi" w:hAnsiTheme="minorHAnsi"/>
                <w:b/>
                <w:sz w:val="22"/>
              </w:rPr>
              <w:t xml:space="preserve">Topic C: </w:t>
            </w:r>
            <w:r>
              <w:rPr>
                <w:rFonts w:asciiTheme="minorHAnsi" w:hAnsiTheme="minorHAnsi"/>
                <w:b/>
                <w:sz w:val="22"/>
              </w:rPr>
              <w:t xml:space="preserve">Lesson 19 – </w:t>
            </w:r>
            <w:hyperlink r:id="rId52" w:history="1">
              <w:r w:rsidRPr="002E6B34">
                <w:rPr>
                  <w:rStyle w:val="Hyperlink"/>
                  <w:rFonts w:asciiTheme="minorHAnsi" w:hAnsiTheme="minorHAnsi"/>
                  <w:b/>
                  <w:sz w:val="22"/>
                </w:rPr>
                <w:t>TV</w:t>
              </w:r>
            </w:hyperlink>
            <w:r>
              <w:rPr>
                <w:rFonts w:asciiTheme="minorHAnsi" w:hAnsiTheme="minorHAnsi"/>
                <w:b/>
                <w:sz w:val="22"/>
              </w:rPr>
              <w:t xml:space="preserve"> and </w:t>
            </w:r>
            <w:hyperlink r:id="rId53" w:history="1">
              <w:r w:rsidRPr="002E6B34">
                <w:rPr>
                  <w:rStyle w:val="Hyperlink"/>
                  <w:rFonts w:asciiTheme="minorHAnsi" w:hAnsiTheme="minorHAnsi"/>
                  <w:b/>
                  <w:sz w:val="22"/>
                </w:rPr>
                <w:t>SV</w:t>
              </w:r>
            </w:hyperlink>
          </w:p>
        </w:tc>
      </w:tr>
      <w:tr w:rsidR="00E77647" w:rsidRPr="0075214A" w:rsidTr="00FD4307">
        <w:trPr>
          <w:trHeight w:val="20"/>
        </w:trPr>
        <w:tc>
          <w:tcPr>
            <w:tcW w:w="1103" w:type="dxa"/>
            <w:shd w:val="clear" w:color="auto" w:fill="D9D9D9" w:themeFill="background1" w:themeFillShade="D9"/>
            <w:vAlign w:val="center"/>
          </w:tcPr>
          <w:p w:rsidR="00E77647" w:rsidRDefault="00E77647" w:rsidP="00FD4307">
            <w:pPr>
              <w:rPr>
                <w:rFonts w:asciiTheme="minorHAnsi" w:hAnsiTheme="minorHAnsi"/>
                <w:sz w:val="22"/>
                <w:szCs w:val="24"/>
              </w:rPr>
            </w:pPr>
            <w:r>
              <w:rPr>
                <w:rFonts w:asciiTheme="minorHAnsi" w:hAnsiTheme="minorHAnsi"/>
                <w:sz w:val="22"/>
                <w:szCs w:val="24"/>
              </w:rPr>
              <w:t>5 days</w:t>
            </w:r>
          </w:p>
        </w:tc>
        <w:tc>
          <w:tcPr>
            <w:tcW w:w="1560" w:type="dxa"/>
            <w:shd w:val="clear" w:color="auto" w:fill="D9D9D9" w:themeFill="background1" w:themeFillShade="D9"/>
            <w:vAlign w:val="center"/>
          </w:tcPr>
          <w:p w:rsidR="00E77647" w:rsidRPr="00D57FF0" w:rsidRDefault="00E77647" w:rsidP="00FD4307">
            <w:pPr>
              <w:rPr>
                <w:sz w:val="22"/>
              </w:rPr>
            </w:pPr>
          </w:p>
        </w:tc>
        <w:tc>
          <w:tcPr>
            <w:tcW w:w="6270" w:type="dxa"/>
            <w:shd w:val="clear" w:color="auto" w:fill="D9D9D9" w:themeFill="background1" w:themeFillShade="D9"/>
          </w:tcPr>
          <w:p w:rsidR="00E77647" w:rsidRDefault="00E77647" w:rsidP="00FD4307">
            <w:pPr>
              <w:rPr>
                <w:rFonts w:asciiTheme="minorHAnsi" w:hAnsiTheme="minorHAnsi"/>
                <w:sz w:val="22"/>
                <w:szCs w:val="24"/>
              </w:rPr>
            </w:pPr>
            <w:r>
              <w:rPr>
                <w:rFonts w:asciiTheme="minorHAnsi" w:hAnsiTheme="minorHAnsi"/>
                <w:sz w:val="22"/>
                <w:szCs w:val="24"/>
              </w:rPr>
              <w:t>District Assessments (2 days)/ 9 Weeks Review and Exam (3 days)</w:t>
            </w:r>
          </w:p>
        </w:tc>
        <w:tc>
          <w:tcPr>
            <w:tcW w:w="6043" w:type="dxa"/>
            <w:gridSpan w:val="4"/>
            <w:shd w:val="clear" w:color="auto" w:fill="D9D9D9" w:themeFill="background1" w:themeFillShade="D9"/>
          </w:tcPr>
          <w:p w:rsidR="00E77647" w:rsidRPr="00E77647" w:rsidRDefault="00E77647" w:rsidP="00E77647">
            <w:pPr>
              <w:jc w:val="center"/>
              <w:rPr>
                <w:rFonts w:asciiTheme="minorHAnsi" w:hAnsiTheme="minorHAnsi"/>
                <w:sz w:val="22"/>
                <w:szCs w:val="24"/>
              </w:rPr>
            </w:pPr>
            <w:r w:rsidRPr="00E77647">
              <w:rPr>
                <w:rFonts w:asciiTheme="minorHAnsi" w:hAnsiTheme="minorHAnsi"/>
                <w:sz w:val="22"/>
                <w:szCs w:val="24"/>
              </w:rPr>
              <w:t>END SECOND QUARTER</w:t>
            </w:r>
          </w:p>
        </w:tc>
      </w:tr>
      <w:tr w:rsidR="00D8183E" w:rsidRPr="0075214A" w:rsidTr="000260CA">
        <w:trPr>
          <w:trHeight w:val="20"/>
        </w:trPr>
        <w:tc>
          <w:tcPr>
            <w:tcW w:w="1103" w:type="dxa"/>
            <w:shd w:val="clear" w:color="auto" w:fill="auto"/>
            <w:vAlign w:val="center"/>
          </w:tcPr>
          <w:p w:rsidR="00D8183E" w:rsidRPr="004E3827" w:rsidRDefault="004A2A0A" w:rsidP="004E3827">
            <w:pPr>
              <w:rPr>
                <w:rFonts w:asciiTheme="minorHAnsi" w:hAnsiTheme="minorHAnsi"/>
                <w:sz w:val="22"/>
              </w:rPr>
            </w:pPr>
            <w:r w:rsidRPr="004E3827">
              <w:rPr>
                <w:rFonts w:asciiTheme="minorHAnsi" w:hAnsiTheme="minorHAnsi"/>
                <w:sz w:val="22"/>
              </w:rPr>
              <w:t>5</w:t>
            </w:r>
            <w:r w:rsidR="00D8183E" w:rsidRPr="004E3827">
              <w:rPr>
                <w:rFonts w:asciiTheme="minorHAnsi" w:hAnsiTheme="minorHAnsi"/>
                <w:sz w:val="22"/>
              </w:rPr>
              <w:t xml:space="preserve"> days</w:t>
            </w:r>
          </w:p>
        </w:tc>
        <w:tc>
          <w:tcPr>
            <w:tcW w:w="1560" w:type="dxa"/>
            <w:vAlign w:val="center"/>
          </w:tcPr>
          <w:p w:rsidR="00D8183E" w:rsidRPr="004E3827" w:rsidRDefault="001A1ECF" w:rsidP="004E3827">
            <w:pPr>
              <w:rPr>
                <w:rFonts w:asciiTheme="minorHAnsi" w:hAnsiTheme="minorHAnsi"/>
                <w:sz w:val="22"/>
              </w:rPr>
            </w:pPr>
            <w:r w:rsidRPr="004E3827">
              <w:rPr>
                <w:rFonts w:asciiTheme="minorHAnsi" w:hAnsiTheme="minorHAnsi"/>
                <w:sz w:val="22"/>
              </w:rPr>
              <w:t>7.RP.1.1</w:t>
            </w:r>
          </w:p>
          <w:p w:rsidR="001A1ECF" w:rsidRPr="004E3827" w:rsidRDefault="001A1ECF" w:rsidP="004E3827">
            <w:pPr>
              <w:rPr>
                <w:rFonts w:asciiTheme="minorHAnsi" w:hAnsiTheme="minorHAnsi"/>
                <w:sz w:val="22"/>
              </w:rPr>
            </w:pPr>
            <w:r w:rsidRPr="004E3827">
              <w:rPr>
                <w:rFonts w:asciiTheme="minorHAnsi" w:hAnsiTheme="minorHAnsi"/>
                <w:sz w:val="22"/>
              </w:rPr>
              <w:t>7.RP1.3</w:t>
            </w:r>
          </w:p>
        </w:tc>
        <w:tc>
          <w:tcPr>
            <w:tcW w:w="6270" w:type="dxa"/>
            <w:shd w:val="clear" w:color="auto" w:fill="auto"/>
          </w:tcPr>
          <w:p w:rsidR="00D8183E" w:rsidRPr="004E3827" w:rsidRDefault="00D8183E" w:rsidP="00F210A8">
            <w:pPr>
              <w:rPr>
                <w:rFonts w:asciiTheme="minorHAnsi" w:hAnsiTheme="minorHAnsi"/>
                <w:sz w:val="22"/>
              </w:rPr>
            </w:pPr>
            <w:r w:rsidRPr="004E3827">
              <w:rPr>
                <w:rFonts w:asciiTheme="minorHAnsi" w:hAnsiTheme="minorHAnsi"/>
                <w:sz w:val="22"/>
              </w:rPr>
              <w:t>Unit 3.6 Proportional Reasoning p.193</w:t>
            </w:r>
          </w:p>
        </w:tc>
        <w:tc>
          <w:tcPr>
            <w:tcW w:w="2970" w:type="dxa"/>
            <w:shd w:val="clear" w:color="auto" w:fill="auto"/>
          </w:tcPr>
          <w:p w:rsidR="00D8183E" w:rsidRPr="004E3827" w:rsidRDefault="00491871" w:rsidP="00F210A8">
            <w:pPr>
              <w:jc w:val="both"/>
              <w:rPr>
                <w:rFonts w:asciiTheme="minorHAnsi" w:hAnsiTheme="minorHAnsi"/>
                <w:sz w:val="22"/>
              </w:rPr>
            </w:pPr>
            <w:r w:rsidRPr="004E3827">
              <w:rPr>
                <w:rFonts w:asciiTheme="minorHAnsi" w:hAnsiTheme="minorHAnsi"/>
                <w:sz w:val="22"/>
              </w:rPr>
              <w:t>#1-22</w:t>
            </w:r>
          </w:p>
        </w:tc>
        <w:tc>
          <w:tcPr>
            <w:tcW w:w="3073" w:type="dxa"/>
            <w:gridSpan w:val="3"/>
            <w:shd w:val="clear" w:color="auto" w:fill="auto"/>
          </w:tcPr>
          <w:p w:rsidR="00D8183E" w:rsidRPr="004E3827" w:rsidRDefault="00D8183E" w:rsidP="004E3827">
            <w:pPr>
              <w:rPr>
                <w:rFonts w:asciiTheme="minorHAnsi" w:hAnsiTheme="minorHAnsi"/>
                <w:sz w:val="22"/>
              </w:rPr>
            </w:pPr>
          </w:p>
        </w:tc>
      </w:tr>
      <w:tr w:rsidR="000260CA" w:rsidRPr="0075214A" w:rsidTr="000260CA">
        <w:trPr>
          <w:trHeight w:val="20"/>
        </w:trPr>
        <w:tc>
          <w:tcPr>
            <w:tcW w:w="1103" w:type="dxa"/>
            <w:shd w:val="clear" w:color="auto" w:fill="auto"/>
            <w:vAlign w:val="center"/>
          </w:tcPr>
          <w:p w:rsidR="000260CA" w:rsidRPr="004E3827" w:rsidRDefault="000260CA" w:rsidP="004E3827">
            <w:pPr>
              <w:rPr>
                <w:rFonts w:asciiTheme="minorHAnsi" w:hAnsiTheme="minorHAnsi"/>
                <w:sz w:val="22"/>
              </w:rPr>
            </w:pPr>
            <w:r w:rsidRPr="004E3827">
              <w:rPr>
                <w:rFonts w:asciiTheme="minorHAnsi" w:hAnsiTheme="minorHAnsi"/>
                <w:sz w:val="22"/>
              </w:rPr>
              <w:t>2 days</w:t>
            </w:r>
          </w:p>
        </w:tc>
        <w:tc>
          <w:tcPr>
            <w:tcW w:w="1560" w:type="dxa"/>
            <w:vMerge w:val="restart"/>
            <w:vAlign w:val="center"/>
          </w:tcPr>
          <w:p w:rsidR="000260CA" w:rsidRPr="004E3827" w:rsidRDefault="000260CA" w:rsidP="004E3827">
            <w:pPr>
              <w:rPr>
                <w:rFonts w:asciiTheme="minorHAnsi" w:hAnsiTheme="minorHAnsi"/>
                <w:sz w:val="22"/>
              </w:rPr>
            </w:pPr>
            <w:r w:rsidRPr="004E3827">
              <w:rPr>
                <w:rFonts w:asciiTheme="minorHAnsi" w:hAnsiTheme="minorHAnsi"/>
                <w:sz w:val="22"/>
              </w:rPr>
              <w:t>7.G.1.1</w:t>
            </w:r>
          </w:p>
        </w:tc>
        <w:tc>
          <w:tcPr>
            <w:tcW w:w="6270" w:type="dxa"/>
            <w:shd w:val="clear" w:color="auto" w:fill="auto"/>
          </w:tcPr>
          <w:p w:rsidR="000260CA" w:rsidRPr="004E3827" w:rsidRDefault="000260CA" w:rsidP="00F210A8">
            <w:pPr>
              <w:rPr>
                <w:rFonts w:asciiTheme="minorHAnsi" w:hAnsiTheme="minorHAnsi"/>
                <w:sz w:val="22"/>
              </w:rPr>
            </w:pPr>
            <w:r>
              <w:rPr>
                <w:rFonts w:asciiTheme="minorHAnsi" w:hAnsiTheme="minorHAnsi"/>
                <w:sz w:val="22"/>
              </w:rPr>
              <w:t>Unit 3.7 Using Scale p.199</w:t>
            </w:r>
          </w:p>
        </w:tc>
        <w:tc>
          <w:tcPr>
            <w:tcW w:w="2970" w:type="dxa"/>
            <w:shd w:val="clear" w:color="auto" w:fill="auto"/>
          </w:tcPr>
          <w:p w:rsidR="000260CA" w:rsidRPr="004E3827" w:rsidRDefault="000260CA" w:rsidP="00F210A8">
            <w:pPr>
              <w:jc w:val="both"/>
              <w:rPr>
                <w:rFonts w:asciiTheme="minorHAnsi" w:hAnsiTheme="minorHAnsi"/>
                <w:sz w:val="22"/>
              </w:rPr>
            </w:pPr>
            <w:r w:rsidRPr="004E3827">
              <w:rPr>
                <w:rFonts w:asciiTheme="minorHAnsi" w:hAnsiTheme="minorHAnsi"/>
                <w:sz w:val="22"/>
              </w:rPr>
              <w:t>#1-19</w:t>
            </w:r>
          </w:p>
        </w:tc>
        <w:tc>
          <w:tcPr>
            <w:tcW w:w="3073" w:type="dxa"/>
            <w:gridSpan w:val="3"/>
            <w:shd w:val="clear" w:color="auto" w:fill="auto"/>
          </w:tcPr>
          <w:p w:rsidR="000260CA" w:rsidRPr="004E3827" w:rsidRDefault="000260CA" w:rsidP="004E3827">
            <w:pPr>
              <w:rPr>
                <w:rFonts w:asciiTheme="minorHAnsi" w:hAnsiTheme="minorHAnsi"/>
                <w:sz w:val="22"/>
              </w:rPr>
            </w:pPr>
          </w:p>
        </w:tc>
      </w:tr>
      <w:tr w:rsidR="000260CA" w:rsidRPr="0075214A" w:rsidTr="000260CA">
        <w:trPr>
          <w:trHeight w:val="20"/>
        </w:trPr>
        <w:tc>
          <w:tcPr>
            <w:tcW w:w="1103" w:type="dxa"/>
            <w:shd w:val="clear" w:color="auto" w:fill="auto"/>
            <w:vAlign w:val="center"/>
          </w:tcPr>
          <w:p w:rsidR="000260CA" w:rsidRPr="004E3827" w:rsidRDefault="000260CA" w:rsidP="004E3827">
            <w:pPr>
              <w:rPr>
                <w:rFonts w:asciiTheme="minorHAnsi" w:hAnsiTheme="minorHAnsi"/>
                <w:sz w:val="22"/>
              </w:rPr>
            </w:pPr>
            <w:r w:rsidRPr="004E3827">
              <w:rPr>
                <w:rFonts w:asciiTheme="minorHAnsi" w:hAnsiTheme="minorHAnsi"/>
                <w:sz w:val="22"/>
              </w:rPr>
              <w:t>4 days</w:t>
            </w:r>
          </w:p>
        </w:tc>
        <w:tc>
          <w:tcPr>
            <w:tcW w:w="1560" w:type="dxa"/>
            <w:vMerge/>
            <w:vAlign w:val="center"/>
          </w:tcPr>
          <w:p w:rsidR="000260CA" w:rsidRPr="004E3827" w:rsidRDefault="000260CA" w:rsidP="004E3827">
            <w:pPr>
              <w:rPr>
                <w:rFonts w:asciiTheme="minorHAnsi" w:hAnsiTheme="minorHAnsi"/>
                <w:sz w:val="22"/>
              </w:rPr>
            </w:pPr>
          </w:p>
        </w:tc>
        <w:tc>
          <w:tcPr>
            <w:tcW w:w="6270" w:type="dxa"/>
            <w:shd w:val="clear" w:color="auto" w:fill="auto"/>
          </w:tcPr>
          <w:p w:rsidR="000260CA" w:rsidRPr="004E3827" w:rsidRDefault="000260CA" w:rsidP="00F210A8">
            <w:pPr>
              <w:rPr>
                <w:rFonts w:asciiTheme="minorHAnsi" w:hAnsiTheme="minorHAnsi"/>
                <w:sz w:val="22"/>
              </w:rPr>
            </w:pPr>
            <w:r w:rsidRPr="004E3827">
              <w:rPr>
                <w:rFonts w:asciiTheme="minorHAnsi" w:hAnsiTheme="minorHAnsi"/>
                <w:sz w:val="22"/>
              </w:rPr>
              <w:t>Unit 3.8 Similar Figures p.207</w:t>
            </w:r>
          </w:p>
        </w:tc>
        <w:tc>
          <w:tcPr>
            <w:tcW w:w="2970" w:type="dxa"/>
            <w:shd w:val="clear" w:color="auto" w:fill="auto"/>
          </w:tcPr>
          <w:p w:rsidR="000260CA" w:rsidRPr="004E3827" w:rsidRDefault="000260CA" w:rsidP="00F210A8">
            <w:pPr>
              <w:jc w:val="both"/>
              <w:rPr>
                <w:rFonts w:asciiTheme="minorHAnsi" w:hAnsiTheme="minorHAnsi"/>
                <w:sz w:val="22"/>
              </w:rPr>
            </w:pPr>
            <w:r w:rsidRPr="004E3827">
              <w:rPr>
                <w:rFonts w:asciiTheme="minorHAnsi" w:hAnsiTheme="minorHAnsi"/>
                <w:sz w:val="22"/>
              </w:rPr>
              <w:t>#1- 14</w:t>
            </w:r>
          </w:p>
        </w:tc>
        <w:tc>
          <w:tcPr>
            <w:tcW w:w="3073" w:type="dxa"/>
            <w:gridSpan w:val="3"/>
            <w:shd w:val="clear" w:color="auto" w:fill="auto"/>
          </w:tcPr>
          <w:p w:rsidR="000260CA" w:rsidRPr="004E3827" w:rsidRDefault="000260CA" w:rsidP="00F210A8">
            <w:pPr>
              <w:jc w:val="both"/>
              <w:rPr>
                <w:rFonts w:asciiTheme="minorHAnsi" w:hAnsiTheme="minorHAnsi"/>
                <w:sz w:val="22"/>
              </w:rPr>
            </w:pPr>
          </w:p>
        </w:tc>
      </w:tr>
      <w:tr w:rsidR="000260CA" w:rsidRPr="0075214A" w:rsidTr="000260CA">
        <w:trPr>
          <w:trHeight w:val="20"/>
        </w:trPr>
        <w:tc>
          <w:tcPr>
            <w:tcW w:w="1103" w:type="dxa"/>
            <w:shd w:val="clear" w:color="auto" w:fill="D9D9D9" w:themeFill="background1" w:themeFillShade="D9"/>
            <w:vAlign w:val="center"/>
          </w:tcPr>
          <w:p w:rsidR="000260CA" w:rsidRPr="00A375D5" w:rsidRDefault="000260CA" w:rsidP="00FD4307">
            <w:pPr>
              <w:rPr>
                <w:rFonts w:asciiTheme="minorHAnsi" w:hAnsiTheme="minorHAnsi"/>
                <w:sz w:val="22"/>
              </w:rPr>
            </w:pPr>
            <w:r w:rsidRPr="00A375D5">
              <w:rPr>
                <w:rFonts w:asciiTheme="minorHAnsi" w:hAnsiTheme="minorHAnsi"/>
                <w:sz w:val="22"/>
              </w:rPr>
              <w:t>5 days</w:t>
            </w:r>
          </w:p>
        </w:tc>
        <w:tc>
          <w:tcPr>
            <w:tcW w:w="1560" w:type="dxa"/>
            <w:shd w:val="clear" w:color="auto" w:fill="D9D9D9" w:themeFill="background1" w:themeFillShade="D9"/>
            <w:vAlign w:val="center"/>
          </w:tcPr>
          <w:p w:rsidR="000260CA" w:rsidRPr="00A375D5" w:rsidRDefault="000260CA" w:rsidP="00FD4307">
            <w:pPr>
              <w:rPr>
                <w:rFonts w:asciiTheme="minorHAnsi" w:hAnsiTheme="minorHAnsi"/>
                <w:sz w:val="22"/>
              </w:rPr>
            </w:pPr>
          </w:p>
        </w:tc>
        <w:tc>
          <w:tcPr>
            <w:tcW w:w="6270" w:type="dxa"/>
            <w:shd w:val="clear" w:color="auto" w:fill="D9D9D9" w:themeFill="background1" w:themeFillShade="D9"/>
          </w:tcPr>
          <w:p w:rsidR="000260CA" w:rsidRDefault="000260CA" w:rsidP="00FD4307">
            <w:pPr>
              <w:rPr>
                <w:rFonts w:asciiTheme="minorHAnsi" w:hAnsiTheme="minorHAnsi"/>
                <w:sz w:val="22"/>
              </w:rPr>
            </w:pPr>
            <w:r w:rsidRPr="005E5EC4">
              <w:rPr>
                <w:rFonts w:asciiTheme="minorHAnsi" w:hAnsiTheme="minorHAnsi"/>
                <w:sz w:val="22"/>
              </w:rPr>
              <w:t xml:space="preserve">Amplify Project </w:t>
            </w:r>
            <w:r>
              <w:rPr>
                <w:rFonts w:asciiTheme="minorHAnsi" w:hAnsiTheme="minorHAnsi"/>
                <w:sz w:val="22"/>
              </w:rPr>
              <w:t>–Packing for the Iditarod</w:t>
            </w:r>
          </w:p>
          <w:p w:rsidR="000260CA" w:rsidRPr="005E5EC4" w:rsidRDefault="000260CA" w:rsidP="00FD4307">
            <w:pPr>
              <w:rPr>
                <w:rFonts w:asciiTheme="minorHAnsi" w:hAnsiTheme="minorHAnsi"/>
                <w:sz w:val="22"/>
              </w:rPr>
            </w:pPr>
            <w:r>
              <w:rPr>
                <w:rFonts w:asciiTheme="minorHAnsi" w:hAnsiTheme="minorHAnsi"/>
                <w:sz w:val="22"/>
              </w:rPr>
              <w:t>AND/OR Other Culminating Activity</w:t>
            </w:r>
          </w:p>
          <w:p w:rsidR="000260CA" w:rsidRPr="00A375D5" w:rsidRDefault="000260CA" w:rsidP="00FD4307">
            <w:pPr>
              <w:rPr>
                <w:rFonts w:asciiTheme="minorHAnsi" w:hAnsiTheme="minorHAnsi"/>
                <w:sz w:val="22"/>
              </w:rPr>
            </w:pPr>
            <w:r w:rsidRPr="005E5EC4">
              <w:rPr>
                <w:rFonts w:asciiTheme="minorHAnsi" w:hAnsiTheme="minorHAnsi"/>
                <w:sz w:val="22"/>
              </w:rPr>
              <w:t>Review/Assessment</w:t>
            </w:r>
          </w:p>
        </w:tc>
        <w:tc>
          <w:tcPr>
            <w:tcW w:w="2970" w:type="dxa"/>
            <w:shd w:val="clear" w:color="auto" w:fill="D9D9D9" w:themeFill="background1" w:themeFillShade="D9"/>
          </w:tcPr>
          <w:p w:rsidR="000260CA" w:rsidRPr="00A375D5" w:rsidRDefault="000260CA" w:rsidP="00FD4307">
            <w:pPr>
              <w:jc w:val="both"/>
              <w:rPr>
                <w:rFonts w:asciiTheme="minorHAnsi" w:hAnsiTheme="minorHAnsi"/>
                <w:sz w:val="22"/>
              </w:rPr>
            </w:pPr>
          </w:p>
        </w:tc>
        <w:tc>
          <w:tcPr>
            <w:tcW w:w="3073" w:type="dxa"/>
            <w:gridSpan w:val="3"/>
            <w:shd w:val="clear" w:color="auto" w:fill="D9D9D9" w:themeFill="background1" w:themeFillShade="D9"/>
          </w:tcPr>
          <w:p w:rsidR="000260CA" w:rsidRPr="00A375D5" w:rsidRDefault="000260CA" w:rsidP="00FD4307">
            <w:pPr>
              <w:rPr>
                <w:rFonts w:asciiTheme="minorHAnsi" w:hAnsiTheme="minorHAnsi"/>
                <w:sz w:val="22"/>
                <w:highlight w:val="yellow"/>
              </w:rPr>
            </w:pPr>
            <w:r w:rsidRPr="005E5EC4">
              <w:rPr>
                <w:rFonts w:asciiTheme="minorHAnsi" w:hAnsiTheme="minorHAnsi"/>
                <w:b/>
                <w:sz w:val="22"/>
              </w:rPr>
              <w:t>Resources found on Amplify Website</w:t>
            </w:r>
          </w:p>
        </w:tc>
      </w:tr>
    </w:tbl>
    <w:tbl>
      <w:tblPr>
        <w:tblStyle w:val="TableGrid"/>
        <w:tblW w:w="15323" w:type="dxa"/>
        <w:tblInd w:w="-455" w:type="dxa"/>
        <w:tblLook w:val="04A0" w:firstRow="1" w:lastRow="0" w:firstColumn="1" w:lastColumn="0" w:noHBand="0" w:noVBand="1"/>
      </w:tblPr>
      <w:tblGrid>
        <w:gridCol w:w="916"/>
        <w:gridCol w:w="1976"/>
        <w:gridCol w:w="2794"/>
        <w:gridCol w:w="2077"/>
        <w:gridCol w:w="2788"/>
        <w:gridCol w:w="1920"/>
        <w:gridCol w:w="1655"/>
        <w:gridCol w:w="1197"/>
      </w:tblGrid>
      <w:tr w:rsidR="00E77647" w:rsidTr="00E77647">
        <w:tc>
          <w:tcPr>
            <w:tcW w:w="1532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E77647" w:rsidRPr="00E77647" w:rsidRDefault="00E77647" w:rsidP="00E77647">
            <w:pPr>
              <w:rPr>
                <w:rFonts w:ascii="Arial" w:hAnsi="Arial" w:cs="Arial"/>
                <w:b/>
                <w:sz w:val="28"/>
              </w:rPr>
            </w:pPr>
            <w:r w:rsidRPr="00E77647">
              <w:rPr>
                <w:rFonts w:ascii="Arial" w:hAnsi="Arial" w:cs="Arial"/>
                <w:b/>
                <w:sz w:val="28"/>
              </w:rPr>
              <w:lastRenderedPageBreak/>
              <w:t xml:space="preserve">Unit 4: </w:t>
            </w:r>
            <w:r w:rsidRPr="00E77647">
              <w:rPr>
                <w:rFonts w:ascii="Arial" w:hAnsi="Arial" w:cs="Arial"/>
                <w:b/>
                <w:sz w:val="28"/>
                <w:u w:val="single"/>
              </w:rPr>
              <w:t>Three Dimensional Geometry and Similarity</w:t>
            </w:r>
            <w:r w:rsidRPr="00E77647">
              <w:rPr>
                <w:rFonts w:ascii="Arial" w:hAnsi="Arial" w:cs="Arial"/>
                <w:b/>
                <w:sz w:val="28"/>
              </w:rPr>
              <w:t xml:space="preserve">   </w:t>
            </w:r>
          </w:p>
        </w:tc>
      </w:tr>
      <w:tr w:rsidR="00AC17C3" w:rsidTr="00E77647">
        <w:trPr>
          <w:trHeight w:val="305"/>
        </w:trPr>
        <w:tc>
          <w:tcPr>
            <w:tcW w:w="916" w:type="dxa"/>
            <w:tcBorders>
              <w:top w:val="nil"/>
              <w:left w:val="single" w:sz="4" w:space="0" w:color="auto"/>
              <w:bottom w:val="single" w:sz="4" w:space="0" w:color="auto"/>
              <w:right w:val="single" w:sz="4" w:space="0" w:color="auto"/>
            </w:tcBorders>
            <w:hideMark/>
          </w:tcPr>
          <w:p w:rsidR="00AC17C3" w:rsidRPr="00E77647" w:rsidRDefault="00AC17C3" w:rsidP="000F4291">
            <w:pPr>
              <w:jc w:val="center"/>
              <w:rPr>
                <w:rFonts w:ascii="Arial" w:hAnsi="Arial" w:cs="Arial"/>
                <w:b/>
                <w:sz w:val="28"/>
              </w:rPr>
            </w:pPr>
            <w:r w:rsidRPr="00E77647">
              <w:rPr>
                <w:rFonts w:ascii="Arial" w:hAnsi="Arial" w:cs="Arial"/>
                <w:b/>
                <w:sz w:val="28"/>
              </w:rPr>
              <w:t>Code</w:t>
            </w:r>
          </w:p>
        </w:tc>
        <w:tc>
          <w:tcPr>
            <w:tcW w:w="13210" w:type="dxa"/>
            <w:gridSpan w:val="6"/>
            <w:tcBorders>
              <w:top w:val="nil"/>
              <w:left w:val="single" w:sz="4" w:space="0" w:color="auto"/>
              <w:bottom w:val="single" w:sz="4" w:space="0" w:color="auto"/>
              <w:right w:val="single" w:sz="4" w:space="0" w:color="auto"/>
            </w:tcBorders>
            <w:hideMark/>
          </w:tcPr>
          <w:p w:rsidR="00AC17C3" w:rsidRPr="00E77647" w:rsidRDefault="00AC17C3" w:rsidP="000F4291">
            <w:pPr>
              <w:jc w:val="center"/>
              <w:rPr>
                <w:rFonts w:ascii="Arial" w:hAnsi="Arial" w:cs="Arial"/>
                <w:b/>
                <w:sz w:val="28"/>
              </w:rPr>
            </w:pPr>
            <w:r w:rsidRPr="00E77647">
              <w:rPr>
                <w:rFonts w:ascii="Arial" w:hAnsi="Arial" w:cs="Arial"/>
                <w:b/>
                <w:sz w:val="28"/>
              </w:rPr>
              <w:t>Mathematics Florida Standard</w:t>
            </w:r>
          </w:p>
        </w:tc>
        <w:tc>
          <w:tcPr>
            <w:tcW w:w="1197" w:type="dxa"/>
            <w:tcBorders>
              <w:top w:val="nil"/>
              <w:left w:val="single" w:sz="4" w:space="0" w:color="auto"/>
              <w:bottom w:val="single" w:sz="4" w:space="0" w:color="auto"/>
              <w:right w:val="single" w:sz="4" w:space="0" w:color="auto"/>
            </w:tcBorders>
            <w:hideMark/>
          </w:tcPr>
          <w:p w:rsidR="00AC17C3" w:rsidRPr="00E77647" w:rsidRDefault="00AC17C3" w:rsidP="000F4291">
            <w:pPr>
              <w:jc w:val="center"/>
              <w:rPr>
                <w:rFonts w:ascii="Arial" w:hAnsi="Arial" w:cs="Arial"/>
                <w:b/>
                <w:sz w:val="28"/>
              </w:rPr>
            </w:pPr>
            <w:r w:rsidRPr="00E77647">
              <w:rPr>
                <w:rFonts w:ascii="Arial" w:hAnsi="Arial" w:cs="Arial"/>
                <w:b/>
                <w:sz w:val="28"/>
              </w:rPr>
              <w:t>SMP</w:t>
            </w:r>
          </w:p>
        </w:tc>
      </w:tr>
      <w:tr w:rsidR="00AC17C3" w:rsidTr="00E77647">
        <w:trPr>
          <w:trHeight w:val="20"/>
        </w:trPr>
        <w:tc>
          <w:tcPr>
            <w:tcW w:w="916" w:type="dxa"/>
            <w:tcBorders>
              <w:top w:val="nil"/>
              <w:left w:val="single" w:sz="4" w:space="0" w:color="auto"/>
              <w:bottom w:val="single" w:sz="4" w:space="0" w:color="auto"/>
              <w:right w:val="single" w:sz="4" w:space="0" w:color="auto"/>
            </w:tcBorders>
            <w:vAlign w:val="center"/>
          </w:tcPr>
          <w:p w:rsidR="00AC17C3" w:rsidRPr="00E77647" w:rsidRDefault="00AC17C3" w:rsidP="00E77647">
            <w:pPr>
              <w:rPr>
                <w:rFonts w:ascii="Arial Narrow" w:hAnsi="Arial Narrow" w:cs="Arial"/>
                <w:sz w:val="20"/>
                <w:szCs w:val="19"/>
              </w:rPr>
            </w:pPr>
            <w:r w:rsidRPr="00E77647">
              <w:rPr>
                <w:rFonts w:ascii="Arial Narrow" w:hAnsi="Arial Narrow" w:cs="Arial"/>
                <w:sz w:val="20"/>
                <w:szCs w:val="19"/>
              </w:rPr>
              <w:t>7.G.2.6</w:t>
            </w:r>
          </w:p>
        </w:tc>
        <w:tc>
          <w:tcPr>
            <w:tcW w:w="13210" w:type="dxa"/>
            <w:gridSpan w:val="6"/>
            <w:tcBorders>
              <w:top w:val="nil"/>
              <w:left w:val="single" w:sz="4" w:space="0" w:color="auto"/>
              <w:bottom w:val="single" w:sz="4" w:space="0" w:color="auto"/>
              <w:right w:val="single" w:sz="4" w:space="0" w:color="auto"/>
            </w:tcBorders>
          </w:tcPr>
          <w:p w:rsidR="00AC17C3" w:rsidRPr="00E77647" w:rsidRDefault="00AC17C3" w:rsidP="000F4291">
            <w:pPr>
              <w:pStyle w:val="Default"/>
              <w:rPr>
                <w:rFonts w:ascii="Arial Narrow" w:hAnsi="Arial Narrow"/>
                <w:sz w:val="20"/>
                <w:szCs w:val="19"/>
              </w:rPr>
            </w:pPr>
            <w:r w:rsidRPr="00E77647">
              <w:rPr>
                <w:rFonts w:ascii="Arial Narrow" w:hAnsi="Arial Narrow"/>
                <w:sz w:val="20"/>
                <w:szCs w:val="19"/>
              </w:rPr>
              <w:t>Solve real-world and mathematical problems involving area, volume and surface area of two- and three-dimensional objects composed of triangles, quadrilaterals, polygons, cubes, and right prisms.</w:t>
            </w:r>
          </w:p>
        </w:tc>
        <w:tc>
          <w:tcPr>
            <w:tcW w:w="1197" w:type="dxa"/>
            <w:tcBorders>
              <w:top w:val="nil"/>
              <w:left w:val="single" w:sz="4" w:space="0" w:color="auto"/>
              <w:bottom w:val="single" w:sz="4" w:space="0" w:color="auto"/>
              <w:right w:val="single" w:sz="4" w:space="0" w:color="auto"/>
            </w:tcBorders>
            <w:vAlign w:val="center"/>
          </w:tcPr>
          <w:p w:rsidR="00AC17C3" w:rsidRPr="00E77647" w:rsidRDefault="00AC17C3" w:rsidP="00E77647">
            <w:pPr>
              <w:jc w:val="center"/>
              <w:rPr>
                <w:rFonts w:ascii="Arial Narrow" w:hAnsi="Arial Narrow" w:cs="Arial"/>
                <w:sz w:val="20"/>
                <w:szCs w:val="19"/>
              </w:rPr>
            </w:pPr>
            <w:r w:rsidRPr="00E77647">
              <w:rPr>
                <w:rFonts w:ascii="Arial Narrow" w:hAnsi="Arial Narrow" w:cs="Arial"/>
                <w:sz w:val="20"/>
                <w:szCs w:val="19"/>
              </w:rPr>
              <w:t>1, 5</w:t>
            </w:r>
          </w:p>
        </w:tc>
      </w:tr>
      <w:tr w:rsidR="00AC17C3" w:rsidTr="00E77647">
        <w:trPr>
          <w:trHeight w:val="20"/>
        </w:trPr>
        <w:tc>
          <w:tcPr>
            <w:tcW w:w="916" w:type="dxa"/>
            <w:tcBorders>
              <w:top w:val="nil"/>
              <w:left w:val="single" w:sz="4" w:space="0" w:color="auto"/>
              <w:bottom w:val="single" w:sz="4" w:space="0" w:color="auto"/>
              <w:right w:val="single" w:sz="4" w:space="0" w:color="auto"/>
            </w:tcBorders>
            <w:vAlign w:val="center"/>
          </w:tcPr>
          <w:p w:rsidR="00AC17C3" w:rsidRPr="00E77647" w:rsidRDefault="00AC17C3" w:rsidP="00E77647">
            <w:pPr>
              <w:rPr>
                <w:rFonts w:ascii="Arial Narrow" w:hAnsi="Arial Narrow" w:cs="Arial"/>
                <w:sz w:val="20"/>
                <w:szCs w:val="19"/>
              </w:rPr>
            </w:pPr>
            <w:r w:rsidRPr="00E77647">
              <w:rPr>
                <w:rFonts w:ascii="Arial Narrow" w:hAnsi="Arial Narrow" w:cs="Arial"/>
                <w:sz w:val="20"/>
                <w:szCs w:val="19"/>
              </w:rPr>
              <w:t>7.EE.2.4</w:t>
            </w:r>
          </w:p>
        </w:tc>
        <w:tc>
          <w:tcPr>
            <w:tcW w:w="13210" w:type="dxa"/>
            <w:gridSpan w:val="6"/>
            <w:tcBorders>
              <w:top w:val="nil"/>
              <w:left w:val="single" w:sz="4" w:space="0" w:color="auto"/>
              <w:bottom w:val="single" w:sz="4" w:space="0" w:color="auto"/>
              <w:right w:val="single" w:sz="4" w:space="0" w:color="auto"/>
            </w:tcBorders>
          </w:tcPr>
          <w:p w:rsidR="00AC17C3" w:rsidRPr="00E77647" w:rsidRDefault="00AC17C3" w:rsidP="000F4291">
            <w:pPr>
              <w:pStyle w:val="Default"/>
              <w:rPr>
                <w:rFonts w:ascii="Arial Narrow" w:hAnsi="Arial Narrow"/>
                <w:sz w:val="20"/>
                <w:szCs w:val="19"/>
              </w:rPr>
            </w:pPr>
            <w:r w:rsidRPr="00E77647">
              <w:rPr>
                <w:rFonts w:ascii="Arial Narrow" w:hAnsi="Arial Narrow"/>
                <w:sz w:val="20"/>
                <w:szCs w:val="19"/>
              </w:rPr>
              <w:t>Use variables to represent quantities in a real-world or mathematical problem, and construct simple equations and inequalities to solve problems by reasoning about the quantities.</w:t>
            </w:r>
          </w:p>
        </w:tc>
        <w:tc>
          <w:tcPr>
            <w:tcW w:w="1197" w:type="dxa"/>
            <w:tcBorders>
              <w:top w:val="nil"/>
              <w:left w:val="single" w:sz="4" w:space="0" w:color="auto"/>
              <w:bottom w:val="single" w:sz="4" w:space="0" w:color="auto"/>
              <w:right w:val="single" w:sz="4" w:space="0" w:color="auto"/>
            </w:tcBorders>
            <w:vAlign w:val="center"/>
          </w:tcPr>
          <w:p w:rsidR="00AC17C3" w:rsidRPr="00E77647" w:rsidRDefault="00AC17C3" w:rsidP="00E77647">
            <w:pPr>
              <w:jc w:val="center"/>
              <w:rPr>
                <w:rFonts w:ascii="Arial Narrow" w:hAnsi="Arial Narrow" w:cs="Arial"/>
                <w:sz w:val="20"/>
                <w:szCs w:val="19"/>
              </w:rPr>
            </w:pPr>
            <w:r w:rsidRPr="00E77647">
              <w:rPr>
                <w:rFonts w:ascii="Arial Narrow" w:hAnsi="Arial Narrow" w:cs="Arial"/>
                <w:sz w:val="20"/>
                <w:szCs w:val="19"/>
              </w:rPr>
              <w:t>1, 2, 6, 7</w:t>
            </w:r>
          </w:p>
        </w:tc>
      </w:tr>
      <w:tr w:rsidR="00AC17C3" w:rsidTr="00A67083">
        <w:trPr>
          <w:trHeight w:val="60"/>
        </w:trPr>
        <w:tc>
          <w:tcPr>
            <w:tcW w:w="7763" w:type="dxa"/>
            <w:gridSpan w:val="4"/>
            <w:tcBorders>
              <w:top w:val="nil"/>
              <w:left w:val="single" w:sz="4" w:space="0" w:color="auto"/>
              <w:right w:val="single" w:sz="4" w:space="0" w:color="auto"/>
            </w:tcBorders>
            <w:shd w:val="clear" w:color="auto" w:fill="D9D9D9" w:themeFill="background1" w:themeFillShade="D9"/>
          </w:tcPr>
          <w:p w:rsidR="00AC17C3" w:rsidRPr="00E77647" w:rsidRDefault="00AC17C3" w:rsidP="00E77647">
            <w:pPr>
              <w:jc w:val="center"/>
              <w:rPr>
                <w:rFonts w:ascii="Arial" w:hAnsi="Arial" w:cs="Arial"/>
                <w:sz w:val="28"/>
                <w:szCs w:val="28"/>
              </w:rPr>
            </w:pPr>
            <w:r w:rsidRPr="00E77647">
              <w:rPr>
                <w:rFonts w:ascii="Arial" w:hAnsi="Arial" w:cs="Arial"/>
                <w:b/>
                <w:sz w:val="28"/>
                <w:szCs w:val="28"/>
              </w:rPr>
              <w:t>Learning Goal and Scale</w:t>
            </w:r>
          </w:p>
        </w:tc>
        <w:tc>
          <w:tcPr>
            <w:tcW w:w="7560"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C17C3" w:rsidRPr="00E77647" w:rsidRDefault="00AC17C3" w:rsidP="00E77647">
            <w:pPr>
              <w:jc w:val="center"/>
              <w:rPr>
                <w:rFonts w:ascii="Arial" w:hAnsi="Arial" w:cs="Arial"/>
                <w:sz w:val="28"/>
                <w:szCs w:val="28"/>
              </w:rPr>
            </w:pPr>
            <w:r w:rsidRPr="00E77647">
              <w:rPr>
                <w:rFonts w:ascii="Arial" w:hAnsi="Arial" w:cs="Arial"/>
                <w:b/>
                <w:sz w:val="28"/>
                <w:szCs w:val="28"/>
              </w:rPr>
              <w:t>Instructional Strategies &amp; Misconceptions</w:t>
            </w:r>
          </w:p>
        </w:tc>
      </w:tr>
      <w:tr w:rsidR="00AC17C3" w:rsidTr="00A67083">
        <w:trPr>
          <w:trHeight w:val="1520"/>
        </w:trPr>
        <w:tc>
          <w:tcPr>
            <w:tcW w:w="7763" w:type="dxa"/>
            <w:gridSpan w:val="4"/>
            <w:tcBorders>
              <w:left w:val="single" w:sz="4" w:space="0" w:color="auto"/>
              <w:bottom w:val="single" w:sz="4" w:space="0" w:color="auto"/>
              <w:right w:val="single" w:sz="4" w:space="0" w:color="auto"/>
            </w:tcBorders>
          </w:tcPr>
          <w:p w:rsidR="00AC17C3" w:rsidRPr="00E77647" w:rsidRDefault="001E152F" w:rsidP="000F4291">
            <w:pPr>
              <w:rPr>
                <w:rFonts w:ascii="Arial Narrow" w:hAnsi="Arial Narrow" w:cs="Arial"/>
                <w:sz w:val="20"/>
                <w:szCs w:val="19"/>
              </w:rPr>
            </w:pPr>
            <w:hyperlink r:id="rId54" w:history="1">
              <w:r w:rsidR="00E77647" w:rsidRPr="00FD4307">
                <w:rPr>
                  <w:rStyle w:val="Hyperlink"/>
                  <w:rFonts w:ascii="Arial Narrow" w:hAnsi="Arial Narrow" w:cs="Arial"/>
                  <w:b/>
                  <w:sz w:val="20"/>
                  <w:szCs w:val="19"/>
                </w:rPr>
                <w:t>709:</w:t>
              </w:r>
              <w:r w:rsidR="00AC17C3" w:rsidRPr="00FD4307">
                <w:rPr>
                  <w:rStyle w:val="Hyperlink"/>
                  <w:rFonts w:ascii="Century Gothic" w:hAnsi="Century Gothic" w:cs="JasmineUPC"/>
                  <w:b/>
                  <w:sz w:val="20"/>
                  <w:szCs w:val="28"/>
                </w:rPr>
                <w:t xml:space="preserve"> </w:t>
              </w:r>
              <w:r w:rsidR="00AC17C3" w:rsidRPr="00FD4307">
                <w:rPr>
                  <w:rStyle w:val="Hyperlink"/>
                  <w:rFonts w:ascii="Arial Narrow" w:hAnsi="Arial Narrow" w:cs="Arial"/>
                  <w:sz w:val="20"/>
                  <w:szCs w:val="19"/>
                </w:rPr>
                <w:t>Solve real-world and mathematical problems involving the surface area of 3D shapes composed of triangles and polygons.</w:t>
              </w:r>
            </w:hyperlink>
          </w:p>
          <w:p w:rsidR="00AC17C3" w:rsidRPr="00E77647" w:rsidRDefault="001E152F" w:rsidP="000F4291">
            <w:pPr>
              <w:rPr>
                <w:rFonts w:ascii="Arial Narrow" w:hAnsi="Arial Narrow" w:cs="Arial"/>
                <w:b/>
                <w:sz w:val="20"/>
                <w:szCs w:val="19"/>
              </w:rPr>
            </w:pPr>
            <w:hyperlink r:id="rId55" w:history="1">
              <w:r w:rsidR="00AC17C3" w:rsidRPr="00FD4307">
                <w:rPr>
                  <w:rStyle w:val="Hyperlink"/>
                  <w:rFonts w:ascii="Arial Narrow" w:hAnsi="Arial Narrow" w:cs="Arial"/>
                  <w:b/>
                  <w:sz w:val="20"/>
                  <w:szCs w:val="19"/>
                </w:rPr>
                <w:t>710:</w:t>
              </w:r>
              <w:r w:rsidR="00AC17C3" w:rsidRPr="00FD4307">
                <w:rPr>
                  <w:rStyle w:val="Hyperlink"/>
                  <w:rFonts w:ascii="Century Gothic" w:hAnsi="Century Gothic" w:cs="JasmineUPC"/>
                  <w:b/>
                  <w:sz w:val="20"/>
                  <w:szCs w:val="28"/>
                </w:rPr>
                <w:t xml:space="preserve"> </w:t>
              </w:r>
              <w:r w:rsidR="00AC17C3" w:rsidRPr="00FD4307">
                <w:rPr>
                  <w:rStyle w:val="Hyperlink"/>
                  <w:rFonts w:ascii="Arial Narrow" w:hAnsi="Arial Narrow" w:cs="Arial"/>
                  <w:sz w:val="20"/>
                  <w:szCs w:val="19"/>
                </w:rPr>
                <w:t>Solve real-world and mathematical problems involving the volume of 3D shapes composed of cubes and right prisms.</w:t>
              </w:r>
            </w:hyperlink>
          </w:p>
          <w:p w:rsidR="00AC17C3" w:rsidRPr="00E77647" w:rsidRDefault="00AC17C3" w:rsidP="000F4291">
            <w:pPr>
              <w:rPr>
                <w:rFonts w:ascii="Arial Narrow" w:hAnsi="Arial Narrow" w:cs="Arial"/>
                <w:b/>
                <w:sz w:val="20"/>
                <w:szCs w:val="19"/>
              </w:rPr>
            </w:pPr>
          </w:p>
        </w:tc>
        <w:tc>
          <w:tcPr>
            <w:tcW w:w="7560" w:type="dxa"/>
            <w:gridSpan w:val="4"/>
            <w:tcBorders>
              <w:top w:val="nil"/>
              <w:left w:val="single" w:sz="4" w:space="0" w:color="auto"/>
              <w:bottom w:val="single" w:sz="4" w:space="0" w:color="auto"/>
              <w:right w:val="single" w:sz="4" w:space="0" w:color="auto"/>
            </w:tcBorders>
          </w:tcPr>
          <w:p w:rsidR="00AC17C3" w:rsidRPr="00E77647" w:rsidRDefault="00AC17C3" w:rsidP="00AC17C3">
            <w:pPr>
              <w:pStyle w:val="ListParagraph"/>
              <w:numPr>
                <w:ilvl w:val="0"/>
                <w:numId w:val="15"/>
              </w:numPr>
              <w:ind w:left="360"/>
              <w:rPr>
                <w:rFonts w:ascii="Arial Narrow" w:hAnsi="Arial Narrow" w:cs="Arial"/>
                <w:sz w:val="20"/>
                <w:szCs w:val="19"/>
              </w:rPr>
            </w:pPr>
            <w:r w:rsidRPr="00E77647">
              <w:rPr>
                <w:rFonts w:ascii="Arial Narrow" w:hAnsi="Arial Narrow" w:cs="Arial"/>
                <w:sz w:val="20"/>
                <w:szCs w:val="19"/>
              </w:rPr>
              <w:t xml:space="preserve">Students </w:t>
            </w:r>
            <w:r w:rsidR="00A67083">
              <w:rPr>
                <w:rFonts w:ascii="Arial Narrow" w:hAnsi="Arial Narrow" w:cs="Arial"/>
                <w:sz w:val="20"/>
                <w:szCs w:val="19"/>
              </w:rPr>
              <w:t>may</w:t>
            </w:r>
            <w:r w:rsidRPr="00E77647">
              <w:rPr>
                <w:rFonts w:ascii="Arial Narrow" w:hAnsi="Arial Narrow" w:cs="Arial"/>
                <w:sz w:val="20"/>
                <w:szCs w:val="19"/>
              </w:rPr>
              <w:t xml:space="preserve"> have trouble visualizing plane sections of 3</w:t>
            </w:r>
            <w:r w:rsidR="00E77647">
              <w:rPr>
                <w:rFonts w:ascii="Arial Narrow" w:hAnsi="Arial Narrow" w:cs="Arial"/>
                <w:sz w:val="20"/>
                <w:szCs w:val="19"/>
              </w:rPr>
              <w:t>D</w:t>
            </w:r>
            <w:r w:rsidRPr="00E77647">
              <w:rPr>
                <w:rFonts w:ascii="Arial Narrow" w:hAnsi="Arial Narrow" w:cs="Arial"/>
                <w:sz w:val="20"/>
                <w:szCs w:val="19"/>
              </w:rPr>
              <w:t xml:space="preserve"> figures</w:t>
            </w:r>
            <w:r w:rsidR="00A67083">
              <w:rPr>
                <w:rFonts w:ascii="Arial Narrow" w:hAnsi="Arial Narrow" w:cs="Arial"/>
                <w:sz w:val="20"/>
                <w:szCs w:val="19"/>
              </w:rPr>
              <w:t>.</w:t>
            </w:r>
          </w:p>
          <w:p w:rsidR="00AC17C3" w:rsidRPr="00A67083" w:rsidRDefault="00AC17C3" w:rsidP="00A67083">
            <w:pPr>
              <w:pStyle w:val="ListParagraph"/>
              <w:numPr>
                <w:ilvl w:val="0"/>
                <w:numId w:val="15"/>
              </w:numPr>
              <w:ind w:left="360"/>
              <w:rPr>
                <w:rFonts w:ascii="Arial Narrow" w:hAnsi="Arial Narrow" w:cs="Arial"/>
                <w:sz w:val="20"/>
                <w:szCs w:val="19"/>
              </w:rPr>
            </w:pPr>
            <w:r w:rsidRPr="00E77647">
              <w:rPr>
                <w:rFonts w:ascii="Arial Narrow" w:hAnsi="Arial Narrow" w:cs="Arial"/>
                <w:sz w:val="20"/>
                <w:szCs w:val="19"/>
              </w:rPr>
              <w:t xml:space="preserve">Students </w:t>
            </w:r>
            <w:r w:rsidR="00A67083">
              <w:rPr>
                <w:rFonts w:ascii="Arial Narrow" w:hAnsi="Arial Narrow" w:cs="Arial"/>
                <w:sz w:val="20"/>
                <w:szCs w:val="19"/>
              </w:rPr>
              <w:t>may</w:t>
            </w:r>
            <w:r w:rsidRPr="00E77647">
              <w:rPr>
                <w:rFonts w:ascii="Arial Narrow" w:hAnsi="Arial Narrow" w:cs="Arial"/>
                <w:sz w:val="20"/>
                <w:szCs w:val="19"/>
              </w:rPr>
              <w:t xml:space="preserve"> confuse volume and surface area </w:t>
            </w:r>
            <w:r w:rsidR="00A67083">
              <w:rPr>
                <w:rFonts w:ascii="Arial Narrow" w:hAnsi="Arial Narrow" w:cs="Arial"/>
                <w:sz w:val="20"/>
                <w:szCs w:val="19"/>
              </w:rPr>
              <w:t>concepts.</w:t>
            </w:r>
          </w:p>
          <w:p w:rsidR="00AC17C3" w:rsidRPr="00E77647" w:rsidRDefault="00AC17C3" w:rsidP="00AC17C3">
            <w:pPr>
              <w:pStyle w:val="ListParagraph"/>
              <w:numPr>
                <w:ilvl w:val="0"/>
                <w:numId w:val="15"/>
              </w:numPr>
              <w:ind w:left="360"/>
              <w:rPr>
                <w:rFonts w:ascii="Arial Narrow" w:hAnsi="Arial Narrow" w:cs="Arial"/>
                <w:sz w:val="20"/>
                <w:szCs w:val="19"/>
              </w:rPr>
            </w:pPr>
            <w:r w:rsidRPr="00E77647">
              <w:rPr>
                <w:rFonts w:ascii="Arial Narrow" w:hAnsi="Arial Narrow" w:cs="Arial"/>
                <w:sz w:val="20"/>
                <w:szCs w:val="19"/>
              </w:rPr>
              <w:t xml:space="preserve">Students </w:t>
            </w:r>
            <w:r w:rsidR="00A67083">
              <w:rPr>
                <w:rFonts w:ascii="Arial Narrow" w:hAnsi="Arial Narrow" w:cs="Arial"/>
                <w:sz w:val="20"/>
                <w:szCs w:val="19"/>
              </w:rPr>
              <w:t>may</w:t>
            </w:r>
            <w:r w:rsidRPr="00E77647">
              <w:rPr>
                <w:rFonts w:ascii="Arial Narrow" w:hAnsi="Arial Narrow" w:cs="Arial"/>
                <w:sz w:val="20"/>
                <w:szCs w:val="19"/>
              </w:rPr>
              <w:t xml:space="preserve"> confuse the base of a figure with the “bottom” of it. </w:t>
            </w:r>
          </w:p>
          <w:p w:rsidR="00AC17C3" w:rsidRPr="00E77647" w:rsidRDefault="00AC17C3" w:rsidP="00AC17C3">
            <w:pPr>
              <w:pStyle w:val="ListParagraph"/>
              <w:numPr>
                <w:ilvl w:val="0"/>
                <w:numId w:val="15"/>
              </w:numPr>
              <w:ind w:left="360"/>
              <w:rPr>
                <w:rFonts w:ascii="Arial Narrow" w:hAnsi="Arial Narrow" w:cs="Arial"/>
                <w:sz w:val="20"/>
                <w:szCs w:val="19"/>
              </w:rPr>
            </w:pPr>
            <w:r w:rsidRPr="00E77647">
              <w:rPr>
                <w:rFonts w:ascii="Arial Narrow" w:hAnsi="Arial Narrow" w:cs="Arial"/>
                <w:sz w:val="20"/>
                <w:szCs w:val="19"/>
              </w:rPr>
              <w:t>There will not be a reference sheet given</w:t>
            </w:r>
            <w:r w:rsidR="00A67083">
              <w:rPr>
                <w:rFonts w:ascii="Arial Narrow" w:hAnsi="Arial Narrow" w:cs="Arial"/>
                <w:sz w:val="20"/>
                <w:szCs w:val="19"/>
              </w:rPr>
              <w:t>.</w:t>
            </w:r>
          </w:p>
          <w:p w:rsidR="00A67083" w:rsidRPr="00463DAB" w:rsidRDefault="00A67083" w:rsidP="00A67083">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Students may accidentally leave out the area of a face when calculating the surface area. </w:t>
            </w:r>
          </w:p>
          <w:p w:rsidR="00A67083" w:rsidRPr="00463DAB" w:rsidRDefault="00A67083" w:rsidP="00A67083">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Make sure that when finding the surface of area of a pyramid students are reminded that they may be given the area of the base or they may have to calculate it. </w:t>
            </w:r>
          </w:p>
          <w:p w:rsidR="00A67083" w:rsidRPr="00463DAB" w:rsidRDefault="00A67083" w:rsidP="00A67083">
            <w:pPr>
              <w:pStyle w:val="ListParagraph"/>
              <w:numPr>
                <w:ilvl w:val="0"/>
                <w:numId w:val="15"/>
              </w:numPr>
              <w:ind w:left="360"/>
              <w:rPr>
                <w:rFonts w:ascii="Arial Narrow" w:hAnsi="Arial Narrow" w:cs="Arial"/>
                <w:b/>
                <w:sz w:val="20"/>
                <w:szCs w:val="19"/>
              </w:rPr>
            </w:pPr>
            <w:r w:rsidRPr="00463DAB">
              <w:rPr>
                <w:rFonts w:ascii="Arial Narrow" w:hAnsi="Arial Narrow" w:cs="Arial"/>
                <w:sz w:val="20"/>
                <w:szCs w:val="19"/>
              </w:rPr>
              <w:t xml:space="preserve">Remind students that the formula for finding the area of the base of a pyramid, </w:t>
            </w:r>
            <w:r w:rsidRPr="00463DAB">
              <w:rPr>
                <w:rFonts w:ascii="Arial Narrow" w:hAnsi="Arial Narrow" w:cs="Arial"/>
                <w:i/>
                <w:sz w:val="20"/>
                <w:szCs w:val="19"/>
              </w:rPr>
              <w:t>B</w:t>
            </w:r>
            <w:r w:rsidRPr="00463DAB">
              <w:rPr>
                <w:rFonts w:ascii="Arial Narrow" w:hAnsi="Arial Narrow" w:cs="Arial"/>
                <w:sz w:val="20"/>
                <w:szCs w:val="19"/>
              </w:rPr>
              <w:t xml:space="preserve">, differs depending on the shape of the base.   </w:t>
            </w:r>
          </w:p>
          <w:p w:rsidR="00A67083" w:rsidRPr="00E77647" w:rsidRDefault="00A67083" w:rsidP="00A67083">
            <w:pPr>
              <w:pStyle w:val="ListParagraph"/>
              <w:numPr>
                <w:ilvl w:val="0"/>
                <w:numId w:val="15"/>
              </w:numPr>
              <w:ind w:left="360"/>
              <w:rPr>
                <w:rFonts w:ascii="Arial Narrow" w:hAnsi="Arial Narrow" w:cs="Arial"/>
                <w:sz w:val="20"/>
                <w:szCs w:val="19"/>
              </w:rPr>
            </w:pPr>
            <w:r w:rsidRPr="00463DAB">
              <w:rPr>
                <w:rFonts w:ascii="Arial Narrow" w:hAnsi="Arial Narrow" w:cs="Arial"/>
                <w:sz w:val="20"/>
                <w:szCs w:val="19"/>
              </w:rPr>
              <w:t>When calculating surface areas of composite figures students may erroneously find the surface areas of each simpler figure and add them together.</w:t>
            </w:r>
          </w:p>
        </w:tc>
      </w:tr>
      <w:tr w:rsidR="00AC17C3" w:rsidTr="00E77647">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C17C3" w:rsidRPr="00E77647" w:rsidRDefault="00AC17C3" w:rsidP="000F4291">
            <w:pPr>
              <w:jc w:val="center"/>
              <w:rPr>
                <w:rFonts w:ascii="Arial" w:hAnsi="Arial" w:cs="Arial"/>
                <w:sz w:val="28"/>
                <w:szCs w:val="24"/>
              </w:rPr>
            </w:pPr>
            <w:r w:rsidRPr="00E77647">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AC17C3" w:rsidRPr="00E77647" w:rsidRDefault="00AC17C3" w:rsidP="000F4291">
            <w:pPr>
              <w:jc w:val="center"/>
              <w:rPr>
                <w:rFonts w:ascii="Arial" w:hAnsi="Arial" w:cs="Arial"/>
                <w:b/>
                <w:sz w:val="28"/>
                <w:szCs w:val="24"/>
              </w:rPr>
            </w:pPr>
            <w:r w:rsidRPr="00E77647">
              <w:rPr>
                <w:rFonts w:ascii="Arial" w:hAnsi="Arial" w:cs="Arial"/>
                <w:b/>
                <w:sz w:val="28"/>
                <w:szCs w:val="24"/>
              </w:rPr>
              <w:t>Unit Connections</w:t>
            </w:r>
          </w:p>
        </w:tc>
        <w:tc>
          <w:tcPr>
            <w:tcW w:w="477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C17C3" w:rsidRPr="00E77647" w:rsidRDefault="00AC17C3" w:rsidP="000F4291">
            <w:pPr>
              <w:jc w:val="center"/>
              <w:rPr>
                <w:rFonts w:ascii="Arial" w:hAnsi="Arial" w:cs="Arial"/>
                <w:sz w:val="28"/>
                <w:szCs w:val="24"/>
              </w:rPr>
            </w:pPr>
            <w:r w:rsidRPr="00E77647">
              <w:rPr>
                <w:rFonts w:ascii="Arial" w:hAnsi="Arial" w:cs="Arial"/>
                <w:b/>
                <w:sz w:val="28"/>
                <w:szCs w:val="24"/>
              </w:rPr>
              <w:t>Instructional Resources</w:t>
            </w:r>
          </w:p>
        </w:tc>
      </w:tr>
      <w:tr w:rsidR="00AC17C3" w:rsidTr="00E7764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hideMark/>
          </w:tcPr>
          <w:p w:rsidR="00E77647" w:rsidRPr="00E77647" w:rsidRDefault="00AC17C3" w:rsidP="00E77647">
            <w:pPr>
              <w:pStyle w:val="Default"/>
              <w:rPr>
                <w:rFonts w:ascii="Arial Narrow" w:hAnsi="Arial Narrow"/>
                <w:b/>
                <w:sz w:val="20"/>
                <w:szCs w:val="18"/>
              </w:rPr>
            </w:pPr>
            <w:r w:rsidRPr="00E77647">
              <w:rPr>
                <w:rFonts w:ascii="Arial Narrow" w:hAnsi="Arial Narrow"/>
                <w:b/>
                <w:sz w:val="20"/>
                <w:szCs w:val="18"/>
              </w:rPr>
              <w:t>6</w:t>
            </w:r>
            <w:r w:rsidRPr="00E77647">
              <w:rPr>
                <w:rFonts w:ascii="Arial Narrow" w:hAnsi="Arial Narrow"/>
                <w:b/>
                <w:sz w:val="20"/>
                <w:szCs w:val="18"/>
                <w:vertAlign w:val="superscript"/>
              </w:rPr>
              <w:t>th</w:t>
            </w:r>
            <w:r w:rsidR="00E77647" w:rsidRPr="00E77647">
              <w:rPr>
                <w:rFonts w:ascii="Arial Narrow" w:hAnsi="Arial Narrow"/>
                <w:b/>
                <w:sz w:val="20"/>
                <w:szCs w:val="18"/>
              </w:rPr>
              <w:t xml:space="preserve"> grade:</w:t>
            </w:r>
          </w:p>
          <w:p w:rsidR="00A67083" w:rsidRPr="00463DAB" w:rsidRDefault="00A67083" w:rsidP="00A67083">
            <w:pPr>
              <w:pStyle w:val="ListParagraph"/>
              <w:numPr>
                <w:ilvl w:val="0"/>
                <w:numId w:val="26"/>
              </w:numPr>
              <w:rPr>
                <w:rFonts w:ascii="Arial Narrow" w:hAnsi="Arial Narrow" w:cs="Calibri"/>
                <w:sz w:val="20"/>
                <w:szCs w:val="18"/>
              </w:rPr>
            </w:pPr>
            <w:r w:rsidRPr="00463DAB">
              <w:rPr>
                <w:rFonts w:ascii="Arial Narrow" w:hAnsi="Arial Narrow" w:cs="Calibri"/>
                <w:sz w:val="20"/>
                <w:szCs w:val="18"/>
              </w:rPr>
              <w:t xml:space="preserve">Find the volume of a right rectangular prism. </w:t>
            </w:r>
          </w:p>
          <w:p w:rsidR="00A67083" w:rsidRPr="00463DAB" w:rsidRDefault="00A67083" w:rsidP="00A67083">
            <w:pPr>
              <w:pStyle w:val="ListParagraph"/>
              <w:numPr>
                <w:ilvl w:val="0"/>
                <w:numId w:val="26"/>
              </w:numPr>
              <w:rPr>
                <w:rFonts w:ascii="Arial Narrow" w:hAnsi="Arial Narrow" w:cs="Calibri"/>
                <w:sz w:val="20"/>
                <w:szCs w:val="18"/>
              </w:rPr>
            </w:pPr>
            <w:r w:rsidRPr="00463DAB">
              <w:rPr>
                <w:rFonts w:ascii="Arial Narrow" w:hAnsi="Arial Narrow" w:cs="Calibri"/>
                <w:sz w:val="20"/>
                <w:szCs w:val="18"/>
              </w:rPr>
              <w:t>Represent three-dimensional figures using nets made up of rectangles and triangles, and use the nets to find the surface area of these figures. Apply these techniques in the context of solving real-world and mathematical problems.</w:t>
            </w:r>
          </w:p>
          <w:p w:rsidR="00A67083" w:rsidRPr="00E77647" w:rsidRDefault="00A67083" w:rsidP="00A67083">
            <w:pPr>
              <w:pStyle w:val="Default"/>
              <w:numPr>
                <w:ilvl w:val="0"/>
                <w:numId w:val="26"/>
              </w:numPr>
              <w:rPr>
                <w:rFonts w:ascii="Arial Narrow" w:hAnsi="Arial Narrow"/>
                <w:sz w:val="20"/>
                <w:szCs w:val="18"/>
              </w:rPr>
            </w:pPr>
            <w:r w:rsidRPr="00463DAB">
              <w:rPr>
                <w:rFonts w:ascii="Arial Narrow" w:hAnsi="Arial Narrow"/>
                <w:sz w:val="20"/>
                <w:szCs w:val="18"/>
              </w:rPr>
              <w:t>Determine a missing dimension of a plane figure or prism, given its area or volume and some of the dimensions, or determine the area of volume given the dimensions.</w:t>
            </w:r>
          </w:p>
          <w:p w:rsidR="00AC17C3" w:rsidRPr="00E77647" w:rsidRDefault="00AC17C3" w:rsidP="000F4291">
            <w:pPr>
              <w:pStyle w:val="Default"/>
              <w:ind w:left="720"/>
              <w:rPr>
                <w:rFonts w:ascii="Arial Narrow" w:hAnsi="Arial Narrow"/>
                <w:sz w:val="20"/>
                <w:szCs w:val="18"/>
              </w:rPr>
            </w:pPr>
          </w:p>
        </w:tc>
        <w:tc>
          <w:tcPr>
            <w:tcW w:w="1920" w:type="dxa"/>
            <w:vMerge w:val="restart"/>
            <w:tcBorders>
              <w:top w:val="single" w:sz="4" w:space="0" w:color="auto"/>
              <w:left w:val="single" w:sz="4" w:space="0" w:color="auto"/>
              <w:bottom w:val="single" w:sz="4" w:space="0" w:color="auto"/>
              <w:right w:val="nil"/>
            </w:tcBorders>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Unit cubes</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Scissors</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Grid Paper</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Dot Paper</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Index Cards</w:t>
            </w:r>
          </w:p>
          <w:p w:rsidR="00AC17C3" w:rsidRPr="00E77647" w:rsidRDefault="00AC17C3" w:rsidP="000F4291">
            <w:pPr>
              <w:rPr>
                <w:rFonts w:ascii="Arial Narrow" w:hAnsi="Arial Narrow" w:cs="Arial"/>
                <w:sz w:val="20"/>
                <w:szCs w:val="18"/>
              </w:rPr>
            </w:pPr>
          </w:p>
        </w:tc>
        <w:tc>
          <w:tcPr>
            <w:tcW w:w="2852" w:type="dxa"/>
            <w:gridSpan w:val="2"/>
            <w:vMerge w:val="restart"/>
            <w:tcBorders>
              <w:top w:val="single" w:sz="4" w:space="0" w:color="auto"/>
              <w:left w:val="nil"/>
              <w:bottom w:val="single" w:sz="4" w:space="0" w:color="auto"/>
              <w:right w:val="single" w:sz="4" w:space="0" w:color="auto"/>
            </w:tcBorders>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Tape</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Sand, Rice, or other Filling Material</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Rulers</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Calculator</w:t>
            </w:r>
          </w:p>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Blackline Masters Printouts</w:t>
            </w:r>
          </w:p>
          <w:p w:rsidR="00AC17C3" w:rsidRPr="00E77647" w:rsidRDefault="00AC17C3" w:rsidP="000F4291">
            <w:pPr>
              <w:rPr>
                <w:rFonts w:ascii="Arial" w:hAnsi="Arial" w:cs="Arial"/>
                <w:sz w:val="20"/>
                <w:szCs w:val="20"/>
              </w:rPr>
            </w:pPr>
          </w:p>
        </w:tc>
      </w:tr>
      <w:tr w:rsidR="00AC17C3" w:rsidTr="00E7764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7C3" w:rsidRDefault="00AC17C3"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AC17C3" w:rsidRDefault="00AC17C3" w:rsidP="000F4291">
            <w:pPr>
              <w:rPr>
                <w:rFonts w:ascii="Arial Narrow" w:hAnsi="Arial Narrow" w:cs="Arial"/>
                <w:sz w:val="18"/>
                <w:szCs w:val="18"/>
              </w:rPr>
            </w:pPr>
          </w:p>
        </w:tc>
        <w:tc>
          <w:tcPr>
            <w:tcW w:w="2852" w:type="dxa"/>
            <w:gridSpan w:val="2"/>
            <w:vMerge/>
            <w:tcBorders>
              <w:top w:val="nil"/>
              <w:left w:val="nil"/>
              <w:bottom w:val="single" w:sz="4" w:space="0" w:color="auto"/>
              <w:right w:val="single" w:sz="4" w:space="0" w:color="auto"/>
            </w:tcBorders>
            <w:vAlign w:val="center"/>
            <w:hideMark/>
          </w:tcPr>
          <w:p w:rsidR="00AC17C3" w:rsidRDefault="00AC17C3" w:rsidP="000F4291">
            <w:pPr>
              <w:rPr>
                <w:rFonts w:ascii="Arial" w:hAnsi="Arial" w:cs="Arial"/>
                <w:sz w:val="20"/>
                <w:szCs w:val="20"/>
              </w:rPr>
            </w:pPr>
          </w:p>
        </w:tc>
      </w:tr>
      <w:tr w:rsidR="00AC17C3" w:rsidTr="00E7764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7C3" w:rsidRDefault="00AC17C3"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AC17C3" w:rsidRDefault="00AC17C3" w:rsidP="000F4291">
            <w:pPr>
              <w:rPr>
                <w:rFonts w:ascii="Arial Narrow" w:hAnsi="Arial Narrow" w:cs="Arial"/>
                <w:sz w:val="18"/>
                <w:szCs w:val="18"/>
              </w:rPr>
            </w:pPr>
          </w:p>
        </w:tc>
        <w:tc>
          <w:tcPr>
            <w:tcW w:w="2852" w:type="dxa"/>
            <w:gridSpan w:val="2"/>
            <w:vMerge/>
            <w:tcBorders>
              <w:top w:val="nil"/>
              <w:left w:val="nil"/>
              <w:bottom w:val="single" w:sz="4" w:space="0" w:color="auto"/>
              <w:right w:val="single" w:sz="4" w:space="0" w:color="auto"/>
            </w:tcBorders>
            <w:vAlign w:val="center"/>
            <w:hideMark/>
          </w:tcPr>
          <w:p w:rsidR="00AC17C3" w:rsidRDefault="00AC17C3" w:rsidP="000F4291">
            <w:pPr>
              <w:rPr>
                <w:rFonts w:ascii="Arial" w:hAnsi="Arial" w:cs="Arial"/>
                <w:sz w:val="20"/>
                <w:szCs w:val="20"/>
              </w:rPr>
            </w:pPr>
          </w:p>
        </w:tc>
      </w:tr>
      <w:tr w:rsidR="00AC17C3" w:rsidTr="00E77647">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AC17C3" w:rsidRPr="00E77647" w:rsidRDefault="00AC17C3" w:rsidP="000F4291">
            <w:pPr>
              <w:rPr>
                <w:rFonts w:ascii="Arial Narrow" w:hAnsi="Arial Narrow" w:cs="Arial"/>
                <w:sz w:val="20"/>
                <w:szCs w:val="18"/>
              </w:rPr>
            </w:pPr>
            <w:r w:rsidRPr="00E77647">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C17C3" w:rsidRDefault="00AC17C3" w:rsidP="000F429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AC17C3" w:rsidRDefault="00AC17C3" w:rsidP="000F4291">
            <w:pPr>
              <w:rPr>
                <w:rFonts w:ascii="Arial Narrow" w:hAnsi="Arial Narrow" w:cs="Arial"/>
                <w:sz w:val="18"/>
                <w:szCs w:val="18"/>
              </w:rPr>
            </w:pPr>
          </w:p>
        </w:tc>
        <w:tc>
          <w:tcPr>
            <w:tcW w:w="2852" w:type="dxa"/>
            <w:gridSpan w:val="2"/>
            <w:vMerge/>
            <w:tcBorders>
              <w:top w:val="nil"/>
              <w:left w:val="nil"/>
              <w:bottom w:val="single" w:sz="4" w:space="0" w:color="auto"/>
              <w:right w:val="single" w:sz="4" w:space="0" w:color="auto"/>
            </w:tcBorders>
            <w:vAlign w:val="center"/>
            <w:hideMark/>
          </w:tcPr>
          <w:p w:rsidR="00AC17C3" w:rsidRDefault="00AC17C3" w:rsidP="000F4291">
            <w:pPr>
              <w:rPr>
                <w:rFonts w:ascii="Arial" w:hAnsi="Arial" w:cs="Arial"/>
                <w:sz w:val="20"/>
                <w:szCs w:val="20"/>
              </w:rPr>
            </w:pPr>
          </w:p>
        </w:tc>
      </w:tr>
    </w:tbl>
    <w:p w:rsidR="00F210A8" w:rsidRDefault="00F210A8"/>
    <w:p w:rsidR="00AC17C3" w:rsidRDefault="00AC17C3"/>
    <w:p w:rsidR="00FD4307" w:rsidRDefault="00FD430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270"/>
        <w:gridCol w:w="2970"/>
        <w:gridCol w:w="1128"/>
        <w:gridCol w:w="1367"/>
        <w:gridCol w:w="578"/>
      </w:tblGrid>
      <w:tr w:rsidR="00DF10E5" w:rsidRPr="0075214A" w:rsidTr="0086144A">
        <w:trPr>
          <w:trHeight w:val="288"/>
        </w:trPr>
        <w:tc>
          <w:tcPr>
            <w:tcW w:w="14976" w:type="dxa"/>
            <w:gridSpan w:val="7"/>
            <w:shd w:val="clear" w:color="auto" w:fill="D9D9D9"/>
          </w:tcPr>
          <w:p w:rsidR="00DF10E5" w:rsidRPr="0075214A" w:rsidRDefault="00DF10E5" w:rsidP="0086144A">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DF10E5" w:rsidRPr="0075214A" w:rsidTr="0086144A">
        <w:trPr>
          <w:trHeight w:val="288"/>
        </w:trPr>
        <w:tc>
          <w:tcPr>
            <w:tcW w:w="14976" w:type="dxa"/>
            <w:gridSpan w:val="7"/>
            <w:shd w:val="clear" w:color="auto" w:fill="D9D9D9"/>
          </w:tcPr>
          <w:p w:rsidR="00DF10E5" w:rsidRPr="0075214A" w:rsidRDefault="00DF10E5" w:rsidP="0086144A">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4: Three-Dimensional Geometry</w:t>
            </w:r>
          </w:p>
        </w:tc>
      </w:tr>
      <w:tr w:rsidR="00DF10E5" w:rsidRPr="0075214A" w:rsidTr="00FD4307">
        <w:trPr>
          <w:trHeight w:val="288"/>
        </w:trPr>
        <w:tc>
          <w:tcPr>
            <w:tcW w:w="1223" w:type="dxa"/>
            <w:shd w:val="clear" w:color="auto" w:fill="D9D9D9"/>
            <w:vAlign w:val="center"/>
          </w:tcPr>
          <w:p w:rsidR="00DF10E5" w:rsidRPr="0075214A" w:rsidRDefault="00DF10E5" w:rsidP="00FD4307">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6D3E11" w:rsidRPr="006D3E11" w:rsidRDefault="001E152F" w:rsidP="006D3E11">
            <w:pPr>
              <w:rPr>
                <w:rFonts w:ascii="Arial Narrow" w:hAnsi="Arial Narrow" w:cs="Arial"/>
                <w:szCs w:val="19"/>
              </w:rPr>
            </w:pPr>
            <w:hyperlink r:id="rId56" w:history="1">
              <w:r w:rsidR="00FD4307" w:rsidRPr="00FD4307">
                <w:rPr>
                  <w:rStyle w:val="Hyperlink"/>
                  <w:rFonts w:ascii="Arial Narrow" w:hAnsi="Arial Narrow" w:cs="Arial"/>
                  <w:b/>
                  <w:szCs w:val="19"/>
                </w:rPr>
                <w:t>709:</w:t>
              </w:r>
              <w:r w:rsidR="006D3E11" w:rsidRPr="00FD4307">
                <w:rPr>
                  <w:rStyle w:val="Hyperlink"/>
                  <w:rFonts w:ascii="Century Gothic" w:hAnsi="Century Gothic" w:cs="JasmineUPC"/>
                  <w:b/>
                  <w:sz w:val="40"/>
                  <w:szCs w:val="28"/>
                </w:rPr>
                <w:t xml:space="preserve"> </w:t>
              </w:r>
              <w:r w:rsidR="006D3E11" w:rsidRPr="00FD4307">
                <w:rPr>
                  <w:rStyle w:val="Hyperlink"/>
                  <w:rFonts w:ascii="Arial Narrow" w:hAnsi="Arial Narrow" w:cs="Arial"/>
                  <w:szCs w:val="19"/>
                </w:rPr>
                <w:t>Solve real-world and mathematical problems involving the surface area of 3D shapes composed of triangles and polygons.</w:t>
              </w:r>
            </w:hyperlink>
          </w:p>
          <w:p w:rsidR="00DF10E5" w:rsidRPr="006D3E11" w:rsidRDefault="001E152F" w:rsidP="0086144A">
            <w:pPr>
              <w:rPr>
                <w:rFonts w:ascii="Arial Narrow" w:hAnsi="Arial Narrow" w:cs="Arial"/>
                <w:b/>
                <w:sz w:val="19"/>
                <w:szCs w:val="19"/>
              </w:rPr>
            </w:pPr>
            <w:hyperlink r:id="rId57" w:history="1">
              <w:r w:rsidR="006D3E11" w:rsidRPr="00FD4307">
                <w:rPr>
                  <w:rStyle w:val="Hyperlink"/>
                  <w:rFonts w:ascii="Arial Narrow" w:hAnsi="Arial Narrow" w:cs="Arial"/>
                  <w:b/>
                  <w:szCs w:val="19"/>
                </w:rPr>
                <w:t>710:</w:t>
              </w:r>
              <w:r w:rsidR="006D3E11" w:rsidRPr="00FD4307">
                <w:rPr>
                  <w:rStyle w:val="Hyperlink"/>
                  <w:rFonts w:ascii="Century Gothic" w:hAnsi="Century Gothic" w:cs="JasmineUPC"/>
                  <w:b/>
                  <w:sz w:val="40"/>
                  <w:szCs w:val="28"/>
                </w:rPr>
                <w:t xml:space="preserve"> </w:t>
              </w:r>
              <w:r w:rsidR="006D3E11" w:rsidRPr="00FD4307">
                <w:rPr>
                  <w:rStyle w:val="Hyperlink"/>
                  <w:rFonts w:ascii="Arial Narrow" w:hAnsi="Arial Narrow" w:cs="Arial"/>
                  <w:szCs w:val="19"/>
                </w:rPr>
                <w:t>Solve real-world and mathematical problems involving the volume of 3D shapes composed of cubes and right prisms.</w:t>
              </w:r>
            </w:hyperlink>
          </w:p>
        </w:tc>
        <w:tc>
          <w:tcPr>
            <w:tcW w:w="1367" w:type="dxa"/>
            <w:shd w:val="clear" w:color="auto" w:fill="D9D9D9"/>
          </w:tcPr>
          <w:p w:rsidR="00DF10E5" w:rsidRPr="0075214A" w:rsidRDefault="00DF10E5" w:rsidP="0086144A">
            <w:pPr>
              <w:rPr>
                <w:rFonts w:asciiTheme="minorHAnsi" w:hAnsiTheme="minorHAnsi"/>
                <w:b/>
                <w:szCs w:val="24"/>
              </w:rPr>
            </w:pPr>
            <w:r>
              <w:rPr>
                <w:rFonts w:asciiTheme="minorHAnsi" w:hAnsiTheme="minorHAnsi"/>
                <w:b/>
                <w:szCs w:val="24"/>
              </w:rPr>
              <w:t>Suggested # of Days</w:t>
            </w:r>
          </w:p>
        </w:tc>
        <w:tc>
          <w:tcPr>
            <w:tcW w:w="578" w:type="dxa"/>
            <w:shd w:val="clear" w:color="auto" w:fill="auto"/>
          </w:tcPr>
          <w:p w:rsidR="00DF10E5" w:rsidRPr="0075214A" w:rsidRDefault="000F4291" w:rsidP="0086144A">
            <w:pPr>
              <w:rPr>
                <w:rFonts w:asciiTheme="minorHAnsi" w:hAnsiTheme="minorHAnsi"/>
                <w:b/>
                <w:szCs w:val="24"/>
              </w:rPr>
            </w:pPr>
            <w:r>
              <w:rPr>
                <w:rFonts w:asciiTheme="minorHAnsi" w:hAnsiTheme="minorHAnsi"/>
                <w:b/>
                <w:szCs w:val="24"/>
              </w:rPr>
              <w:t>13</w:t>
            </w:r>
          </w:p>
        </w:tc>
      </w:tr>
      <w:tr w:rsidR="00DF10E5" w:rsidRPr="0075214A" w:rsidTr="00FD4307">
        <w:tc>
          <w:tcPr>
            <w:tcW w:w="1223" w:type="dxa"/>
            <w:shd w:val="clear" w:color="auto" w:fill="D9D9D9"/>
            <w:vAlign w:val="center"/>
          </w:tcPr>
          <w:p w:rsidR="00DF10E5" w:rsidRPr="0075214A" w:rsidRDefault="00DF10E5" w:rsidP="00FD4307">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DF10E5" w:rsidRPr="0075214A" w:rsidRDefault="00DF10E5" w:rsidP="00FD4307">
            <w:pPr>
              <w:jc w:val="center"/>
              <w:rPr>
                <w:rFonts w:asciiTheme="minorHAnsi" w:hAnsiTheme="minorHAnsi"/>
                <w:b/>
                <w:szCs w:val="24"/>
              </w:rPr>
            </w:pPr>
            <w:r>
              <w:rPr>
                <w:rFonts w:asciiTheme="minorHAnsi" w:hAnsiTheme="minorHAnsi"/>
                <w:b/>
                <w:szCs w:val="24"/>
              </w:rPr>
              <w:t>MAFS</w:t>
            </w:r>
          </w:p>
        </w:tc>
        <w:tc>
          <w:tcPr>
            <w:tcW w:w="6270" w:type="dxa"/>
            <w:shd w:val="clear" w:color="auto" w:fill="D9D9D9"/>
            <w:vAlign w:val="center"/>
          </w:tcPr>
          <w:p w:rsidR="00DF10E5" w:rsidRPr="0075214A" w:rsidRDefault="00DF10E5" w:rsidP="00FD4307">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DF10E5" w:rsidRPr="0075214A" w:rsidRDefault="00DF10E5" w:rsidP="00FD4307">
            <w:pPr>
              <w:jc w:val="center"/>
              <w:rPr>
                <w:rFonts w:asciiTheme="minorHAnsi" w:hAnsiTheme="minorHAnsi"/>
                <w:b/>
                <w:szCs w:val="24"/>
              </w:rPr>
            </w:pPr>
            <w:r w:rsidRPr="0075214A">
              <w:rPr>
                <w:rFonts w:asciiTheme="minorHAnsi" w:hAnsiTheme="minorHAnsi"/>
                <w:b/>
                <w:szCs w:val="24"/>
              </w:rPr>
              <w:t>Suggested Assignments/Assessments</w:t>
            </w:r>
          </w:p>
        </w:tc>
        <w:tc>
          <w:tcPr>
            <w:tcW w:w="3073" w:type="dxa"/>
            <w:gridSpan w:val="3"/>
            <w:shd w:val="clear" w:color="auto" w:fill="D9D9D9"/>
            <w:vAlign w:val="center"/>
          </w:tcPr>
          <w:p w:rsidR="00DF10E5" w:rsidRPr="0075214A" w:rsidRDefault="00DF10E5" w:rsidP="00FD4307">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D4307" w:rsidRPr="0075214A" w:rsidTr="00FD4307">
        <w:trPr>
          <w:trHeight w:val="144"/>
        </w:trPr>
        <w:tc>
          <w:tcPr>
            <w:tcW w:w="1223" w:type="dxa"/>
            <w:shd w:val="clear" w:color="auto" w:fill="auto"/>
            <w:vAlign w:val="center"/>
          </w:tcPr>
          <w:p w:rsidR="00FD4307" w:rsidRPr="00FD4307" w:rsidRDefault="00FD4307" w:rsidP="00FD4307">
            <w:pPr>
              <w:rPr>
                <w:rFonts w:asciiTheme="minorHAnsi" w:hAnsiTheme="minorHAnsi"/>
                <w:sz w:val="22"/>
              </w:rPr>
            </w:pPr>
            <w:r w:rsidRPr="00FD4307">
              <w:rPr>
                <w:rFonts w:asciiTheme="minorHAnsi" w:hAnsiTheme="minorHAnsi"/>
                <w:sz w:val="22"/>
              </w:rPr>
              <w:t>3 days</w:t>
            </w:r>
          </w:p>
        </w:tc>
        <w:tc>
          <w:tcPr>
            <w:tcW w:w="1440" w:type="dxa"/>
            <w:vMerge w:val="restart"/>
            <w:vAlign w:val="center"/>
          </w:tcPr>
          <w:p w:rsidR="00FD4307" w:rsidRDefault="00FD4307" w:rsidP="00FD4307">
            <w:pPr>
              <w:rPr>
                <w:rFonts w:asciiTheme="minorHAnsi" w:hAnsiTheme="minorHAnsi"/>
                <w:sz w:val="22"/>
              </w:rPr>
            </w:pPr>
            <w:r w:rsidRPr="00FD4307">
              <w:rPr>
                <w:rFonts w:asciiTheme="minorHAnsi" w:hAnsiTheme="minorHAnsi"/>
                <w:sz w:val="22"/>
              </w:rPr>
              <w:t>7.G.2.6</w:t>
            </w:r>
          </w:p>
          <w:p w:rsidR="000F472C" w:rsidRPr="00FD4307" w:rsidRDefault="000F472C" w:rsidP="00FD4307">
            <w:pPr>
              <w:rPr>
                <w:rFonts w:asciiTheme="minorHAnsi" w:hAnsiTheme="minorHAnsi"/>
                <w:sz w:val="22"/>
              </w:rPr>
            </w:pPr>
            <w:r>
              <w:rPr>
                <w:rFonts w:asciiTheme="minorHAnsi" w:hAnsiTheme="minorHAnsi"/>
                <w:sz w:val="22"/>
              </w:rPr>
              <w:t>7.EE.2.4</w:t>
            </w:r>
          </w:p>
        </w:tc>
        <w:tc>
          <w:tcPr>
            <w:tcW w:w="6270" w:type="dxa"/>
            <w:shd w:val="clear" w:color="auto" w:fill="auto"/>
          </w:tcPr>
          <w:p w:rsidR="00FD4307" w:rsidRPr="00FD4307" w:rsidRDefault="00FD4307" w:rsidP="0086144A">
            <w:pPr>
              <w:rPr>
                <w:rFonts w:asciiTheme="minorHAnsi" w:hAnsiTheme="minorHAnsi"/>
                <w:sz w:val="22"/>
              </w:rPr>
            </w:pPr>
            <w:r w:rsidRPr="00FD4307">
              <w:rPr>
                <w:rFonts w:asciiTheme="minorHAnsi" w:hAnsiTheme="minorHAnsi"/>
                <w:sz w:val="22"/>
              </w:rPr>
              <w:t>Unit 4.1 Volume and Surface Area of Rectangular Prisms p.241</w:t>
            </w:r>
          </w:p>
        </w:tc>
        <w:tc>
          <w:tcPr>
            <w:tcW w:w="2970" w:type="dxa"/>
            <w:shd w:val="clear" w:color="auto" w:fill="auto"/>
            <w:vAlign w:val="center"/>
          </w:tcPr>
          <w:p w:rsidR="00FD4307" w:rsidRPr="00FD4307" w:rsidRDefault="00FD4307" w:rsidP="0086144A">
            <w:pPr>
              <w:rPr>
                <w:rFonts w:asciiTheme="minorHAnsi" w:hAnsiTheme="minorHAnsi"/>
                <w:sz w:val="22"/>
              </w:rPr>
            </w:pPr>
            <w:r w:rsidRPr="00FD4307">
              <w:rPr>
                <w:rFonts w:asciiTheme="minorHAnsi" w:hAnsiTheme="minorHAnsi"/>
                <w:sz w:val="22"/>
              </w:rPr>
              <w:t>#1-18</w:t>
            </w:r>
          </w:p>
        </w:tc>
        <w:tc>
          <w:tcPr>
            <w:tcW w:w="3073" w:type="dxa"/>
            <w:gridSpan w:val="3"/>
            <w:shd w:val="clear" w:color="auto" w:fill="auto"/>
          </w:tcPr>
          <w:p w:rsidR="00FD4307" w:rsidRPr="00FD4307" w:rsidRDefault="00FD4307" w:rsidP="00FD4307">
            <w:pPr>
              <w:rPr>
                <w:rFonts w:asciiTheme="minorHAnsi" w:hAnsiTheme="minorHAnsi"/>
                <w:sz w:val="22"/>
              </w:rPr>
            </w:pPr>
          </w:p>
        </w:tc>
      </w:tr>
      <w:tr w:rsidR="00FD4307" w:rsidRPr="0075214A" w:rsidTr="00FD4307">
        <w:trPr>
          <w:trHeight w:val="144"/>
        </w:trPr>
        <w:tc>
          <w:tcPr>
            <w:tcW w:w="1223" w:type="dxa"/>
            <w:shd w:val="clear" w:color="auto" w:fill="auto"/>
            <w:vAlign w:val="center"/>
          </w:tcPr>
          <w:p w:rsidR="00FD4307" w:rsidRPr="00FD4307" w:rsidRDefault="00FD4307" w:rsidP="00FD4307">
            <w:pPr>
              <w:rPr>
                <w:rFonts w:asciiTheme="minorHAnsi" w:hAnsiTheme="minorHAnsi"/>
                <w:sz w:val="22"/>
              </w:rPr>
            </w:pPr>
            <w:r w:rsidRPr="00FD4307">
              <w:rPr>
                <w:rFonts w:asciiTheme="minorHAnsi" w:hAnsiTheme="minorHAnsi"/>
                <w:sz w:val="22"/>
              </w:rPr>
              <w:t>3 days</w:t>
            </w:r>
          </w:p>
        </w:tc>
        <w:tc>
          <w:tcPr>
            <w:tcW w:w="1440" w:type="dxa"/>
            <w:vMerge/>
            <w:vAlign w:val="center"/>
          </w:tcPr>
          <w:p w:rsidR="00FD4307" w:rsidRPr="00FD4307" w:rsidRDefault="00FD4307" w:rsidP="00FD4307">
            <w:pPr>
              <w:rPr>
                <w:rFonts w:asciiTheme="minorHAnsi" w:hAnsiTheme="minorHAnsi"/>
                <w:sz w:val="22"/>
              </w:rPr>
            </w:pPr>
          </w:p>
        </w:tc>
        <w:tc>
          <w:tcPr>
            <w:tcW w:w="6270" w:type="dxa"/>
            <w:shd w:val="clear" w:color="auto" w:fill="auto"/>
          </w:tcPr>
          <w:p w:rsidR="00FD4307" w:rsidRPr="00FD4307" w:rsidRDefault="00FD4307" w:rsidP="008F1017">
            <w:pPr>
              <w:rPr>
                <w:rFonts w:asciiTheme="minorHAnsi" w:hAnsiTheme="minorHAnsi"/>
                <w:sz w:val="22"/>
              </w:rPr>
            </w:pPr>
            <w:r w:rsidRPr="00FD4307">
              <w:rPr>
                <w:rFonts w:asciiTheme="minorHAnsi" w:hAnsiTheme="minorHAnsi"/>
                <w:sz w:val="22"/>
              </w:rPr>
              <w:t xml:space="preserve">Unit 4.3 Volume p.259 </w:t>
            </w:r>
          </w:p>
          <w:p w:rsidR="00FD4307" w:rsidRPr="00FD4307" w:rsidRDefault="00FD4307" w:rsidP="008F1017">
            <w:pPr>
              <w:rPr>
                <w:rFonts w:asciiTheme="minorHAnsi" w:hAnsiTheme="minorHAnsi"/>
                <w:i/>
                <w:sz w:val="22"/>
              </w:rPr>
            </w:pPr>
            <w:r w:rsidRPr="00FD4307">
              <w:rPr>
                <w:rFonts w:asciiTheme="minorHAnsi" w:hAnsiTheme="minorHAnsi"/>
                <w:i/>
                <w:sz w:val="22"/>
              </w:rPr>
              <w:t>May need additional practice problems</w:t>
            </w:r>
          </w:p>
        </w:tc>
        <w:tc>
          <w:tcPr>
            <w:tcW w:w="2970" w:type="dxa"/>
            <w:shd w:val="clear" w:color="auto" w:fill="auto"/>
          </w:tcPr>
          <w:p w:rsidR="00FD4307" w:rsidRDefault="00FD4307" w:rsidP="008F1017">
            <w:pPr>
              <w:rPr>
                <w:rFonts w:asciiTheme="minorHAnsi" w:hAnsiTheme="minorHAnsi"/>
                <w:sz w:val="22"/>
              </w:rPr>
            </w:pPr>
            <w:r>
              <w:rPr>
                <w:rFonts w:asciiTheme="minorHAnsi" w:hAnsiTheme="minorHAnsi"/>
                <w:sz w:val="22"/>
              </w:rPr>
              <w:t>#1-4, 7-11, 15</w:t>
            </w:r>
          </w:p>
          <w:p w:rsidR="00FD4307" w:rsidRPr="00FD4307" w:rsidRDefault="00FD4307" w:rsidP="00FD4307">
            <w:pPr>
              <w:rPr>
                <w:rFonts w:asciiTheme="minorHAnsi" w:hAnsiTheme="minorHAnsi"/>
                <w:i/>
                <w:sz w:val="22"/>
              </w:rPr>
            </w:pPr>
            <w:r w:rsidRPr="00FD4307">
              <w:rPr>
                <w:rFonts w:asciiTheme="minorHAnsi" w:hAnsiTheme="minorHAnsi"/>
                <w:i/>
                <w:sz w:val="22"/>
              </w:rPr>
              <w:t>(no shapes with circular faces)</w:t>
            </w:r>
          </w:p>
        </w:tc>
        <w:tc>
          <w:tcPr>
            <w:tcW w:w="3073" w:type="dxa"/>
            <w:gridSpan w:val="3"/>
            <w:shd w:val="clear" w:color="auto" w:fill="auto"/>
          </w:tcPr>
          <w:p w:rsidR="00FD4307" w:rsidRDefault="00FD4307" w:rsidP="00FD4307">
            <w:pPr>
              <w:tabs>
                <w:tab w:val="center" w:pos="4680"/>
                <w:tab w:val="right" w:pos="9360"/>
              </w:tabs>
              <w:rPr>
                <w:rFonts w:asciiTheme="minorHAnsi" w:hAnsiTheme="minorHAnsi"/>
                <w:b/>
                <w:sz w:val="22"/>
              </w:rPr>
            </w:pPr>
            <w:r>
              <w:rPr>
                <w:rFonts w:asciiTheme="minorHAnsi" w:hAnsiTheme="minorHAnsi"/>
                <w:b/>
                <w:sz w:val="22"/>
              </w:rPr>
              <w:t>(Blackboard Resource)</w:t>
            </w:r>
          </w:p>
          <w:p w:rsidR="00FD4307" w:rsidRPr="00FD4307" w:rsidRDefault="001E152F" w:rsidP="00FD4307">
            <w:pPr>
              <w:tabs>
                <w:tab w:val="center" w:pos="4680"/>
                <w:tab w:val="right" w:pos="9360"/>
              </w:tabs>
              <w:rPr>
                <w:rFonts w:asciiTheme="minorHAnsi" w:hAnsiTheme="minorHAnsi"/>
                <w:sz w:val="22"/>
              </w:rPr>
            </w:pPr>
            <w:hyperlink r:id="rId58" w:history="1">
              <w:r w:rsidR="00FD4307" w:rsidRPr="000B2938">
                <w:rPr>
                  <w:rStyle w:val="Hyperlink"/>
                  <w:rFonts w:asciiTheme="minorHAnsi" w:hAnsiTheme="minorHAnsi"/>
                  <w:sz w:val="22"/>
                </w:rPr>
                <w:t>Volume – Missing Dimensions</w:t>
              </w:r>
            </w:hyperlink>
          </w:p>
          <w:p w:rsidR="00FD4307" w:rsidRPr="00FD4307" w:rsidRDefault="00FD4307" w:rsidP="00FD4307">
            <w:pPr>
              <w:rPr>
                <w:rFonts w:asciiTheme="minorHAnsi" w:hAnsiTheme="minorHAnsi"/>
                <w:b/>
                <w:sz w:val="22"/>
              </w:rPr>
            </w:pPr>
            <w:r w:rsidRPr="00FD4307">
              <w:rPr>
                <w:rFonts w:asciiTheme="minorHAnsi" w:hAnsiTheme="minorHAnsi"/>
                <w:b/>
                <w:sz w:val="22"/>
              </w:rPr>
              <w:t>EngageNY Grade 7 - Module 6</w:t>
            </w:r>
          </w:p>
          <w:p w:rsidR="00FD4307" w:rsidRPr="00FD4307" w:rsidRDefault="00FD4307" w:rsidP="00FD4307">
            <w:pPr>
              <w:rPr>
                <w:rFonts w:asciiTheme="minorHAnsi" w:hAnsiTheme="minorHAnsi"/>
                <w:b/>
                <w:sz w:val="22"/>
              </w:rPr>
            </w:pPr>
            <w:r w:rsidRPr="00FD4307">
              <w:rPr>
                <w:rFonts w:asciiTheme="minorHAnsi" w:hAnsiTheme="minorHAnsi"/>
                <w:b/>
                <w:sz w:val="22"/>
              </w:rPr>
              <w:t xml:space="preserve">Topic E: </w:t>
            </w:r>
            <w:r>
              <w:rPr>
                <w:rFonts w:asciiTheme="minorHAnsi" w:hAnsiTheme="minorHAnsi"/>
                <w:b/>
                <w:sz w:val="22"/>
              </w:rPr>
              <w:t xml:space="preserve">Lesson 26 – </w:t>
            </w:r>
            <w:hyperlink r:id="rId59" w:history="1">
              <w:r w:rsidRPr="000B2938">
                <w:rPr>
                  <w:rStyle w:val="Hyperlink"/>
                  <w:rFonts w:asciiTheme="minorHAnsi" w:hAnsiTheme="minorHAnsi"/>
                  <w:b/>
                  <w:sz w:val="22"/>
                </w:rPr>
                <w:t>TV</w:t>
              </w:r>
            </w:hyperlink>
            <w:r>
              <w:rPr>
                <w:rFonts w:asciiTheme="minorHAnsi" w:hAnsiTheme="minorHAnsi"/>
                <w:b/>
                <w:sz w:val="22"/>
              </w:rPr>
              <w:t xml:space="preserve"> and </w:t>
            </w:r>
            <w:hyperlink r:id="rId60" w:history="1">
              <w:r w:rsidRPr="000B2938">
                <w:rPr>
                  <w:rStyle w:val="Hyperlink"/>
                  <w:rFonts w:asciiTheme="minorHAnsi" w:hAnsiTheme="minorHAnsi"/>
                  <w:b/>
                  <w:sz w:val="22"/>
                </w:rPr>
                <w:t>SV</w:t>
              </w:r>
            </w:hyperlink>
          </w:p>
        </w:tc>
      </w:tr>
      <w:tr w:rsidR="00FD4307" w:rsidRPr="0075214A" w:rsidTr="00FD4307">
        <w:trPr>
          <w:trHeight w:val="144"/>
        </w:trPr>
        <w:tc>
          <w:tcPr>
            <w:tcW w:w="1223" w:type="dxa"/>
            <w:shd w:val="clear" w:color="auto" w:fill="auto"/>
            <w:vAlign w:val="center"/>
          </w:tcPr>
          <w:p w:rsidR="00FD4307" w:rsidRPr="00FD4307" w:rsidRDefault="00FD4307" w:rsidP="00FD4307">
            <w:pPr>
              <w:rPr>
                <w:rFonts w:asciiTheme="minorHAnsi" w:hAnsiTheme="minorHAnsi"/>
                <w:sz w:val="22"/>
              </w:rPr>
            </w:pPr>
            <w:r w:rsidRPr="00FD4307">
              <w:rPr>
                <w:rFonts w:asciiTheme="minorHAnsi" w:hAnsiTheme="minorHAnsi"/>
                <w:sz w:val="22"/>
              </w:rPr>
              <w:t>5 days</w:t>
            </w:r>
          </w:p>
        </w:tc>
        <w:tc>
          <w:tcPr>
            <w:tcW w:w="1440" w:type="dxa"/>
            <w:vMerge/>
            <w:vAlign w:val="center"/>
          </w:tcPr>
          <w:p w:rsidR="00FD4307" w:rsidRPr="00FD4307" w:rsidRDefault="00FD4307" w:rsidP="00FD4307">
            <w:pPr>
              <w:rPr>
                <w:rFonts w:asciiTheme="minorHAnsi" w:hAnsiTheme="minorHAnsi"/>
                <w:sz w:val="22"/>
              </w:rPr>
            </w:pPr>
          </w:p>
        </w:tc>
        <w:tc>
          <w:tcPr>
            <w:tcW w:w="6270" w:type="dxa"/>
            <w:shd w:val="clear" w:color="auto" w:fill="auto"/>
          </w:tcPr>
          <w:p w:rsidR="00FD4307" w:rsidRPr="00FD4307" w:rsidRDefault="00FD4307" w:rsidP="008F1017">
            <w:pPr>
              <w:rPr>
                <w:rFonts w:asciiTheme="minorHAnsi" w:hAnsiTheme="minorHAnsi"/>
                <w:sz w:val="22"/>
              </w:rPr>
            </w:pPr>
            <w:r w:rsidRPr="00FD4307">
              <w:rPr>
                <w:rFonts w:asciiTheme="minorHAnsi" w:hAnsiTheme="minorHAnsi"/>
                <w:sz w:val="22"/>
              </w:rPr>
              <w:t xml:space="preserve">Unit 4.4 Surface Area p.267 </w:t>
            </w:r>
          </w:p>
        </w:tc>
        <w:tc>
          <w:tcPr>
            <w:tcW w:w="2970" w:type="dxa"/>
            <w:shd w:val="clear" w:color="auto" w:fill="auto"/>
          </w:tcPr>
          <w:p w:rsidR="00FD4307" w:rsidRDefault="00FD4307" w:rsidP="008F1017">
            <w:pPr>
              <w:rPr>
                <w:rFonts w:asciiTheme="minorHAnsi" w:hAnsiTheme="minorHAnsi"/>
                <w:sz w:val="22"/>
              </w:rPr>
            </w:pPr>
            <w:r w:rsidRPr="00FD4307">
              <w:rPr>
                <w:rFonts w:asciiTheme="minorHAnsi" w:hAnsiTheme="minorHAnsi"/>
                <w:sz w:val="22"/>
              </w:rPr>
              <w:t>#1-13, 29</w:t>
            </w:r>
          </w:p>
          <w:p w:rsidR="00FD4307" w:rsidRPr="00FD4307" w:rsidRDefault="00FD4307" w:rsidP="008F1017">
            <w:pPr>
              <w:rPr>
                <w:rFonts w:asciiTheme="minorHAnsi" w:hAnsiTheme="minorHAnsi"/>
                <w:i/>
                <w:sz w:val="22"/>
              </w:rPr>
            </w:pPr>
            <w:r w:rsidRPr="00FD4307">
              <w:rPr>
                <w:rFonts w:asciiTheme="minorHAnsi" w:hAnsiTheme="minorHAnsi"/>
                <w:i/>
                <w:sz w:val="22"/>
              </w:rPr>
              <w:t>(no shapes with circular faces)</w:t>
            </w:r>
          </w:p>
        </w:tc>
        <w:tc>
          <w:tcPr>
            <w:tcW w:w="3073" w:type="dxa"/>
            <w:gridSpan w:val="3"/>
            <w:shd w:val="clear" w:color="auto" w:fill="auto"/>
          </w:tcPr>
          <w:p w:rsidR="00FD4307" w:rsidRDefault="00FD4307" w:rsidP="00FD4307">
            <w:pPr>
              <w:tabs>
                <w:tab w:val="center" w:pos="4680"/>
                <w:tab w:val="right" w:pos="9360"/>
              </w:tabs>
              <w:rPr>
                <w:rFonts w:asciiTheme="minorHAnsi" w:hAnsiTheme="minorHAnsi"/>
                <w:sz w:val="22"/>
              </w:rPr>
            </w:pPr>
            <w:r>
              <w:rPr>
                <w:rFonts w:asciiTheme="minorHAnsi" w:hAnsiTheme="minorHAnsi"/>
                <w:b/>
                <w:sz w:val="22"/>
              </w:rPr>
              <w:t>(Blackboard Resource)</w:t>
            </w:r>
          </w:p>
          <w:p w:rsidR="00FD4307" w:rsidRPr="00FD4307" w:rsidRDefault="001E152F" w:rsidP="00FD4307">
            <w:pPr>
              <w:tabs>
                <w:tab w:val="center" w:pos="4680"/>
                <w:tab w:val="right" w:pos="9360"/>
              </w:tabs>
              <w:rPr>
                <w:rFonts w:asciiTheme="minorHAnsi" w:hAnsiTheme="minorHAnsi"/>
                <w:sz w:val="22"/>
              </w:rPr>
            </w:pPr>
            <w:hyperlink r:id="rId61" w:history="1">
              <w:r w:rsidR="00FD4307" w:rsidRPr="000B2938">
                <w:rPr>
                  <w:rStyle w:val="Hyperlink"/>
                  <w:rFonts w:asciiTheme="minorHAnsi" w:hAnsiTheme="minorHAnsi"/>
                  <w:sz w:val="22"/>
                </w:rPr>
                <w:t>Surface Area of Pyramids</w:t>
              </w:r>
            </w:hyperlink>
          </w:p>
          <w:p w:rsidR="00FD4307" w:rsidRPr="00FD4307" w:rsidRDefault="00FD4307" w:rsidP="00FD4307">
            <w:pPr>
              <w:rPr>
                <w:rFonts w:asciiTheme="minorHAnsi" w:hAnsiTheme="minorHAnsi"/>
                <w:sz w:val="22"/>
              </w:rPr>
            </w:pPr>
          </w:p>
        </w:tc>
      </w:tr>
      <w:tr w:rsidR="008F1017" w:rsidRPr="0075214A" w:rsidTr="00FD4307">
        <w:trPr>
          <w:trHeight w:val="144"/>
        </w:trPr>
        <w:tc>
          <w:tcPr>
            <w:tcW w:w="1223" w:type="dxa"/>
            <w:shd w:val="clear" w:color="auto" w:fill="D9D9D9" w:themeFill="background1" w:themeFillShade="D9"/>
            <w:vAlign w:val="center"/>
          </w:tcPr>
          <w:p w:rsidR="008F1017" w:rsidRPr="00FD4307" w:rsidRDefault="008F1017" w:rsidP="00FD4307">
            <w:pPr>
              <w:rPr>
                <w:rFonts w:asciiTheme="minorHAnsi" w:hAnsiTheme="minorHAnsi"/>
                <w:sz w:val="22"/>
              </w:rPr>
            </w:pPr>
            <w:r w:rsidRPr="00FD4307">
              <w:rPr>
                <w:rFonts w:asciiTheme="minorHAnsi" w:hAnsiTheme="minorHAnsi"/>
                <w:sz w:val="22"/>
              </w:rPr>
              <w:t>2 days</w:t>
            </w:r>
          </w:p>
        </w:tc>
        <w:tc>
          <w:tcPr>
            <w:tcW w:w="1440" w:type="dxa"/>
            <w:shd w:val="clear" w:color="auto" w:fill="D9D9D9" w:themeFill="background1" w:themeFillShade="D9"/>
            <w:vAlign w:val="center"/>
          </w:tcPr>
          <w:p w:rsidR="008F1017" w:rsidRPr="00FD4307" w:rsidRDefault="008F1017" w:rsidP="00FD4307">
            <w:pPr>
              <w:rPr>
                <w:rFonts w:asciiTheme="minorHAnsi" w:hAnsiTheme="minorHAnsi"/>
                <w:sz w:val="22"/>
              </w:rPr>
            </w:pPr>
          </w:p>
        </w:tc>
        <w:tc>
          <w:tcPr>
            <w:tcW w:w="6270" w:type="dxa"/>
            <w:shd w:val="clear" w:color="auto" w:fill="D9D9D9" w:themeFill="background1" w:themeFillShade="D9"/>
          </w:tcPr>
          <w:p w:rsidR="008F1017" w:rsidRPr="00FD4307" w:rsidRDefault="008F1017" w:rsidP="008F1017">
            <w:pPr>
              <w:rPr>
                <w:rFonts w:asciiTheme="minorHAnsi" w:hAnsiTheme="minorHAnsi"/>
                <w:sz w:val="22"/>
              </w:rPr>
            </w:pPr>
            <w:r w:rsidRPr="00FD4307">
              <w:rPr>
                <w:rFonts w:asciiTheme="minorHAnsi" w:hAnsiTheme="minorHAnsi"/>
                <w:sz w:val="22"/>
              </w:rPr>
              <w:t>Review and Test</w:t>
            </w:r>
          </w:p>
        </w:tc>
        <w:tc>
          <w:tcPr>
            <w:tcW w:w="2970" w:type="dxa"/>
            <w:shd w:val="clear" w:color="auto" w:fill="D9D9D9" w:themeFill="background1" w:themeFillShade="D9"/>
          </w:tcPr>
          <w:p w:rsidR="008F1017" w:rsidRPr="00FD4307" w:rsidRDefault="008F1017" w:rsidP="008F1017">
            <w:pPr>
              <w:rPr>
                <w:rFonts w:asciiTheme="minorHAnsi" w:hAnsiTheme="minorHAnsi"/>
                <w:sz w:val="22"/>
              </w:rPr>
            </w:pPr>
          </w:p>
        </w:tc>
        <w:tc>
          <w:tcPr>
            <w:tcW w:w="3073" w:type="dxa"/>
            <w:gridSpan w:val="3"/>
            <w:shd w:val="clear" w:color="auto" w:fill="D9D9D9" w:themeFill="background1" w:themeFillShade="D9"/>
          </w:tcPr>
          <w:p w:rsidR="008F1017" w:rsidRPr="00FD4307" w:rsidRDefault="008F1017" w:rsidP="00FD4307">
            <w:pPr>
              <w:rPr>
                <w:rFonts w:asciiTheme="minorHAnsi" w:hAnsiTheme="minorHAnsi"/>
                <w:b/>
                <w:color w:val="FF0000"/>
                <w:sz w:val="22"/>
              </w:rPr>
            </w:pPr>
          </w:p>
        </w:tc>
      </w:tr>
    </w:tbl>
    <w:p w:rsidR="00DF10E5" w:rsidRDefault="00DF10E5"/>
    <w:p w:rsidR="00FD4307" w:rsidRDefault="00FD4307">
      <w:r>
        <w:br w:type="page"/>
      </w:r>
    </w:p>
    <w:tbl>
      <w:tblPr>
        <w:tblStyle w:val="TableGrid"/>
        <w:tblW w:w="15208" w:type="dxa"/>
        <w:tblInd w:w="-455" w:type="dxa"/>
        <w:tblLook w:val="04A0" w:firstRow="1" w:lastRow="0" w:firstColumn="1" w:lastColumn="0" w:noHBand="0" w:noVBand="1"/>
      </w:tblPr>
      <w:tblGrid>
        <w:gridCol w:w="916"/>
        <w:gridCol w:w="1537"/>
        <w:gridCol w:w="2610"/>
        <w:gridCol w:w="6480"/>
        <w:gridCol w:w="928"/>
        <w:gridCol w:w="1654"/>
        <w:gridCol w:w="1083"/>
      </w:tblGrid>
      <w:tr w:rsidR="00FD4307" w:rsidTr="00FD4307">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FD4307" w:rsidRPr="00FD4307" w:rsidRDefault="00FD4307" w:rsidP="00FD4307">
            <w:pPr>
              <w:rPr>
                <w:rFonts w:ascii="Arial" w:hAnsi="Arial" w:cs="Arial"/>
                <w:b/>
                <w:sz w:val="28"/>
              </w:rPr>
            </w:pPr>
            <w:r w:rsidRPr="00FD4307">
              <w:rPr>
                <w:rFonts w:ascii="Arial" w:hAnsi="Arial" w:cs="Arial"/>
                <w:b/>
                <w:sz w:val="28"/>
              </w:rPr>
              <w:lastRenderedPageBreak/>
              <w:t xml:space="preserve">Unit 5: </w:t>
            </w:r>
            <w:r w:rsidRPr="00FD4307">
              <w:rPr>
                <w:rFonts w:ascii="Arial" w:hAnsi="Arial" w:cs="Arial"/>
                <w:b/>
                <w:sz w:val="28"/>
                <w:u w:val="single"/>
              </w:rPr>
              <w:t>Statistics and Probability</w:t>
            </w:r>
          </w:p>
        </w:tc>
      </w:tr>
      <w:tr w:rsidR="00AC17C3" w:rsidTr="00A67083">
        <w:trPr>
          <w:trHeight w:val="305"/>
        </w:trPr>
        <w:tc>
          <w:tcPr>
            <w:tcW w:w="916" w:type="dxa"/>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jc w:val="center"/>
              <w:rPr>
                <w:rFonts w:ascii="Arial" w:hAnsi="Arial" w:cs="Arial"/>
                <w:b/>
                <w:sz w:val="28"/>
              </w:rPr>
            </w:pPr>
            <w:r w:rsidRPr="00FD4307">
              <w:rPr>
                <w:rFonts w:ascii="Arial" w:hAnsi="Arial" w:cs="Arial"/>
                <w:b/>
                <w:sz w:val="28"/>
              </w:rPr>
              <w:t>Code</w:t>
            </w:r>
          </w:p>
        </w:tc>
        <w:tc>
          <w:tcPr>
            <w:tcW w:w="13209" w:type="dxa"/>
            <w:gridSpan w:val="5"/>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jc w:val="center"/>
              <w:rPr>
                <w:rFonts w:ascii="Arial" w:hAnsi="Arial" w:cs="Arial"/>
                <w:b/>
                <w:sz w:val="28"/>
              </w:rPr>
            </w:pPr>
            <w:r w:rsidRPr="00FD4307">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jc w:val="center"/>
              <w:rPr>
                <w:rFonts w:ascii="Arial" w:hAnsi="Arial" w:cs="Arial"/>
                <w:b/>
                <w:sz w:val="28"/>
              </w:rPr>
            </w:pPr>
            <w:r w:rsidRPr="00FD4307">
              <w:rPr>
                <w:rFonts w:ascii="Arial" w:hAnsi="Arial" w:cs="Arial"/>
                <w:b/>
                <w:sz w:val="28"/>
              </w:rPr>
              <w:t>SMP</w:t>
            </w:r>
          </w:p>
        </w:tc>
      </w:tr>
      <w:tr w:rsidR="00346EBC" w:rsidTr="00A67083">
        <w:trPr>
          <w:trHeight w:val="20"/>
        </w:trPr>
        <w:tc>
          <w:tcPr>
            <w:tcW w:w="916" w:type="dxa"/>
            <w:tcBorders>
              <w:top w:val="nil"/>
              <w:left w:val="single" w:sz="4" w:space="0" w:color="auto"/>
              <w:bottom w:val="single" w:sz="4" w:space="0" w:color="auto"/>
              <w:right w:val="single" w:sz="4" w:space="0" w:color="auto"/>
            </w:tcBorders>
            <w:vAlign w:val="center"/>
          </w:tcPr>
          <w:p w:rsidR="00346EBC" w:rsidRPr="00FD4307" w:rsidRDefault="00346EBC" w:rsidP="00FD4307">
            <w:pPr>
              <w:rPr>
                <w:rFonts w:ascii="Arial Narrow" w:hAnsi="Arial Narrow" w:cs="Arial"/>
                <w:sz w:val="20"/>
                <w:szCs w:val="19"/>
              </w:rPr>
            </w:pPr>
            <w:r w:rsidRPr="00FD4307">
              <w:rPr>
                <w:rFonts w:ascii="Arial Narrow" w:hAnsi="Arial Narrow" w:cs="Arial"/>
                <w:sz w:val="20"/>
                <w:szCs w:val="19"/>
              </w:rPr>
              <w:t>7.SP.1.1</w:t>
            </w:r>
          </w:p>
        </w:tc>
        <w:tc>
          <w:tcPr>
            <w:tcW w:w="13209" w:type="dxa"/>
            <w:gridSpan w:val="5"/>
            <w:tcBorders>
              <w:top w:val="nil"/>
              <w:left w:val="single" w:sz="4" w:space="0" w:color="auto"/>
              <w:bottom w:val="single" w:sz="4" w:space="0" w:color="auto"/>
              <w:right w:val="single" w:sz="4" w:space="0" w:color="auto"/>
            </w:tcBorders>
          </w:tcPr>
          <w:p w:rsidR="00346EBC" w:rsidRPr="00FD4307" w:rsidRDefault="00346EBC" w:rsidP="000F4291">
            <w:pPr>
              <w:pStyle w:val="Default"/>
              <w:rPr>
                <w:rFonts w:ascii="Arial Narrow" w:hAnsi="Arial Narrow"/>
                <w:sz w:val="20"/>
                <w:szCs w:val="19"/>
              </w:rPr>
            </w:pPr>
            <w:r w:rsidRPr="00FD4307">
              <w:rPr>
                <w:rFonts w:ascii="Arial Narrow" w:hAnsi="Arial Narrow"/>
                <w:sz w:val="20"/>
                <w:szCs w:val="19"/>
              </w:rPr>
              <w:t>Understand that statistics can be used to gain information about a pop</w:t>
            </w:r>
            <w:r w:rsidR="00F23B7D" w:rsidRPr="00FD4307">
              <w:rPr>
                <w:rFonts w:ascii="Arial Narrow" w:hAnsi="Arial Narrow"/>
                <w:sz w:val="20"/>
                <w:szCs w:val="19"/>
              </w:rPr>
              <w:t>ulation by examining a sample of</w:t>
            </w:r>
            <w:r w:rsidRPr="00FD4307">
              <w:rPr>
                <w:rFonts w:ascii="Arial Narrow" w:hAnsi="Arial Narrow"/>
                <w:sz w:val="20"/>
                <w:szCs w:val="19"/>
              </w:rPr>
              <w:t xml:space="preserve"> the population; generalizations about a population from a sample are valid only if the sample is representative of that population.  Understand that random sampling tends to produce representative samples and support valid inferences.</w:t>
            </w:r>
          </w:p>
        </w:tc>
        <w:tc>
          <w:tcPr>
            <w:tcW w:w="1083" w:type="dxa"/>
            <w:tcBorders>
              <w:top w:val="nil"/>
              <w:left w:val="single" w:sz="4" w:space="0" w:color="auto"/>
              <w:bottom w:val="single" w:sz="4" w:space="0" w:color="auto"/>
              <w:right w:val="single" w:sz="4" w:space="0" w:color="auto"/>
            </w:tcBorders>
            <w:vAlign w:val="center"/>
          </w:tcPr>
          <w:p w:rsidR="00346EBC" w:rsidRPr="00FD4307" w:rsidRDefault="00B950DB"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7.SP.1.2</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Use data from a random sample to draw inferences about a population with an unknown characteristic of interest. Generate multiple samples (or simulated samples) of the same size to gauge the variation in estimates or predictions.</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7.SP.2.3</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Informally assess the degree of visual overlap of two numerical data distributions with similar variabilities, measuring the difference between the centers by expressing it as a multiple of a measure of variability</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7.SP.2.4</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Use measures of center and measures of variability for numerical data from random samples to draw informal comparative inferences about two populations.</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7.SP.3.5</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 xml:space="preserve">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 </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7.SP.3.6</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Approximate the probability of a chance event by collecting data on the chance process that produces it and observing its long-run relative frequency, and predict the approximate relative frequency given the probability</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 3.7</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 xml:space="preserve">Develop a probability model and use it to find probabilities of events. Compare probabilities from a model to observed frequencies; if the agreement is not good, explain possible sources of the discrepancy. </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w:t>
            </w:r>
          </w:p>
        </w:tc>
      </w:tr>
      <w:tr w:rsidR="00AC17C3" w:rsidTr="00A67083">
        <w:trPr>
          <w:trHeight w:val="20"/>
        </w:trPr>
        <w:tc>
          <w:tcPr>
            <w:tcW w:w="916" w:type="dxa"/>
            <w:tcBorders>
              <w:top w:val="nil"/>
              <w:left w:val="single" w:sz="4" w:space="0" w:color="auto"/>
              <w:bottom w:val="single" w:sz="4" w:space="0" w:color="auto"/>
              <w:right w:val="single" w:sz="4" w:space="0" w:color="auto"/>
            </w:tcBorders>
            <w:vAlign w:val="center"/>
          </w:tcPr>
          <w:p w:rsidR="00AC17C3" w:rsidRPr="00FD4307" w:rsidRDefault="00AC17C3" w:rsidP="00FD4307">
            <w:pPr>
              <w:rPr>
                <w:rFonts w:ascii="Arial Narrow" w:hAnsi="Arial Narrow" w:cs="Arial"/>
                <w:sz w:val="20"/>
                <w:szCs w:val="19"/>
              </w:rPr>
            </w:pPr>
            <w:r w:rsidRPr="00FD4307">
              <w:rPr>
                <w:rFonts w:ascii="Arial Narrow" w:hAnsi="Arial Narrow" w:cs="Arial"/>
                <w:sz w:val="20"/>
                <w:szCs w:val="19"/>
              </w:rPr>
              <w:t>7.SP.3.8</w:t>
            </w:r>
          </w:p>
        </w:tc>
        <w:tc>
          <w:tcPr>
            <w:tcW w:w="13209" w:type="dxa"/>
            <w:gridSpan w:val="5"/>
            <w:tcBorders>
              <w:top w:val="nil"/>
              <w:left w:val="single" w:sz="4" w:space="0" w:color="auto"/>
              <w:bottom w:val="single" w:sz="4" w:space="0" w:color="auto"/>
              <w:right w:val="single" w:sz="4" w:space="0" w:color="auto"/>
            </w:tcBorders>
          </w:tcPr>
          <w:p w:rsidR="00AC17C3" w:rsidRPr="00FD4307" w:rsidRDefault="00AC17C3" w:rsidP="000F4291">
            <w:pPr>
              <w:pStyle w:val="Default"/>
              <w:rPr>
                <w:rFonts w:ascii="Arial Narrow" w:hAnsi="Arial Narrow"/>
                <w:sz w:val="20"/>
                <w:szCs w:val="19"/>
              </w:rPr>
            </w:pPr>
            <w:r w:rsidRPr="00FD4307">
              <w:rPr>
                <w:rFonts w:ascii="Arial Narrow" w:hAnsi="Arial Narrow"/>
                <w:sz w:val="20"/>
                <w:szCs w:val="19"/>
              </w:rPr>
              <w:t xml:space="preserve">Find probabilities of compound events using organized lists, tables, tree diagrams, and simulation. Find probabilities of compound events using organized lists, tables, tree diagrams, and simulation. Find the probabilities of compound events using organized lists, tables, tree diagrams, and simulation. </w:t>
            </w:r>
          </w:p>
        </w:tc>
        <w:tc>
          <w:tcPr>
            <w:tcW w:w="1083" w:type="dxa"/>
            <w:tcBorders>
              <w:top w:val="nil"/>
              <w:left w:val="single" w:sz="4" w:space="0" w:color="auto"/>
              <w:bottom w:val="single" w:sz="4" w:space="0" w:color="auto"/>
              <w:right w:val="single" w:sz="4" w:space="0" w:color="auto"/>
            </w:tcBorders>
            <w:vAlign w:val="center"/>
          </w:tcPr>
          <w:p w:rsidR="00AC17C3" w:rsidRPr="00FD4307" w:rsidRDefault="00AC17C3" w:rsidP="00FD4307">
            <w:pPr>
              <w:jc w:val="center"/>
              <w:rPr>
                <w:rFonts w:ascii="Arial Narrow" w:hAnsi="Arial Narrow" w:cs="Arial"/>
                <w:sz w:val="20"/>
                <w:szCs w:val="19"/>
              </w:rPr>
            </w:pPr>
            <w:r w:rsidRPr="00FD4307">
              <w:rPr>
                <w:rFonts w:ascii="Arial Narrow" w:hAnsi="Arial Narrow" w:cs="Arial"/>
                <w:sz w:val="20"/>
                <w:szCs w:val="19"/>
              </w:rPr>
              <w:t>4, 5</w:t>
            </w:r>
          </w:p>
        </w:tc>
      </w:tr>
      <w:tr w:rsidR="00AC17C3" w:rsidTr="00A67083">
        <w:trPr>
          <w:trHeight w:val="60"/>
        </w:trPr>
        <w:tc>
          <w:tcPr>
            <w:tcW w:w="5063" w:type="dxa"/>
            <w:gridSpan w:val="3"/>
            <w:tcBorders>
              <w:top w:val="nil"/>
              <w:left w:val="single" w:sz="4" w:space="0" w:color="auto"/>
              <w:right w:val="single" w:sz="4" w:space="0" w:color="auto"/>
            </w:tcBorders>
            <w:shd w:val="clear" w:color="auto" w:fill="D9D9D9" w:themeFill="background1" w:themeFillShade="D9"/>
          </w:tcPr>
          <w:p w:rsidR="00AC17C3" w:rsidRPr="00FD4307" w:rsidRDefault="00AC17C3" w:rsidP="00FD4307">
            <w:pPr>
              <w:jc w:val="center"/>
              <w:rPr>
                <w:rFonts w:ascii="Arial" w:hAnsi="Arial" w:cs="Arial"/>
                <w:sz w:val="28"/>
                <w:szCs w:val="28"/>
              </w:rPr>
            </w:pPr>
            <w:r w:rsidRPr="00FD4307">
              <w:rPr>
                <w:rFonts w:ascii="Arial" w:hAnsi="Arial" w:cs="Arial"/>
                <w:b/>
                <w:sz w:val="28"/>
                <w:szCs w:val="28"/>
              </w:rPr>
              <w:t>Learning Goal and Scale</w:t>
            </w:r>
          </w:p>
        </w:tc>
        <w:tc>
          <w:tcPr>
            <w:tcW w:w="1014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C17C3" w:rsidRPr="00FD4307" w:rsidRDefault="00AC17C3" w:rsidP="00FD4307">
            <w:pPr>
              <w:jc w:val="center"/>
              <w:rPr>
                <w:rFonts w:ascii="Arial" w:hAnsi="Arial" w:cs="Arial"/>
                <w:sz w:val="28"/>
                <w:szCs w:val="28"/>
              </w:rPr>
            </w:pPr>
            <w:r w:rsidRPr="00FD4307">
              <w:rPr>
                <w:rFonts w:ascii="Arial" w:hAnsi="Arial" w:cs="Arial"/>
                <w:b/>
                <w:sz w:val="28"/>
                <w:szCs w:val="28"/>
              </w:rPr>
              <w:t>Instructional Strategies &amp; Misconceptions</w:t>
            </w:r>
          </w:p>
        </w:tc>
      </w:tr>
      <w:tr w:rsidR="00AC17C3" w:rsidTr="00A67083">
        <w:trPr>
          <w:trHeight w:val="1520"/>
        </w:trPr>
        <w:tc>
          <w:tcPr>
            <w:tcW w:w="5063" w:type="dxa"/>
            <w:gridSpan w:val="3"/>
            <w:tcBorders>
              <w:left w:val="single" w:sz="4" w:space="0" w:color="auto"/>
              <w:bottom w:val="single" w:sz="4" w:space="0" w:color="auto"/>
              <w:right w:val="single" w:sz="4" w:space="0" w:color="auto"/>
            </w:tcBorders>
          </w:tcPr>
          <w:p w:rsidR="00AC17C3" w:rsidRPr="00FD4307" w:rsidRDefault="001E152F" w:rsidP="000F4291">
            <w:pPr>
              <w:rPr>
                <w:rFonts w:ascii="Arial Narrow" w:hAnsi="Arial Narrow" w:cs="Arial"/>
                <w:b/>
                <w:sz w:val="20"/>
                <w:szCs w:val="19"/>
              </w:rPr>
            </w:pPr>
            <w:hyperlink r:id="rId62" w:history="1">
              <w:r w:rsidR="00AC17C3" w:rsidRPr="000B2938">
                <w:rPr>
                  <w:rStyle w:val="Hyperlink"/>
                  <w:rFonts w:ascii="Arial Narrow" w:hAnsi="Arial Narrow" w:cs="Arial"/>
                  <w:b/>
                  <w:sz w:val="20"/>
                  <w:szCs w:val="19"/>
                </w:rPr>
                <w:t>712:</w:t>
              </w:r>
              <w:r w:rsidR="00AC17C3" w:rsidRPr="000B2938">
                <w:rPr>
                  <w:rStyle w:val="Hyperlink"/>
                  <w:rFonts w:ascii="Century Gothic" w:hAnsi="Century Gothic" w:cs="JasmineUPC"/>
                  <w:b/>
                  <w:sz w:val="20"/>
                  <w:szCs w:val="28"/>
                </w:rPr>
                <w:t xml:space="preserve"> </w:t>
              </w:r>
              <w:r w:rsidR="00AC17C3" w:rsidRPr="000B2938">
                <w:rPr>
                  <w:rStyle w:val="Hyperlink"/>
                  <w:rFonts w:ascii="Arial Narrow" w:hAnsi="Arial Narrow" w:cs="Arial"/>
                  <w:sz w:val="20"/>
                  <w:szCs w:val="19"/>
                </w:rPr>
                <w:t>Use random sampling to draw inferences about a population</w:t>
              </w:r>
            </w:hyperlink>
            <w:r w:rsidR="000B2938">
              <w:rPr>
                <w:rFonts w:ascii="Arial Narrow" w:hAnsi="Arial Narrow" w:cs="Arial"/>
                <w:b/>
                <w:sz w:val="20"/>
                <w:szCs w:val="19"/>
              </w:rPr>
              <w:t>.</w:t>
            </w:r>
          </w:p>
          <w:p w:rsidR="00AC17C3" w:rsidRPr="00FD4307" w:rsidRDefault="001E152F" w:rsidP="000F4291">
            <w:pPr>
              <w:rPr>
                <w:rFonts w:ascii="Arial Narrow" w:hAnsi="Arial Narrow" w:cs="Arial"/>
                <w:b/>
                <w:sz w:val="20"/>
                <w:szCs w:val="19"/>
              </w:rPr>
            </w:pPr>
            <w:hyperlink r:id="rId63" w:history="1">
              <w:r w:rsidR="00AC17C3" w:rsidRPr="000B2938">
                <w:rPr>
                  <w:rStyle w:val="Hyperlink"/>
                  <w:rFonts w:ascii="Arial Narrow" w:hAnsi="Arial Narrow" w:cs="Arial"/>
                  <w:b/>
                  <w:sz w:val="20"/>
                  <w:szCs w:val="19"/>
                </w:rPr>
                <w:t xml:space="preserve">713: </w:t>
              </w:r>
              <w:r w:rsidR="00AC17C3" w:rsidRPr="000B2938">
                <w:rPr>
                  <w:rStyle w:val="Hyperlink"/>
                  <w:rFonts w:ascii="Arial Narrow" w:hAnsi="Arial Narrow" w:cs="Arial"/>
                  <w:sz w:val="20"/>
                  <w:szCs w:val="19"/>
                </w:rPr>
                <w:t>Draw informal comparative inferences about two populations.</w:t>
              </w:r>
            </w:hyperlink>
          </w:p>
          <w:p w:rsidR="00AC17C3" w:rsidRPr="00FD4307" w:rsidRDefault="001E152F" w:rsidP="000F4291">
            <w:pPr>
              <w:rPr>
                <w:rFonts w:ascii="Arial Narrow" w:hAnsi="Arial Narrow" w:cs="Arial"/>
                <w:sz w:val="20"/>
                <w:szCs w:val="19"/>
              </w:rPr>
            </w:pPr>
            <w:hyperlink r:id="rId64" w:history="1">
              <w:r w:rsidR="00AC17C3" w:rsidRPr="000B2938">
                <w:rPr>
                  <w:rStyle w:val="Hyperlink"/>
                  <w:rFonts w:ascii="Arial Narrow" w:hAnsi="Arial Narrow" w:cs="Arial"/>
                  <w:b/>
                  <w:sz w:val="20"/>
                  <w:szCs w:val="19"/>
                </w:rPr>
                <w:t xml:space="preserve">714: </w:t>
              </w:r>
              <w:r w:rsidR="00AC17C3" w:rsidRPr="000B2938">
                <w:rPr>
                  <w:rStyle w:val="Hyperlink"/>
                  <w:rFonts w:ascii="Arial Narrow" w:hAnsi="Arial Narrow" w:cs="Arial"/>
                  <w:sz w:val="20"/>
                  <w:szCs w:val="19"/>
                </w:rPr>
                <w:t>Investigate chance process and develop, use, and evaluate probability models.</w:t>
              </w:r>
            </w:hyperlink>
          </w:p>
          <w:p w:rsidR="00AC17C3" w:rsidRPr="00FD4307" w:rsidRDefault="00AC17C3" w:rsidP="000F4291">
            <w:pPr>
              <w:rPr>
                <w:rFonts w:ascii="Arial Narrow" w:hAnsi="Arial Narrow" w:cs="Arial"/>
                <w:b/>
                <w:sz w:val="20"/>
                <w:szCs w:val="19"/>
              </w:rPr>
            </w:pPr>
          </w:p>
        </w:tc>
        <w:tc>
          <w:tcPr>
            <w:tcW w:w="10145" w:type="dxa"/>
            <w:gridSpan w:val="4"/>
            <w:tcBorders>
              <w:top w:val="nil"/>
              <w:left w:val="single" w:sz="4" w:space="0" w:color="auto"/>
              <w:bottom w:val="single" w:sz="4" w:space="0" w:color="auto"/>
              <w:right w:val="single" w:sz="4" w:space="0" w:color="auto"/>
            </w:tcBorders>
          </w:tcPr>
          <w:p w:rsidR="00AC17C3" w:rsidRPr="00FD4307" w:rsidRDefault="00AC17C3" w:rsidP="00AC17C3">
            <w:pPr>
              <w:pStyle w:val="ListParagraph"/>
              <w:numPr>
                <w:ilvl w:val="0"/>
                <w:numId w:val="15"/>
              </w:numPr>
              <w:ind w:left="360"/>
              <w:rPr>
                <w:rFonts w:ascii="Arial Narrow" w:hAnsi="Arial Narrow" w:cs="Arial"/>
                <w:sz w:val="20"/>
                <w:szCs w:val="19"/>
              </w:rPr>
            </w:pPr>
            <w:r w:rsidRPr="00FD4307">
              <w:rPr>
                <w:rFonts w:ascii="Arial Narrow" w:hAnsi="Arial Narrow" w:cs="Arial"/>
                <w:sz w:val="20"/>
                <w:szCs w:val="19"/>
              </w:rPr>
              <w:t>Students must notice the difference between and &amp; or in probability problems.</w:t>
            </w:r>
          </w:p>
          <w:p w:rsidR="00AC17C3" w:rsidRPr="00FD4307" w:rsidRDefault="00AC17C3" w:rsidP="00AC17C3">
            <w:pPr>
              <w:pStyle w:val="ListParagraph"/>
              <w:numPr>
                <w:ilvl w:val="0"/>
                <w:numId w:val="15"/>
              </w:numPr>
              <w:ind w:left="360"/>
              <w:rPr>
                <w:rFonts w:ascii="Arial Narrow" w:hAnsi="Arial Narrow" w:cs="Arial"/>
                <w:sz w:val="20"/>
                <w:szCs w:val="19"/>
              </w:rPr>
            </w:pPr>
            <w:r w:rsidRPr="00FD4307">
              <w:rPr>
                <w:rFonts w:ascii="Arial Narrow" w:hAnsi="Arial Narrow" w:cs="Arial"/>
                <w:sz w:val="20"/>
                <w:szCs w:val="19"/>
              </w:rPr>
              <w:t>Students must interpret questions that cover multiple parts of a histogram.</w:t>
            </w:r>
          </w:p>
          <w:p w:rsidR="00AC17C3" w:rsidRDefault="00AC17C3" w:rsidP="00AC17C3">
            <w:pPr>
              <w:pStyle w:val="ListParagraph"/>
              <w:numPr>
                <w:ilvl w:val="0"/>
                <w:numId w:val="15"/>
              </w:numPr>
              <w:ind w:left="360"/>
              <w:rPr>
                <w:rFonts w:ascii="Arial Narrow" w:hAnsi="Arial Narrow" w:cs="Arial"/>
                <w:sz w:val="20"/>
                <w:szCs w:val="19"/>
              </w:rPr>
            </w:pPr>
            <w:r w:rsidRPr="00FD4307">
              <w:rPr>
                <w:rFonts w:ascii="Arial Narrow" w:hAnsi="Arial Narrow" w:cs="Arial"/>
                <w:sz w:val="20"/>
                <w:szCs w:val="19"/>
              </w:rPr>
              <w:t>Students have trouble interpre</w:t>
            </w:r>
            <w:r w:rsidR="00A67083">
              <w:rPr>
                <w:rFonts w:ascii="Arial Narrow" w:hAnsi="Arial Narrow" w:cs="Arial"/>
                <w:sz w:val="20"/>
                <w:szCs w:val="19"/>
              </w:rPr>
              <w:t>ting a 3 digit number in a stem-and-</w:t>
            </w:r>
            <w:r w:rsidRPr="00FD4307">
              <w:rPr>
                <w:rFonts w:ascii="Arial Narrow" w:hAnsi="Arial Narrow" w:cs="Arial"/>
                <w:sz w:val="20"/>
                <w:szCs w:val="19"/>
              </w:rPr>
              <w:t>leaf plot</w:t>
            </w:r>
            <w:r w:rsidR="00A67083">
              <w:rPr>
                <w:rFonts w:ascii="Arial Narrow" w:hAnsi="Arial Narrow" w:cs="Arial"/>
                <w:sz w:val="20"/>
                <w:szCs w:val="19"/>
              </w:rPr>
              <w:t>.</w:t>
            </w:r>
          </w:p>
          <w:p w:rsidR="00A67083" w:rsidRPr="00D33FE5" w:rsidRDefault="00A67083" w:rsidP="00A67083">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As students create their own histograms, caution them to double check that the intervals they use are equal.</w:t>
            </w:r>
          </w:p>
          <w:p w:rsidR="00A67083" w:rsidRPr="00D33FE5" w:rsidRDefault="00A67083" w:rsidP="00A67083">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When comparing two histograms, encourage student to first check to make sure that the scales and intervals are the same. </w:t>
            </w:r>
          </w:p>
          <w:p w:rsidR="00A67083" w:rsidRPr="00D33FE5" w:rsidRDefault="00A67083" w:rsidP="00A67083">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 xml:space="preserve">Students may forget to order the data when finding the median. Remind students that the numbers must always be ordered, to find the median. </w:t>
            </w:r>
          </w:p>
          <w:p w:rsidR="00A67083" w:rsidRPr="00D33FE5" w:rsidRDefault="00A67083" w:rsidP="00A67083">
            <w:pPr>
              <w:pStyle w:val="ListParagraph"/>
              <w:numPr>
                <w:ilvl w:val="0"/>
                <w:numId w:val="15"/>
              </w:numPr>
              <w:ind w:left="360"/>
              <w:rPr>
                <w:rFonts w:ascii="Arial Narrow" w:hAnsi="Arial Narrow" w:cs="Arial"/>
                <w:b/>
                <w:sz w:val="20"/>
                <w:szCs w:val="19"/>
              </w:rPr>
            </w:pPr>
            <w:r w:rsidRPr="00D33FE5">
              <w:rPr>
                <w:rFonts w:ascii="Arial Narrow" w:hAnsi="Arial Narrow" w:cs="Arial"/>
                <w:sz w:val="20"/>
                <w:szCs w:val="19"/>
              </w:rPr>
              <w:t>Students may miscalculate the lower quartile or upper quartile when there is an even number od data value in the lower and upper halves of the data.</w:t>
            </w:r>
          </w:p>
          <w:p w:rsidR="00AC17C3" w:rsidRPr="00A67083" w:rsidRDefault="00A67083" w:rsidP="006D3E11">
            <w:pPr>
              <w:pStyle w:val="ListParagraph"/>
              <w:numPr>
                <w:ilvl w:val="0"/>
                <w:numId w:val="15"/>
              </w:numPr>
              <w:ind w:left="360"/>
              <w:rPr>
                <w:rFonts w:ascii="Arial Narrow" w:hAnsi="Arial Narrow" w:cs="Arial"/>
                <w:sz w:val="20"/>
                <w:szCs w:val="19"/>
              </w:rPr>
            </w:pPr>
            <w:r w:rsidRPr="00D33FE5">
              <w:rPr>
                <w:rFonts w:ascii="Arial Narrow" w:hAnsi="Arial Narrow" w:cs="Arial"/>
                <w:sz w:val="20"/>
                <w:szCs w:val="19"/>
              </w:rPr>
              <w:t>Students may accidently include outliers in the whiskers.</w:t>
            </w:r>
          </w:p>
        </w:tc>
      </w:tr>
      <w:tr w:rsidR="00AC17C3" w:rsidTr="00A67083">
        <w:trPr>
          <w:trHeight w:val="260"/>
        </w:trPr>
        <w:tc>
          <w:tcPr>
            <w:tcW w:w="50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C17C3" w:rsidRPr="00FD4307" w:rsidRDefault="00AC17C3" w:rsidP="000F4291">
            <w:pPr>
              <w:jc w:val="center"/>
              <w:rPr>
                <w:rFonts w:ascii="Arial" w:hAnsi="Arial" w:cs="Arial"/>
                <w:sz w:val="28"/>
                <w:szCs w:val="24"/>
              </w:rPr>
            </w:pPr>
            <w:r w:rsidRPr="00FD4307">
              <w:rPr>
                <w:rFonts w:ascii="Arial" w:hAnsi="Arial" w:cs="Arial"/>
                <w:b/>
                <w:sz w:val="28"/>
                <w:szCs w:val="24"/>
              </w:rPr>
              <w:t>Math Practices for Unit</w:t>
            </w:r>
          </w:p>
        </w:tc>
        <w:tc>
          <w:tcPr>
            <w:tcW w:w="6480" w:type="dxa"/>
            <w:tcBorders>
              <w:top w:val="nil"/>
              <w:left w:val="single" w:sz="4" w:space="0" w:color="auto"/>
              <w:bottom w:val="nil"/>
              <w:right w:val="single" w:sz="4" w:space="0" w:color="auto"/>
            </w:tcBorders>
            <w:shd w:val="clear" w:color="auto" w:fill="D9D9D9" w:themeFill="background1" w:themeFillShade="D9"/>
            <w:hideMark/>
          </w:tcPr>
          <w:p w:rsidR="00AC17C3" w:rsidRPr="00FD4307" w:rsidRDefault="00AC17C3" w:rsidP="000F4291">
            <w:pPr>
              <w:jc w:val="center"/>
              <w:rPr>
                <w:rFonts w:ascii="Arial" w:hAnsi="Arial" w:cs="Arial"/>
                <w:b/>
                <w:sz w:val="28"/>
                <w:szCs w:val="24"/>
              </w:rPr>
            </w:pPr>
            <w:r w:rsidRPr="00FD4307">
              <w:rPr>
                <w:rFonts w:ascii="Arial" w:hAnsi="Arial" w:cs="Arial"/>
                <w:b/>
                <w:sz w:val="28"/>
                <w:szCs w:val="24"/>
              </w:rPr>
              <w:t>Unit Connections</w:t>
            </w:r>
          </w:p>
        </w:tc>
        <w:tc>
          <w:tcPr>
            <w:tcW w:w="366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C17C3" w:rsidRPr="00FD4307" w:rsidRDefault="00AC17C3" w:rsidP="000F4291">
            <w:pPr>
              <w:jc w:val="center"/>
              <w:rPr>
                <w:rFonts w:ascii="Arial" w:hAnsi="Arial" w:cs="Arial"/>
                <w:sz w:val="28"/>
                <w:szCs w:val="24"/>
              </w:rPr>
            </w:pPr>
            <w:r w:rsidRPr="00FD4307">
              <w:rPr>
                <w:rFonts w:ascii="Arial" w:hAnsi="Arial" w:cs="Arial"/>
                <w:b/>
                <w:sz w:val="28"/>
                <w:szCs w:val="24"/>
              </w:rPr>
              <w:t>Instructional Resources</w:t>
            </w:r>
          </w:p>
        </w:tc>
      </w:tr>
      <w:tr w:rsidR="00AC17C3" w:rsidTr="00A67083">
        <w:trPr>
          <w:trHeight w:val="432"/>
        </w:trPr>
        <w:tc>
          <w:tcPr>
            <w:tcW w:w="2453" w:type="dxa"/>
            <w:gridSpan w:val="2"/>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1. Make sense of problems and persevere in solving them.</w:t>
            </w:r>
          </w:p>
        </w:tc>
        <w:tc>
          <w:tcPr>
            <w:tcW w:w="2610" w:type="dxa"/>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5. Use appropriate tools strategically.</w:t>
            </w:r>
          </w:p>
        </w:tc>
        <w:tc>
          <w:tcPr>
            <w:tcW w:w="6480" w:type="dxa"/>
            <w:vMerge w:val="restart"/>
            <w:tcBorders>
              <w:top w:val="single" w:sz="4" w:space="0" w:color="auto"/>
              <w:left w:val="single" w:sz="4" w:space="0" w:color="auto"/>
              <w:bottom w:val="single" w:sz="4" w:space="0" w:color="auto"/>
              <w:right w:val="single" w:sz="4" w:space="0" w:color="auto"/>
            </w:tcBorders>
            <w:hideMark/>
          </w:tcPr>
          <w:p w:rsidR="00FD4307" w:rsidRPr="00FD4307" w:rsidRDefault="00AC17C3" w:rsidP="00FD4307">
            <w:pPr>
              <w:pStyle w:val="Default"/>
              <w:rPr>
                <w:rFonts w:ascii="Arial Narrow" w:hAnsi="Arial Narrow"/>
                <w:b/>
                <w:sz w:val="20"/>
                <w:szCs w:val="18"/>
              </w:rPr>
            </w:pPr>
            <w:r w:rsidRPr="00FD4307">
              <w:rPr>
                <w:rFonts w:ascii="Arial Narrow" w:hAnsi="Arial Narrow"/>
                <w:b/>
                <w:sz w:val="20"/>
                <w:szCs w:val="18"/>
              </w:rPr>
              <w:t>6</w:t>
            </w:r>
            <w:r w:rsidRPr="00FD4307">
              <w:rPr>
                <w:rFonts w:ascii="Arial Narrow" w:hAnsi="Arial Narrow"/>
                <w:b/>
                <w:sz w:val="20"/>
                <w:szCs w:val="18"/>
                <w:vertAlign w:val="superscript"/>
              </w:rPr>
              <w:t>th</w:t>
            </w:r>
            <w:r w:rsidRPr="00FD4307">
              <w:rPr>
                <w:rFonts w:ascii="Arial Narrow" w:hAnsi="Arial Narrow"/>
                <w:b/>
                <w:sz w:val="20"/>
                <w:szCs w:val="18"/>
              </w:rPr>
              <w:t xml:space="preserve"> grade</w:t>
            </w:r>
            <w:r w:rsidR="00FD4307" w:rsidRPr="00FD4307">
              <w:rPr>
                <w:rFonts w:ascii="Arial Narrow" w:hAnsi="Arial Narrow"/>
                <w:b/>
                <w:sz w:val="20"/>
                <w:szCs w:val="18"/>
              </w:rPr>
              <w:t>:</w:t>
            </w:r>
          </w:p>
          <w:p w:rsidR="00A67083" w:rsidRPr="00A67083" w:rsidRDefault="00A67083" w:rsidP="00A67083">
            <w:pPr>
              <w:pStyle w:val="ListParagraph"/>
              <w:numPr>
                <w:ilvl w:val="0"/>
                <w:numId w:val="16"/>
              </w:numPr>
              <w:rPr>
                <w:rFonts w:ascii="Arial Narrow" w:hAnsi="Arial Narrow" w:cs="Calibri"/>
                <w:sz w:val="18"/>
                <w:szCs w:val="18"/>
              </w:rPr>
            </w:pPr>
            <w:r w:rsidRPr="00A67083">
              <w:rPr>
                <w:rFonts w:ascii="Arial Narrow" w:hAnsi="Arial Narrow" w:cs="Calibri"/>
                <w:sz w:val="18"/>
                <w:szCs w:val="18"/>
              </w:rPr>
              <w:t>Recognize a statistical question as one that anticipates variability in the data related to the question and accounts for it in the answers.</w:t>
            </w:r>
          </w:p>
          <w:p w:rsidR="00A67083" w:rsidRPr="00A67083" w:rsidRDefault="00A67083" w:rsidP="00A67083">
            <w:pPr>
              <w:pStyle w:val="ListParagraph"/>
              <w:numPr>
                <w:ilvl w:val="0"/>
                <w:numId w:val="16"/>
              </w:numPr>
              <w:rPr>
                <w:rFonts w:ascii="Arial Narrow" w:hAnsi="Arial Narrow" w:cs="Calibri"/>
                <w:sz w:val="18"/>
                <w:szCs w:val="18"/>
              </w:rPr>
            </w:pPr>
            <w:r w:rsidRPr="00A67083">
              <w:rPr>
                <w:rFonts w:ascii="Arial Narrow" w:hAnsi="Arial Narrow" w:cs="Calibri"/>
                <w:sz w:val="18"/>
                <w:szCs w:val="18"/>
              </w:rPr>
              <w:t>Understand that a set of data collected to answer a statistical question has a distribution which can be described by its center, spread, and overall shape.</w:t>
            </w:r>
          </w:p>
          <w:p w:rsidR="00A67083" w:rsidRPr="00A67083" w:rsidRDefault="00A67083" w:rsidP="00A67083">
            <w:pPr>
              <w:pStyle w:val="ListParagraph"/>
              <w:numPr>
                <w:ilvl w:val="0"/>
                <w:numId w:val="16"/>
              </w:numPr>
              <w:rPr>
                <w:rFonts w:ascii="Arial Narrow" w:hAnsi="Arial Narrow" w:cs="Calibri"/>
                <w:sz w:val="18"/>
                <w:szCs w:val="18"/>
              </w:rPr>
            </w:pPr>
            <w:r w:rsidRPr="00A67083">
              <w:rPr>
                <w:rFonts w:ascii="Arial Narrow" w:hAnsi="Arial Narrow" w:cs="Calibri"/>
                <w:sz w:val="18"/>
                <w:szCs w:val="18"/>
              </w:rPr>
              <w:t>Recognize that a measure of center for a numerical data set summarizes all of its values with a single number, while a measure of variation describes how its values vary with a single number.</w:t>
            </w:r>
          </w:p>
          <w:p w:rsidR="00A67083" w:rsidRPr="00A67083" w:rsidRDefault="00A67083" w:rsidP="00A67083">
            <w:pPr>
              <w:pStyle w:val="ListParagraph"/>
              <w:numPr>
                <w:ilvl w:val="0"/>
                <w:numId w:val="16"/>
              </w:numPr>
              <w:rPr>
                <w:rFonts w:ascii="Arial Narrow" w:hAnsi="Arial Narrow" w:cs="Calibri"/>
                <w:sz w:val="18"/>
                <w:szCs w:val="18"/>
              </w:rPr>
            </w:pPr>
            <w:r w:rsidRPr="00A67083">
              <w:rPr>
                <w:rFonts w:ascii="Arial Narrow" w:hAnsi="Arial Narrow" w:cs="Calibri"/>
                <w:sz w:val="18"/>
                <w:szCs w:val="18"/>
              </w:rPr>
              <w:t>Display numerical data in plots on a number line, including dot plots(line plots), histograms, and box plots.</w:t>
            </w:r>
          </w:p>
          <w:p w:rsidR="00A67083" w:rsidRPr="00A67083" w:rsidRDefault="00A67083" w:rsidP="00A67083">
            <w:pPr>
              <w:pStyle w:val="ListParagraph"/>
              <w:numPr>
                <w:ilvl w:val="0"/>
                <w:numId w:val="16"/>
              </w:numPr>
              <w:rPr>
                <w:rFonts w:ascii="Arial Narrow" w:hAnsi="Arial Narrow" w:cs="Calibri"/>
                <w:sz w:val="18"/>
                <w:szCs w:val="18"/>
              </w:rPr>
            </w:pPr>
            <w:r w:rsidRPr="00A67083">
              <w:rPr>
                <w:rFonts w:ascii="Arial Narrow" w:hAnsi="Arial Narrow" w:cs="Calibri"/>
                <w:sz w:val="18"/>
                <w:szCs w:val="18"/>
              </w:rPr>
              <w:t>Summarize numerical data sets in relation to their context.</w:t>
            </w:r>
          </w:p>
          <w:p w:rsidR="00AC17C3" w:rsidRPr="00A67083" w:rsidRDefault="00A67083" w:rsidP="00A67083">
            <w:pPr>
              <w:pStyle w:val="Default"/>
              <w:numPr>
                <w:ilvl w:val="0"/>
                <w:numId w:val="16"/>
              </w:numPr>
              <w:rPr>
                <w:rFonts w:ascii="Arial Narrow" w:hAnsi="Arial Narrow"/>
                <w:sz w:val="20"/>
                <w:szCs w:val="18"/>
              </w:rPr>
            </w:pPr>
            <w:r w:rsidRPr="00A67083">
              <w:rPr>
                <w:rFonts w:ascii="Arial Narrow" w:hAnsi="Arial Narrow"/>
                <w:sz w:val="18"/>
                <w:szCs w:val="18"/>
              </w:rPr>
              <w:t>Determine the measures of central tendency (mean, median, mode) and variability (range) for a given set of data.</w:t>
            </w:r>
          </w:p>
        </w:tc>
        <w:tc>
          <w:tcPr>
            <w:tcW w:w="928" w:type="dxa"/>
            <w:vMerge w:val="restart"/>
            <w:tcBorders>
              <w:top w:val="single" w:sz="4" w:space="0" w:color="auto"/>
              <w:left w:val="single" w:sz="4" w:space="0" w:color="auto"/>
              <w:bottom w:val="single" w:sz="4" w:space="0" w:color="auto"/>
              <w:right w:val="nil"/>
            </w:tcBorders>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Paper Clips</w:t>
            </w:r>
          </w:p>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Spinners</w:t>
            </w:r>
          </w:p>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Number Cubes</w:t>
            </w:r>
          </w:p>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 xml:space="preserve">Crayons, Colored </w:t>
            </w:r>
          </w:p>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Pencils, Markers</w:t>
            </w:r>
          </w:p>
          <w:p w:rsidR="00AC17C3" w:rsidRPr="00FD4307" w:rsidRDefault="00AC17C3" w:rsidP="000F4291">
            <w:pPr>
              <w:rPr>
                <w:rFonts w:ascii="Arial Narrow" w:hAnsi="Arial Narrow" w:cs="Arial"/>
                <w:sz w:val="20"/>
                <w:szCs w:val="18"/>
              </w:rPr>
            </w:pPr>
          </w:p>
        </w:tc>
        <w:tc>
          <w:tcPr>
            <w:tcW w:w="2737" w:type="dxa"/>
            <w:gridSpan w:val="2"/>
            <w:vMerge w:val="restart"/>
            <w:tcBorders>
              <w:top w:val="single" w:sz="4" w:space="0" w:color="auto"/>
              <w:left w:val="nil"/>
              <w:bottom w:val="single" w:sz="4" w:space="0" w:color="auto"/>
              <w:right w:val="single" w:sz="4" w:space="0" w:color="auto"/>
            </w:tcBorders>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Centimeter Cubes</w:t>
            </w:r>
          </w:p>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Coins</w:t>
            </w:r>
          </w:p>
          <w:p w:rsidR="00AC17C3" w:rsidRPr="00FD4307" w:rsidRDefault="00AC17C3" w:rsidP="000F4291">
            <w:pPr>
              <w:rPr>
                <w:rFonts w:ascii="Arial" w:hAnsi="Arial" w:cs="Arial"/>
                <w:sz w:val="20"/>
                <w:szCs w:val="20"/>
              </w:rPr>
            </w:pPr>
            <w:r w:rsidRPr="00FD4307">
              <w:rPr>
                <w:rFonts w:ascii="Arial Narrow" w:hAnsi="Arial Narrow" w:cs="Arial"/>
                <w:sz w:val="20"/>
                <w:szCs w:val="18"/>
              </w:rPr>
              <w:t>Paper Cups</w:t>
            </w:r>
          </w:p>
        </w:tc>
      </w:tr>
      <w:tr w:rsidR="00AC17C3" w:rsidTr="00A67083">
        <w:trPr>
          <w:trHeight w:val="432"/>
        </w:trPr>
        <w:tc>
          <w:tcPr>
            <w:tcW w:w="2453" w:type="dxa"/>
            <w:gridSpan w:val="2"/>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2. Reason abstractly and quantitatively.</w:t>
            </w:r>
          </w:p>
        </w:tc>
        <w:tc>
          <w:tcPr>
            <w:tcW w:w="2610" w:type="dxa"/>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6. Attend to precision.</w:t>
            </w: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C17C3" w:rsidRDefault="00AC17C3" w:rsidP="000F4291">
            <w:pPr>
              <w:rPr>
                <w:rFonts w:ascii="Arial Narrow" w:hAnsi="Arial Narrow" w:cs="Arial"/>
                <w:color w:val="000000"/>
                <w:sz w:val="18"/>
                <w:szCs w:val="18"/>
              </w:rPr>
            </w:pPr>
          </w:p>
        </w:tc>
        <w:tc>
          <w:tcPr>
            <w:tcW w:w="928" w:type="dxa"/>
            <w:vMerge/>
            <w:tcBorders>
              <w:top w:val="nil"/>
              <w:left w:val="single" w:sz="4" w:space="0" w:color="auto"/>
              <w:bottom w:val="single" w:sz="4" w:space="0" w:color="auto"/>
              <w:right w:val="nil"/>
            </w:tcBorders>
            <w:vAlign w:val="center"/>
            <w:hideMark/>
          </w:tcPr>
          <w:p w:rsidR="00AC17C3" w:rsidRDefault="00AC17C3" w:rsidP="000F429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AC17C3" w:rsidRDefault="00AC17C3" w:rsidP="000F4291">
            <w:pPr>
              <w:rPr>
                <w:rFonts w:ascii="Arial" w:hAnsi="Arial" w:cs="Arial"/>
                <w:sz w:val="20"/>
                <w:szCs w:val="20"/>
              </w:rPr>
            </w:pPr>
          </w:p>
        </w:tc>
      </w:tr>
      <w:tr w:rsidR="00AC17C3" w:rsidTr="00A67083">
        <w:trPr>
          <w:trHeight w:val="432"/>
        </w:trPr>
        <w:tc>
          <w:tcPr>
            <w:tcW w:w="2453" w:type="dxa"/>
            <w:gridSpan w:val="2"/>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3. Construct viable arguments &amp; critique reasoning of others.</w:t>
            </w:r>
          </w:p>
        </w:tc>
        <w:tc>
          <w:tcPr>
            <w:tcW w:w="2610" w:type="dxa"/>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7. Look for and make use of structure.</w:t>
            </w: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C17C3" w:rsidRDefault="00AC17C3" w:rsidP="000F4291">
            <w:pPr>
              <w:rPr>
                <w:rFonts w:ascii="Arial Narrow" w:hAnsi="Arial Narrow" w:cs="Arial"/>
                <w:color w:val="000000"/>
                <w:sz w:val="18"/>
                <w:szCs w:val="18"/>
              </w:rPr>
            </w:pPr>
          </w:p>
        </w:tc>
        <w:tc>
          <w:tcPr>
            <w:tcW w:w="928" w:type="dxa"/>
            <w:vMerge/>
            <w:tcBorders>
              <w:top w:val="nil"/>
              <w:left w:val="single" w:sz="4" w:space="0" w:color="auto"/>
              <w:bottom w:val="single" w:sz="4" w:space="0" w:color="auto"/>
              <w:right w:val="nil"/>
            </w:tcBorders>
            <w:vAlign w:val="center"/>
            <w:hideMark/>
          </w:tcPr>
          <w:p w:rsidR="00AC17C3" w:rsidRDefault="00AC17C3" w:rsidP="000F429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AC17C3" w:rsidRDefault="00AC17C3" w:rsidP="000F4291">
            <w:pPr>
              <w:rPr>
                <w:rFonts w:ascii="Arial" w:hAnsi="Arial" w:cs="Arial"/>
                <w:sz w:val="20"/>
                <w:szCs w:val="20"/>
              </w:rPr>
            </w:pPr>
          </w:p>
        </w:tc>
      </w:tr>
      <w:tr w:rsidR="00AC17C3" w:rsidTr="00A67083">
        <w:trPr>
          <w:trHeight w:val="432"/>
        </w:trPr>
        <w:tc>
          <w:tcPr>
            <w:tcW w:w="2453" w:type="dxa"/>
            <w:gridSpan w:val="2"/>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4. Model with mathematics.</w:t>
            </w:r>
          </w:p>
        </w:tc>
        <w:tc>
          <w:tcPr>
            <w:tcW w:w="2610" w:type="dxa"/>
            <w:tcBorders>
              <w:top w:val="single" w:sz="4" w:space="0" w:color="auto"/>
              <w:left w:val="single" w:sz="4" w:space="0" w:color="auto"/>
              <w:bottom w:val="single" w:sz="4" w:space="0" w:color="auto"/>
              <w:right w:val="single" w:sz="4" w:space="0" w:color="auto"/>
            </w:tcBorders>
            <w:hideMark/>
          </w:tcPr>
          <w:p w:rsidR="00AC17C3" w:rsidRPr="00FD4307" w:rsidRDefault="00AC17C3" w:rsidP="000F4291">
            <w:pPr>
              <w:rPr>
                <w:rFonts w:ascii="Arial Narrow" w:hAnsi="Arial Narrow" w:cs="Arial"/>
                <w:sz w:val="20"/>
                <w:szCs w:val="18"/>
              </w:rPr>
            </w:pPr>
            <w:r w:rsidRPr="00FD4307">
              <w:rPr>
                <w:rFonts w:ascii="Arial Narrow" w:hAnsi="Arial Narrow" w:cs="Arial"/>
                <w:sz w:val="20"/>
                <w:szCs w:val="18"/>
              </w:rPr>
              <w:t>8. Look for and express regularity in repeated reasoning.</w:t>
            </w:r>
          </w:p>
        </w:tc>
        <w:tc>
          <w:tcPr>
            <w:tcW w:w="6480" w:type="dxa"/>
            <w:vMerge/>
            <w:tcBorders>
              <w:top w:val="single" w:sz="4" w:space="0" w:color="auto"/>
              <w:left w:val="single" w:sz="4" w:space="0" w:color="auto"/>
              <w:bottom w:val="single" w:sz="4" w:space="0" w:color="auto"/>
              <w:right w:val="single" w:sz="4" w:space="0" w:color="auto"/>
            </w:tcBorders>
            <w:vAlign w:val="center"/>
            <w:hideMark/>
          </w:tcPr>
          <w:p w:rsidR="00AC17C3" w:rsidRDefault="00AC17C3" w:rsidP="000F4291">
            <w:pPr>
              <w:rPr>
                <w:rFonts w:ascii="Arial Narrow" w:hAnsi="Arial Narrow" w:cs="Arial"/>
                <w:color w:val="000000"/>
                <w:sz w:val="18"/>
                <w:szCs w:val="18"/>
              </w:rPr>
            </w:pPr>
          </w:p>
        </w:tc>
        <w:tc>
          <w:tcPr>
            <w:tcW w:w="928" w:type="dxa"/>
            <w:vMerge/>
            <w:tcBorders>
              <w:top w:val="nil"/>
              <w:left w:val="single" w:sz="4" w:space="0" w:color="auto"/>
              <w:bottom w:val="single" w:sz="4" w:space="0" w:color="auto"/>
              <w:right w:val="nil"/>
            </w:tcBorders>
            <w:vAlign w:val="center"/>
            <w:hideMark/>
          </w:tcPr>
          <w:p w:rsidR="00AC17C3" w:rsidRDefault="00AC17C3" w:rsidP="000F429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hideMark/>
          </w:tcPr>
          <w:p w:rsidR="00AC17C3" w:rsidRDefault="00AC17C3" w:rsidP="000F4291">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090"/>
        <w:gridCol w:w="2970"/>
        <w:gridCol w:w="360"/>
        <w:gridCol w:w="1440"/>
        <w:gridCol w:w="1453"/>
      </w:tblGrid>
      <w:tr w:rsidR="00F210A8" w:rsidRPr="0075214A" w:rsidTr="00F210A8">
        <w:trPr>
          <w:trHeight w:val="288"/>
        </w:trPr>
        <w:tc>
          <w:tcPr>
            <w:tcW w:w="14976" w:type="dxa"/>
            <w:gridSpan w:val="7"/>
            <w:shd w:val="clear" w:color="auto" w:fill="D9D9D9"/>
          </w:tcPr>
          <w:p w:rsidR="00F210A8" w:rsidRPr="0075214A" w:rsidRDefault="00F210A8" w:rsidP="00631CC9">
            <w:pPr>
              <w:rPr>
                <w:rFonts w:asciiTheme="minorHAnsi" w:hAnsiTheme="minorHAnsi"/>
                <w:b/>
                <w:szCs w:val="24"/>
              </w:rPr>
            </w:pPr>
            <w:r>
              <w:lastRenderedPageBreak/>
              <w:br w:type="page"/>
            </w:r>
            <w:r w:rsidRPr="0075214A">
              <w:rPr>
                <w:rFonts w:asciiTheme="minorHAnsi" w:hAnsiTheme="minorHAnsi"/>
              </w:rPr>
              <w:br w:type="page"/>
            </w:r>
            <w:r w:rsidR="00631CC9">
              <w:rPr>
                <w:rFonts w:asciiTheme="minorHAnsi" w:hAnsiTheme="minorHAnsi"/>
                <w:b/>
                <w:sz w:val="28"/>
                <w:szCs w:val="24"/>
              </w:rPr>
              <w:t>THIRD</w:t>
            </w:r>
            <w:r>
              <w:rPr>
                <w:rFonts w:asciiTheme="minorHAnsi" w:hAnsiTheme="minorHAnsi"/>
                <w:b/>
                <w:sz w:val="28"/>
                <w:szCs w:val="24"/>
              </w:rPr>
              <w:t xml:space="preserve"> </w:t>
            </w:r>
            <w:r w:rsidRPr="0075214A">
              <w:rPr>
                <w:rFonts w:asciiTheme="minorHAnsi" w:hAnsiTheme="minorHAnsi"/>
                <w:b/>
                <w:sz w:val="28"/>
                <w:szCs w:val="24"/>
              </w:rPr>
              <w:t>QUARTER</w:t>
            </w:r>
            <w:r w:rsidR="007F4B23">
              <w:rPr>
                <w:rFonts w:asciiTheme="minorHAnsi" w:hAnsiTheme="minorHAnsi"/>
                <w:b/>
                <w:sz w:val="28"/>
                <w:szCs w:val="24"/>
              </w:rPr>
              <w:t>/ FOURTH QUARTER</w:t>
            </w:r>
          </w:p>
        </w:tc>
      </w:tr>
      <w:tr w:rsidR="00F210A8" w:rsidRPr="0075214A" w:rsidTr="00F210A8">
        <w:trPr>
          <w:trHeight w:val="288"/>
        </w:trPr>
        <w:tc>
          <w:tcPr>
            <w:tcW w:w="14976" w:type="dxa"/>
            <w:gridSpan w:val="7"/>
            <w:shd w:val="clear" w:color="auto" w:fill="D9D9D9"/>
          </w:tcPr>
          <w:p w:rsidR="00F210A8" w:rsidRPr="0075214A" w:rsidRDefault="00F210A8" w:rsidP="00EE6A35">
            <w:pPr>
              <w:rPr>
                <w:rFonts w:asciiTheme="minorHAnsi" w:hAnsiTheme="minorHAnsi"/>
                <w:b/>
                <w:szCs w:val="24"/>
              </w:rPr>
            </w:pPr>
            <w:r w:rsidRPr="0075214A">
              <w:rPr>
                <w:rFonts w:asciiTheme="minorHAnsi" w:hAnsiTheme="minorHAnsi"/>
                <w:b/>
                <w:szCs w:val="24"/>
              </w:rPr>
              <w:t xml:space="preserve">Unit </w:t>
            </w:r>
            <w:r w:rsidR="00631CC9">
              <w:rPr>
                <w:rFonts w:asciiTheme="minorHAnsi" w:hAnsiTheme="minorHAnsi"/>
                <w:b/>
                <w:szCs w:val="24"/>
              </w:rPr>
              <w:t>5</w:t>
            </w:r>
            <w:r>
              <w:rPr>
                <w:rFonts w:asciiTheme="minorHAnsi" w:hAnsiTheme="minorHAnsi"/>
                <w:b/>
                <w:szCs w:val="24"/>
              </w:rPr>
              <w:t>:</w:t>
            </w:r>
            <w:r w:rsidR="00EE6A35">
              <w:rPr>
                <w:rFonts w:asciiTheme="minorHAnsi" w:hAnsiTheme="minorHAnsi"/>
                <w:b/>
                <w:szCs w:val="24"/>
              </w:rPr>
              <w:t xml:space="preserve"> Statistics</w:t>
            </w:r>
            <w:r w:rsidR="00631CC9">
              <w:rPr>
                <w:rFonts w:asciiTheme="minorHAnsi" w:hAnsiTheme="minorHAnsi"/>
                <w:b/>
                <w:szCs w:val="24"/>
              </w:rPr>
              <w:t xml:space="preserve"> and Probability</w:t>
            </w:r>
          </w:p>
        </w:tc>
      </w:tr>
      <w:tr w:rsidR="00F210A8" w:rsidRPr="0075214A" w:rsidTr="00EC704E">
        <w:trPr>
          <w:trHeight w:val="288"/>
        </w:trPr>
        <w:tc>
          <w:tcPr>
            <w:tcW w:w="1223" w:type="dxa"/>
            <w:shd w:val="clear" w:color="auto" w:fill="D9D9D9"/>
            <w:vAlign w:val="center"/>
          </w:tcPr>
          <w:p w:rsidR="00F210A8" w:rsidRPr="0075214A" w:rsidRDefault="00F210A8" w:rsidP="00A061D8">
            <w:pPr>
              <w:jc w:val="center"/>
              <w:rPr>
                <w:rFonts w:asciiTheme="minorHAnsi" w:hAnsiTheme="minorHAnsi"/>
                <w:b/>
                <w:szCs w:val="24"/>
              </w:rPr>
            </w:pPr>
            <w:r>
              <w:rPr>
                <w:rFonts w:asciiTheme="minorHAnsi" w:hAnsiTheme="minorHAnsi"/>
                <w:b/>
                <w:szCs w:val="24"/>
              </w:rPr>
              <w:t>Learning Goal</w:t>
            </w:r>
          </w:p>
        </w:tc>
        <w:tc>
          <w:tcPr>
            <w:tcW w:w="10860" w:type="dxa"/>
            <w:gridSpan w:val="4"/>
            <w:shd w:val="clear" w:color="auto" w:fill="auto"/>
          </w:tcPr>
          <w:p w:rsidR="006D3E11" w:rsidRPr="00EC704E" w:rsidRDefault="001E152F" w:rsidP="006D3E11">
            <w:pPr>
              <w:rPr>
                <w:rFonts w:ascii="Arial Narrow" w:hAnsi="Arial Narrow" w:cs="Arial"/>
                <w:b/>
                <w:sz w:val="20"/>
                <w:szCs w:val="19"/>
              </w:rPr>
            </w:pPr>
            <w:hyperlink r:id="rId65" w:history="1">
              <w:r w:rsidR="006D3E11" w:rsidRPr="00EC704E">
                <w:rPr>
                  <w:rStyle w:val="Hyperlink"/>
                  <w:rFonts w:ascii="Arial Narrow" w:hAnsi="Arial Narrow" w:cs="Arial"/>
                  <w:b/>
                  <w:sz w:val="20"/>
                  <w:szCs w:val="19"/>
                </w:rPr>
                <w:t>712:</w:t>
              </w:r>
              <w:r w:rsidR="000B2938" w:rsidRPr="00EC704E">
                <w:rPr>
                  <w:rStyle w:val="Hyperlink"/>
                  <w:rFonts w:ascii="Century Gothic" w:hAnsi="Century Gothic" w:cs="JasmineUPC"/>
                  <w:b/>
                  <w:sz w:val="32"/>
                  <w:szCs w:val="28"/>
                </w:rPr>
                <w:t xml:space="preserve"> </w:t>
              </w:r>
              <w:r w:rsidR="006D3E11" w:rsidRPr="00EC704E">
                <w:rPr>
                  <w:rStyle w:val="Hyperlink"/>
                  <w:rFonts w:ascii="Arial Narrow" w:hAnsi="Arial Narrow" w:cs="Arial"/>
                  <w:sz w:val="20"/>
                  <w:szCs w:val="19"/>
                </w:rPr>
                <w:t>Use random sampling to draw inferences about a population</w:t>
              </w:r>
              <w:r w:rsidR="000B2938" w:rsidRPr="00EC704E">
                <w:rPr>
                  <w:rStyle w:val="Hyperlink"/>
                  <w:rFonts w:ascii="Arial Narrow" w:hAnsi="Arial Narrow" w:cs="Arial"/>
                  <w:sz w:val="20"/>
                  <w:szCs w:val="19"/>
                </w:rPr>
                <w:t>.</w:t>
              </w:r>
            </w:hyperlink>
          </w:p>
          <w:p w:rsidR="006D3E11" w:rsidRPr="00EC704E" w:rsidRDefault="001E152F" w:rsidP="006D3E11">
            <w:pPr>
              <w:rPr>
                <w:rFonts w:ascii="Arial Narrow" w:hAnsi="Arial Narrow" w:cs="Arial"/>
                <w:b/>
                <w:sz w:val="20"/>
                <w:szCs w:val="19"/>
              </w:rPr>
            </w:pPr>
            <w:hyperlink r:id="rId66" w:history="1">
              <w:r w:rsidR="006D3E11" w:rsidRPr="00EC704E">
                <w:rPr>
                  <w:rStyle w:val="Hyperlink"/>
                  <w:rFonts w:ascii="Arial Narrow" w:hAnsi="Arial Narrow" w:cs="Arial"/>
                  <w:b/>
                  <w:sz w:val="20"/>
                  <w:szCs w:val="19"/>
                </w:rPr>
                <w:t xml:space="preserve">713: </w:t>
              </w:r>
              <w:r w:rsidR="006D3E11" w:rsidRPr="00EC704E">
                <w:rPr>
                  <w:rStyle w:val="Hyperlink"/>
                  <w:rFonts w:ascii="Arial Narrow" w:hAnsi="Arial Narrow" w:cs="Arial"/>
                  <w:sz w:val="20"/>
                  <w:szCs w:val="19"/>
                </w:rPr>
                <w:t>Draw informal comparative inferences about two populations.</w:t>
              </w:r>
            </w:hyperlink>
          </w:p>
          <w:p w:rsidR="00F210A8" w:rsidRPr="00004A46" w:rsidRDefault="001E152F" w:rsidP="006D3E11">
            <w:pPr>
              <w:rPr>
                <w:rFonts w:asciiTheme="minorHAnsi" w:hAnsiTheme="minorHAnsi"/>
                <w:i/>
                <w:szCs w:val="24"/>
              </w:rPr>
            </w:pPr>
            <w:hyperlink r:id="rId67" w:history="1">
              <w:r w:rsidR="006D3E11" w:rsidRPr="00EC704E">
                <w:rPr>
                  <w:rStyle w:val="Hyperlink"/>
                  <w:rFonts w:ascii="Arial Narrow" w:hAnsi="Arial Narrow" w:cs="Arial"/>
                  <w:b/>
                  <w:sz w:val="20"/>
                  <w:szCs w:val="19"/>
                </w:rPr>
                <w:t xml:space="preserve">714: </w:t>
              </w:r>
              <w:r w:rsidR="006D3E11" w:rsidRPr="00EC704E">
                <w:rPr>
                  <w:rStyle w:val="Hyperlink"/>
                  <w:rFonts w:ascii="Arial Narrow" w:hAnsi="Arial Narrow" w:cs="Arial"/>
                  <w:sz w:val="20"/>
                  <w:szCs w:val="19"/>
                </w:rPr>
                <w:t>Investigate chance process and develop, use, and evaluate probability models.</w:t>
              </w:r>
            </w:hyperlink>
          </w:p>
        </w:tc>
        <w:tc>
          <w:tcPr>
            <w:tcW w:w="1440" w:type="dxa"/>
            <w:shd w:val="clear" w:color="auto" w:fill="D9D9D9"/>
          </w:tcPr>
          <w:p w:rsidR="00F210A8" w:rsidRPr="0075214A" w:rsidRDefault="00F210A8" w:rsidP="00F210A8">
            <w:pPr>
              <w:rPr>
                <w:rFonts w:asciiTheme="minorHAnsi" w:hAnsiTheme="minorHAnsi"/>
                <w:b/>
                <w:szCs w:val="24"/>
              </w:rPr>
            </w:pPr>
            <w:r>
              <w:rPr>
                <w:rFonts w:asciiTheme="minorHAnsi" w:hAnsiTheme="minorHAnsi"/>
                <w:b/>
                <w:szCs w:val="24"/>
              </w:rPr>
              <w:t>Suggested # of Days</w:t>
            </w:r>
          </w:p>
        </w:tc>
        <w:tc>
          <w:tcPr>
            <w:tcW w:w="1453" w:type="dxa"/>
            <w:shd w:val="clear" w:color="auto" w:fill="auto"/>
          </w:tcPr>
          <w:p w:rsidR="00A061D8" w:rsidRDefault="00A061D8" w:rsidP="00F210A8">
            <w:pPr>
              <w:rPr>
                <w:rFonts w:asciiTheme="minorHAnsi" w:hAnsiTheme="minorHAnsi"/>
                <w:b/>
                <w:szCs w:val="24"/>
              </w:rPr>
            </w:pPr>
            <w:r>
              <w:rPr>
                <w:rFonts w:asciiTheme="minorHAnsi" w:hAnsiTheme="minorHAnsi"/>
                <w:b/>
                <w:szCs w:val="24"/>
              </w:rPr>
              <w:t xml:space="preserve">Q3: 12  </w:t>
            </w:r>
            <w:r w:rsidRPr="00A061D8">
              <w:rPr>
                <w:rFonts w:asciiTheme="minorHAnsi" w:hAnsiTheme="minorHAnsi"/>
                <w:b/>
                <w:szCs w:val="24"/>
                <w:highlight w:val="lightGray"/>
              </w:rPr>
              <w:t>(5)</w:t>
            </w:r>
          </w:p>
          <w:p w:rsidR="00A061D8" w:rsidRPr="0075214A" w:rsidRDefault="00A061D8" w:rsidP="00F210A8">
            <w:pPr>
              <w:rPr>
                <w:rFonts w:asciiTheme="minorHAnsi" w:hAnsiTheme="minorHAnsi"/>
                <w:b/>
                <w:szCs w:val="24"/>
              </w:rPr>
            </w:pPr>
            <w:r>
              <w:rPr>
                <w:rFonts w:asciiTheme="minorHAnsi" w:hAnsiTheme="minorHAnsi"/>
                <w:b/>
                <w:szCs w:val="24"/>
              </w:rPr>
              <w:t>Q4: 1</w:t>
            </w:r>
            <w:r w:rsidR="00EC704E">
              <w:rPr>
                <w:rFonts w:asciiTheme="minorHAnsi" w:hAnsiTheme="minorHAnsi"/>
                <w:b/>
                <w:szCs w:val="24"/>
              </w:rPr>
              <w:t xml:space="preserve">2  </w:t>
            </w:r>
            <w:r w:rsidRPr="00A061D8">
              <w:rPr>
                <w:rFonts w:asciiTheme="minorHAnsi" w:hAnsiTheme="minorHAnsi"/>
                <w:b/>
                <w:szCs w:val="24"/>
                <w:highlight w:val="lightGray"/>
              </w:rPr>
              <w:t>(10)</w:t>
            </w:r>
          </w:p>
        </w:tc>
      </w:tr>
      <w:tr w:rsidR="00F210A8" w:rsidRPr="0075214A" w:rsidTr="00A061D8">
        <w:tc>
          <w:tcPr>
            <w:tcW w:w="1223" w:type="dxa"/>
            <w:shd w:val="clear" w:color="auto" w:fill="D9D9D9"/>
            <w:vAlign w:val="center"/>
          </w:tcPr>
          <w:p w:rsidR="00F210A8" w:rsidRPr="0075214A" w:rsidRDefault="00F210A8" w:rsidP="00A061D8">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F210A8" w:rsidRPr="0075214A" w:rsidRDefault="00F210A8" w:rsidP="00A061D8">
            <w:pPr>
              <w:jc w:val="center"/>
              <w:rPr>
                <w:rFonts w:asciiTheme="minorHAnsi" w:hAnsiTheme="minorHAnsi"/>
                <w:b/>
                <w:szCs w:val="24"/>
              </w:rPr>
            </w:pPr>
            <w:r>
              <w:rPr>
                <w:rFonts w:asciiTheme="minorHAnsi" w:hAnsiTheme="minorHAnsi"/>
                <w:b/>
                <w:szCs w:val="24"/>
              </w:rPr>
              <w:t>MAFS</w:t>
            </w:r>
          </w:p>
        </w:tc>
        <w:tc>
          <w:tcPr>
            <w:tcW w:w="6090" w:type="dxa"/>
            <w:shd w:val="clear" w:color="auto" w:fill="D9D9D9"/>
            <w:vAlign w:val="center"/>
          </w:tcPr>
          <w:p w:rsidR="00F210A8" w:rsidRPr="0075214A" w:rsidRDefault="00F210A8" w:rsidP="00A061D8">
            <w:pPr>
              <w:jc w:val="center"/>
              <w:rPr>
                <w:rFonts w:asciiTheme="minorHAnsi" w:hAnsiTheme="minorHAnsi"/>
                <w:b/>
                <w:szCs w:val="24"/>
              </w:rPr>
            </w:pPr>
            <w:r w:rsidRPr="0075214A">
              <w:rPr>
                <w:rFonts w:asciiTheme="minorHAnsi" w:hAnsiTheme="minorHAnsi"/>
                <w:b/>
                <w:szCs w:val="24"/>
              </w:rPr>
              <w:t>Lesson Objective (Instructional Resources)</w:t>
            </w:r>
          </w:p>
        </w:tc>
        <w:tc>
          <w:tcPr>
            <w:tcW w:w="2970" w:type="dxa"/>
            <w:shd w:val="clear" w:color="auto" w:fill="D9D9D9"/>
            <w:vAlign w:val="center"/>
          </w:tcPr>
          <w:p w:rsidR="00F210A8" w:rsidRPr="0075214A" w:rsidRDefault="00F210A8" w:rsidP="00A061D8">
            <w:pPr>
              <w:jc w:val="center"/>
              <w:rPr>
                <w:rFonts w:asciiTheme="minorHAnsi" w:hAnsiTheme="minorHAnsi"/>
                <w:b/>
                <w:szCs w:val="24"/>
              </w:rPr>
            </w:pPr>
            <w:r w:rsidRPr="0075214A">
              <w:rPr>
                <w:rFonts w:asciiTheme="minorHAnsi" w:hAnsiTheme="minorHAnsi"/>
                <w:b/>
                <w:szCs w:val="24"/>
              </w:rPr>
              <w:t>Suggested Assignments/Assessments</w:t>
            </w:r>
          </w:p>
        </w:tc>
        <w:tc>
          <w:tcPr>
            <w:tcW w:w="3253" w:type="dxa"/>
            <w:gridSpan w:val="3"/>
            <w:shd w:val="clear" w:color="auto" w:fill="D9D9D9"/>
            <w:vAlign w:val="center"/>
          </w:tcPr>
          <w:p w:rsidR="00F210A8" w:rsidRPr="0075214A" w:rsidRDefault="00F210A8" w:rsidP="00A061D8">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A63A35" w:rsidRPr="0075214A" w:rsidTr="00A061D8">
        <w:trPr>
          <w:trHeight w:val="20"/>
        </w:trPr>
        <w:tc>
          <w:tcPr>
            <w:tcW w:w="1223" w:type="dxa"/>
            <w:shd w:val="clear" w:color="auto" w:fill="auto"/>
            <w:vAlign w:val="center"/>
          </w:tcPr>
          <w:p w:rsidR="00A63A35" w:rsidRPr="00A061D8" w:rsidRDefault="00A63A35" w:rsidP="00A061D8">
            <w:pPr>
              <w:rPr>
                <w:rFonts w:asciiTheme="minorHAnsi" w:hAnsiTheme="minorHAnsi"/>
                <w:sz w:val="22"/>
              </w:rPr>
            </w:pPr>
            <w:r w:rsidRPr="00A061D8">
              <w:rPr>
                <w:rFonts w:asciiTheme="minorHAnsi" w:hAnsiTheme="minorHAnsi"/>
                <w:sz w:val="22"/>
              </w:rPr>
              <w:t>7 days</w:t>
            </w:r>
          </w:p>
        </w:tc>
        <w:tc>
          <w:tcPr>
            <w:tcW w:w="1440" w:type="dxa"/>
            <w:vMerge w:val="restart"/>
            <w:vAlign w:val="center"/>
          </w:tcPr>
          <w:p w:rsidR="00A63A35" w:rsidRPr="00A061D8" w:rsidRDefault="00A63A35" w:rsidP="00A061D8">
            <w:pPr>
              <w:rPr>
                <w:rFonts w:asciiTheme="minorHAnsi" w:hAnsiTheme="minorHAnsi"/>
                <w:sz w:val="22"/>
              </w:rPr>
            </w:pPr>
            <w:r w:rsidRPr="00A061D8">
              <w:rPr>
                <w:rFonts w:asciiTheme="minorHAnsi" w:hAnsiTheme="minorHAnsi"/>
                <w:sz w:val="22"/>
              </w:rPr>
              <w:t>7.SP.3.5</w:t>
            </w:r>
          </w:p>
          <w:p w:rsidR="00A63A35" w:rsidRPr="00A061D8" w:rsidRDefault="00A63A35" w:rsidP="00A061D8">
            <w:pPr>
              <w:rPr>
                <w:rFonts w:asciiTheme="minorHAnsi" w:hAnsiTheme="minorHAnsi"/>
                <w:sz w:val="22"/>
              </w:rPr>
            </w:pPr>
            <w:r w:rsidRPr="00A061D8">
              <w:rPr>
                <w:rFonts w:asciiTheme="minorHAnsi" w:hAnsiTheme="minorHAnsi"/>
                <w:sz w:val="22"/>
              </w:rPr>
              <w:t>7.SP.3.6</w:t>
            </w:r>
          </w:p>
          <w:p w:rsidR="00A63A35" w:rsidRPr="00A061D8" w:rsidRDefault="00A63A35" w:rsidP="00A061D8">
            <w:pPr>
              <w:rPr>
                <w:rFonts w:asciiTheme="minorHAnsi" w:hAnsiTheme="minorHAnsi"/>
                <w:sz w:val="22"/>
              </w:rPr>
            </w:pPr>
            <w:r w:rsidRPr="00A061D8">
              <w:rPr>
                <w:rFonts w:asciiTheme="minorHAnsi" w:hAnsiTheme="minorHAnsi"/>
                <w:sz w:val="22"/>
              </w:rPr>
              <w:t>7.SP.3.7</w:t>
            </w:r>
          </w:p>
          <w:p w:rsidR="00A63A35" w:rsidRPr="00A061D8" w:rsidRDefault="00A63A35" w:rsidP="00A061D8">
            <w:pPr>
              <w:rPr>
                <w:rFonts w:asciiTheme="minorHAnsi" w:hAnsiTheme="minorHAnsi"/>
                <w:sz w:val="22"/>
              </w:rPr>
            </w:pPr>
            <w:r w:rsidRPr="00A061D8">
              <w:rPr>
                <w:rFonts w:asciiTheme="minorHAnsi" w:hAnsiTheme="minorHAnsi"/>
                <w:sz w:val="22"/>
              </w:rPr>
              <w:t>7.SP.3.8</w:t>
            </w:r>
          </w:p>
        </w:tc>
        <w:tc>
          <w:tcPr>
            <w:tcW w:w="6090" w:type="dxa"/>
            <w:shd w:val="clear" w:color="auto" w:fill="auto"/>
          </w:tcPr>
          <w:p w:rsidR="00A63A35" w:rsidRPr="00A061D8" w:rsidRDefault="00A63A35" w:rsidP="00F210A8">
            <w:pPr>
              <w:rPr>
                <w:rFonts w:asciiTheme="minorHAnsi" w:hAnsiTheme="minorHAnsi"/>
                <w:sz w:val="22"/>
              </w:rPr>
            </w:pPr>
            <w:r w:rsidRPr="00A061D8">
              <w:rPr>
                <w:rFonts w:asciiTheme="minorHAnsi" w:hAnsiTheme="minorHAnsi"/>
                <w:sz w:val="22"/>
              </w:rPr>
              <w:t>Calculating and Interpreting Probabilities</w:t>
            </w:r>
          </w:p>
        </w:tc>
        <w:tc>
          <w:tcPr>
            <w:tcW w:w="2970" w:type="dxa"/>
            <w:shd w:val="clear" w:color="auto" w:fill="auto"/>
            <w:vAlign w:val="center"/>
          </w:tcPr>
          <w:p w:rsidR="00A63A35" w:rsidRPr="00A061D8" w:rsidRDefault="00A63A35" w:rsidP="00F210A8">
            <w:pPr>
              <w:rPr>
                <w:rFonts w:asciiTheme="minorHAnsi" w:hAnsiTheme="minorHAnsi"/>
                <w:sz w:val="22"/>
              </w:rPr>
            </w:pPr>
            <w:r w:rsidRPr="00A061D8">
              <w:rPr>
                <w:rFonts w:asciiTheme="minorHAnsi" w:hAnsiTheme="minorHAnsi"/>
                <w:sz w:val="22"/>
              </w:rPr>
              <w:t>SB 5.4 pages 321-326 #1-16</w:t>
            </w:r>
          </w:p>
          <w:p w:rsidR="00A63A35" w:rsidRPr="00A061D8" w:rsidRDefault="00A63A35" w:rsidP="00F210A8">
            <w:pPr>
              <w:rPr>
                <w:rFonts w:asciiTheme="minorHAnsi" w:hAnsiTheme="minorHAnsi"/>
                <w:sz w:val="22"/>
              </w:rPr>
            </w:pPr>
            <w:r w:rsidRPr="00A061D8">
              <w:rPr>
                <w:rFonts w:asciiTheme="minorHAnsi" w:hAnsiTheme="minorHAnsi"/>
                <w:sz w:val="22"/>
              </w:rPr>
              <w:t>SB 5.5 pages 329-333 #1-20</w:t>
            </w:r>
          </w:p>
        </w:tc>
        <w:tc>
          <w:tcPr>
            <w:tcW w:w="3253" w:type="dxa"/>
            <w:gridSpan w:val="3"/>
            <w:shd w:val="clear" w:color="auto" w:fill="auto"/>
          </w:tcPr>
          <w:p w:rsidR="00A63A35" w:rsidRPr="00A061D8" w:rsidRDefault="00A63A35" w:rsidP="00A061D8">
            <w:pPr>
              <w:rPr>
                <w:rFonts w:asciiTheme="minorHAnsi" w:hAnsiTheme="minorHAnsi"/>
                <w:b/>
                <w:sz w:val="22"/>
              </w:rPr>
            </w:pPr>
            <w:r w:rsidRPr="00A061D8">
              <w:rPr>
                <w:rFonts w:asciiTheme="minorHAnsi" w:hAnsiTheme="minorHAnsi"/>
                <w:b/>
                <w:sz w:val="22"/>
              </w:rPr>
              <w:t>EngageNY Grade 7 - Module 5</w:t>
            </w:r>
          </w:p>
          <w:p w:rsidR="00A63A35"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1 – </w:t>
            </w:r>
            <w:hyperlink r:id="rId68" w:history="1">
              <w:r w:rsidRPr="000B2938">
                <w:rPr>
                  <w:rStyle w:val="Hyperlink"/>
                  <w:rFonts w:asciiTheme="minorHAnsi" w:hAnsiTheme="minorHAnsi"/>
                  <w:b/>
                  <w:sz w:val="22"/>
                </w:rPr>
                <w:t>TV</w:t>
              </w:r>
            </w:hyperlink>
            <w:r>
              <w:rPr>
                <w:rFonts w:asciiTheme="minorHAnsi" w:hAnsiTheme="minorHAnsi"/>
                <w:b/>
                <w:sz w:val="22"/>
              </w:rPr>
              <w:t xml:space="preserve"> and </w:t>
            </w:r>
            <w:hyperlink r:id="rId69" w:history="1">
              <w:r w:rsidRPr="000B2938">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2 – </w:t>
            </w:r>
            <w:hyperlink r:id="rId70" w:history="1">
              <w:r w:rsidRPr="000B2938">
                <w:rPr>
                  <w:rStyle w:val="Hyperlink"/>
                  <w:rFonts w:asciiTheme="minorHAnsi" w:hAnsiTheme="minorHAnsi"/>
                  <w:b/>
                  <w:sz w:val="22"/>
                </w:rPr>
                <w:t>TV</w:t>
              </w:r>
            </w:hyperlink>
            <w:r>
              <w:rPr>
                <w:rFonts w:asciiTheme="minorHAnsi" w:hAnsiTheme="minorHAnsi"/>
                <w:b/>
                <w:sz w:val="22"/>
              </w:rPr>
              <w:t xml:space="preserve"> and </w:t>
            </w:r>
            <w:hyperlink r:id="rId71" w:history="1">
              <w:r w:rsidRPr="000B2938">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3 – </w:t>
            </w:r>
            <w:hyperlink r:id="rId72" w:history="1">
              <w:r w:rsidRPr="000B2938">
                <w:rPr>
                  <w:rStyle w:val="Hyperlink"/>
                  <w:rFonts w:asciiTheme="minorHAnsi" w:hAnsiTheme="minorHAnsi"/>
                  <w:b/>
                  <w:sz w:val="22"/>
                </w:rPr>
                <w:t>TV</w:t>
              </w:r>
            </w:hyperlink>
            <w:r>
              <w:rPr>
                <w:rFonts w:asciiTheme="minorHAnsi" w:hAnsiTheme="minorHAnsi"/>
                <w:b/>
                <w:sz w:val="22"/>
              </w:rPr>
              <w:t xml:space="preserve"> and </w:t>
            </w:r>
            <w:hyperlink r:id="rId73" w:history="1">
              <w:r w:rsidRPr="000B2938">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4 – </w:t>
            </w:r>
            <w:hyperlink r:id="rId74" w:history="1">
              <w:r w:rsidRPr="00C1240C">
                <w:rPr>
                  <w:rStyle w:val="Hyperlink"/>
                  <w:rFonts w:asciiTheme="minorHAnsi" w:hAnsiTheme="minorHAnsi"/>
                  <w:b/>
                  <w:sz w:val="22"/>
                </w:rPr>
                <w:t>TV</w:t>
              </w:r>
            </w:hyperlink>
            <w:r>
              <w:rPr>
                <w:rFonts w:asciiTheme="minorHAnsi" w:hAnsiTheme="minorHAnsi"/>
                <w:b/>
                <w:sz w:val="22"/>
              </w:rPr>
              <w:t xml:space="preserve"> and </w:t>
            </w:r>
            <w:hyperlink r:id="rId75" w:history="1">
              <w:r w:rsidRPr="000B2938">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5 – </w:t>
            </w:r>
            <w:hyperlink r:id="rId76" w:history="1">
              <w:r w:rsidRPr="00C1240C">
                <w:rPr>
                  <w:rStyle w:val="Hyperlink"/>
                  <w:rFonts w:asciiTheme="minorHAnsi" w:hAnsiTheme="minorHAnsi"/>
                  <w:b/>
                  <w:sz w:val="22"/>
                </w:rPr>
                <w:t>TV</w:t>
              </w:r>
            </w:hyperlink>
            <w:r>
              <w:rPr>
                <w:rFonts w:asciiTheme="minorHAnsi" w:hAnsiTheme="minorHAnsi"/>
                <w:b/>
                <w:sz w:val="22"/>
              </w:rPr>
              <w:t xml:space="preserve"> and </w:t>
            </w:r>
            <w:hyperlink r:id="rId77" w:history="1">
              <w:r w:rsidRPr="00C1240C">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6 – </w:t>
            </w:r>
            <w:hyperlink r:id="rId78" w:history="1">
              <w:r w:rsidRPr="00C1240C">
                <w:rPr>
                  <w:rStyle w:val="Hyperlink"/>
                  <w:rFonts w:asciiTheme="minorHAnsi" w:hAnsiTheme="minorHAnsi"/>
                  <w:b/>
                  <w:sz w:val="22"/>
                </w:rPr>
                <w:t>TV</w:t>
              </w:r>
            </w:hyperlink>
            <w:r>
              <w:rPr>
                <w:rFonts w:asciiTheme="minorHAnsi" w:hAnsiTheme="minorHAnsi"/>
                <w:b/>
                <w:sz w:val="22"/>
              </w:rPr>
              <w:t xml:space="preserve"> and </w:t>
            </w:r>
            <w:hyperlink r:id="rId79" w:history="1">
              <w:r w:rsidRPr="00C1240C">
                <w:rPr>
                  <w:rStyle w:val="Hyperlink"/>
                  <w:rFonts w:asciiTheme="minorHAnsi" w:hAnsiTheme="minorHAnsi"/>
                  <w:b/>
                  <w:sz w:val="22"/>
                </w:rPr>
                <w:t>SV</w:t>
              </w:r>
            </w:hyperlink>
          </w:p>
          <w:p w:rsidR="00A63A35" w:rsidRPr="00A061D8" w:rsidRDefault="00A63A35" w:rsidP="00A061D8">
            <w:pPr>
              <w:rPr>
                <w:rFonts w:asciiTheme="minorHAnsi" w:hAnsiTheme="minorHAnsi"/>
                <w:b/>
                <w:sz w:val="22"/>
              </w:rPr>
            </w:pPr>
            <w:r w:rsidRPr="00A061D8">
              <w:rPr>
                <w:rFonts w:asciiTheme="minorHAnsi" w:hAnsiTheme="minorHAnsi"/>
                <w:b/>
                <w:sz w:val="22"/>
              </w:rPr>
              <w:t xml:space="preserve">Topic A: Lesson </w:t>
            </w:r>
            <w:r>
              <w:rPr>
                <w:rFonts w:asciiTheme="minorHAnsi" w:hAnsiTheme="minorHAnsi"/>
                <w:b/>
                <w:sz w:val="22"/>
              </w:rPr>
              <w:t xml:space="preserve">7 – </w:t>
            </w:r>
            <w:hyperlink r:id="rId80" w:history="1">
              <w:r w:rsidRPr="00C1240C">
                <w:rPr>
                  <w:rStyle w:val="Hyperlink"/>
                  <w:rFonts w:asciiTheme="minorHAnsi" w:hAnsiTheme="minorHAnsi"/>
                  <w:b/>
                  <w:sz w:val="22"/>
                </w:rPr>
                <w:t>TV</w:t>
              </w:r>
            </w:hyperlink>
            <w:r>
              <w:rPr>
                <w:rFonts w:asciiTheme="minorHAnsi" w:hAnsiTheme="minorHAnsi"/>
                <w:b/>
                <w:sz w:val="22"/>
              </w:rPr>
              <w:t xml:space="preserve"> and </w:t>
            </w:r>
            <w:hyperlink r:id="rId81" w:history="1">
              <w:r w:rsidRPr="00C1240C">
                <w:rPr>
                  <w:rStyle w:val="Hyperlink"/>
                  <w:rFonts w:asciiTheme="minorHAnsi" w:hAnsiTheme="minorHAnsi"/>
                  <w:b/>
                  <w:sz w:val="22"/>
                </w:rPr>
                <w:t>SV</w:t>
              </w:r>
            </w:hyperlink>
          </w:p>
        </w:tc>
      </w:tr>
      <w:tr w:rsidR="00A63A35" w:rsidRPr="0075214A" w:rsidTr="00A061D8">
        <w:trPr>
          <w:trHeight w:val="20"/>
        </w:trPr>
        <w:tc>
          <w:tcPr>
            <w:tcW w:w="1223" w:type="dxa"/>
            <w:shd w:val="clear" w:color="auto" w:fill="auto"/>
            <w:vAlign w:val="center"/>
          </w:tcPr>
          <w:p w:rsidR="00A63A35" w:rsidRPr="00A061D8" w:rsidRDefault="00A63A35" w:rsidP="00A061D8">
            <w:pPr>
              <w:rPr>
                <w:rFonts w:asciiTheme="minorHAnsi" w:hAnsiTheme="minorHAnsi"/>
                <w:sz w:val="22"/>
              </w:rPr>
            </w:pPr>
            <w:r w:rsidRPr="00A061D8">
              <w:rPr>
                <w:rFonts w:asciiTheme="minorHAnsi" w:hAnsiTheme="minorHAnsi"/>
                <w:sz w:val="22"/>
              </w:rPr>
              <w:t>5 days</w:t>
            </w:r>
          </w:p>
        </w:tc>
        <w:tc>
          <w:tcPr>
            <w:tcW w:w="1440" w:type="dxa"/>
            <w:vMerge/>
            <w:vAlign w:val="center"/>
          </w:tcPr>
          <w:p w:rsidR="00A63A35" w:rsidRPr="00A061D8" w:rsidRDefault="00A63A35" w:rsidP="00A061D8">
            <w:pPr>
              <w:rPr>
                <w:rFonts w:asciiTheme="minorHAnsi" w:hAnsiTheme="minorHAnsi"/>
                <w:sz w:val="22"/>
              </w:rPr>
            </w:pPr>
          </w:p>
        </w:tc>
        <w:tc>
          <w:tcPr>
            <w:tcW w:w="6090" w:type="dxa"/>
            <w:shd w:val="clear" w:color="auto" w:fill="auto"/>
          </w:tcPr>
          <w:p w:rsidR="00A63A35" w:rsidRPr="00A061D8" w:rsidRDefault="00A63A35" w:rsidP="00F210A8">
            <w:pPr>
              <w:rPr>
                <w:rFonts w:asciiTheme="minorHAnsi" w:hAnsiTheme="minorHAnsi"/>
                <w:sz w:val="22"/>
              </w:rPr>
            </w:pPr>
            <w:r w:rsidRPr="00A061D8">
              <w:rPr>
                <w:rFonts w:asciiTheme="minorHAnsi" w:hAnsiTheme="minorHAnsi"/>
                <w:sz w:val="22"/>
              </w:rPr>
              <w:t>Estimating Probabilities</w:t>
            </w:r>
          </w:p>
        </w:tc>
        <w:tc>
          <w:tcPr>
            <w:tcW w:w="2970" w:type="dxa"/>
            <w:shd w:val="clear" w:color="auto" w:fill="auto"/>
          </w:tcPr>
          <w:p w:rsidR="00A63A35" w:rsidRPr="00A061D8" w:rsidRDefault="00A63A35" w:rsidP="00F210A8">
            <w:pPr>
              <w:rPr>
                <w:rFonts w:asciiTheme="minorHAnsi" w:hAnsiTheme="minorHAnsi"/>
                <w:sz w:val="22"/>
              </w:rPr>
            </w:pPr>
          </w:p>
        </w:tc>
        <w:tc>
          <w:tcPr>
            <w:tcW w:w="3253" w:type="dxa"/>
            <w:gridSpan w:val="3"/>
            <w:shd w:val="clear" w:color="auto" w:fill="auto"/>
          </w:tcPr>
          <w:p w:rsidR="00A63A35" w:rsidRPr="00A061D8" w:rsidRDefault="00A63A35" w:rsidP="00A061D8">
            <w:pPr>
              <w:rPr>
                <w:rFonts w:asciiTheme="minorHAnsi" w:hAnsiTheme="minorHAnsi"/>
                <w:b/>
                <w:sz w:val="22"/>
              </w:rPr>
            </w:pPr>
            <w:r w:rsidRPr="00A061D8">
              <w:rPr>
                <w:rFonts w:asciiTheme="minorHAnsi" w:hAnsiTheme="minorHAnsi"/>
                <w:b/>
                <w:sz w:val="22"/>
              </w:rPr>
              <w:t>EngageNY Grade 7 - Module 5</w:t>
            </w:r>
          </w:p>
          <w:p w:rsidR="00A63A35" w:rsidRDefault="00A63A35" w:rsidP="00A061D8">
            <w:pPr>
              <w:rPr>
                <w:rFonts w:asciiTheme="minorHAnsi" w:hAnsiTheme="minorHAnsi"/>
                <w:b/>
                <w:sz w:val="22"/>
              </w:rPr>
            </w:pPr>
            <w:r w:rsidRPr="00A061D8">
              <w:rPr>
                <w:rFonts w:asciiTheme="minorHAnsi" w:hAnsiTheme="minorHAnsi"/>
                <w:b/>
                <w:sz w:val="22"/>
              </w:rPr>
              <w:t xml:space="preserve">Topic B: Lesson </w:t>
            </w:r>
            <w:r>
              <w:rPr>
                <w:rFonts w:asciiTheme="minorHAnsi" w:hAnsiTheme="minorHAnsi"/>
                <w:b/>
                <w:sz w:val="22"/>
              </w:rPr>
              <w:t xml:space="preserve">8 – </w:t>
            </w:r>
            <w:hyperlink r:id="rId82" w:history="1">
              <w:r w:rsidRPr="00C1240C">
                <w:rPr>
                  <w:rStyle w:val="Hyperlink"/>
                  <w:rFonts w:asciiTheme="minorHAnsi" w:hAnsiTheme="minorHAnsi"/>
                  <w:b/>
                  <w:sz w:val="22"/>
                </w:rPr>
                <w:t>TV</w:t>
              </w:r>
            </w:hyperlink>
            <w:r>
              <w:rPr>
                <w:rFonts w:asciiTheme="minorHAnsi" w:hAnsiTheme="minorHAnsi"/>
                <w:b/>
                <w:sz w:val="22"/>
              </w:rPr>
              <w:t xml:space="preserve"> and </w:t>
            </w:r>
            <w:hyperlink r:id="rId83" w:history="1">
              <w:r w:rsidRPr="00C1240C">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B: Lesson </w:t>
            </w:r>
            <w:r>
              <w:rPr>
                <w:rFonts w:asciiTheme="minorHAnsi" w:hAnsiTheme="minorHAnsi"/>
                <w:b/>
                <w:sz w:val="22"/>
              </w:rPr>
              <w:t xml:space="preserve">9 – </w:t>
            </w:r>
            <w:hyperlink r:id="rId84" w:history="1">
              <w:r w:rsidRPr="00C1240C">
                <w:rPr>
                  <w:rStyle w:val="Hyperlink"/>
                  <w:rFonts w:asciiTheme="minorHAnsi" w:hAnsiTheme="minorHAnsi"/>
                  <w:b/>
                  <w:sz w:val="22"/>
                </w:rPr>
                <w:t>TV</w:t>
              </w:r>
            </w:hyperlink>
            <w:r>
              <w:rPr>
                <w:rFonts w:asciiTheme="minorHAnsi" w:hAnsiTheme="minorHAnsi"/>
                <w:b/>
                <w:sz w:val="22"/>
              </w:rPr>
              <w:t xml:space="preserve"> and </w:t>
            </w:r>
            <w:hyperlink r:id="rId85" w:history="1">
              <w:r w:rsidRPr="00C1240C">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B: Lesson </w:t>
            </w:r>
            <w:r>
              <w:rPr>
                <w:rFonts w:asciiTheme="minorHAnsi" w:hAnsiTheme="minorHAnsi"/>
                <w:b/>
                <w:sz w:val="22"/>
              </w:rPr>
              <w:t xml:space="preserve">10 – </w:t>
            </w:r>
            <w:hyperlink r:id="rId86" w:history="1">
              <w:r w:rsidRPr="00C1240C">
                <w:rPr>
                  <w:rStyle w:val="Hyperlink"/>
                  <w:rFonts w:asciiTheme="minorHAnsi" w:hAnsiTheme="minorHAnsi"/>
                  <w:b/>
                  <w:sz w:val="22"/>
                </w:rPr>
                <w:t>TV</w:t>
              </w:r>
            </w:hyperlink>
            <w:r>
              <w:rPr>
                <w:rFonts w:asciiTheme="minorHAnsi" w:hAnsiTheme="minorHAnsi"/>
                <w:b/>
                <w:sz w:val="22"/>
              </w:rPr>
              <w:t xml:space="preserve"> and </w:t>
            </w:r>
            <w:hyperlink r:id="rId87" w:history="1">
              <w:r w:rsidRPr="00C1240C">
                <w:rPr>
                  <w:rStyle w:val="Hyperlink"/>
                  <w:rFonts w:asciiTheme="minorHAnsi" w:hAnsiTheme="minorHAnsi"/>
                  <w:b/>
                  <w:sz w:val="22"/>
                </w:rPr>
                <w:t>SV</w:t>
              </w:r>
            </w:hyperlink>
          </w:p>
          <w:p w:rsidR="00A63A35" w:rsidRDefault="00A63A35" w:rsidP="00A061D8">
            <w:pPr>
              <w:rPr>
                <w:rFonts w:asciiTheme="minorHAnsi" w:hAnsiTheme="minorHAnsi"/>
                <w:b/>
                <w:sz w:val="22"/>
              </w:rPr>
            </w:pPr>
            <w:r w:rsidRPr="00A061D8">
              <w:rPr>
                <w:rFonts w:asciiTheme="minorHAnsi" w:hAnsiTheme="minorHAnsi"/>
                <w:b/>
                <w:sz w:val="22"/>
              </w:rPr>
              <w:t xml:space="preserve">Topic B: Lesson </w:t>
            </w:r>
            <w:r>
              <w:rPr>
                <w:rFonts w:asciiTheme="minorHAnsi" w:hAnsiTheme="minorHAnsi"/>
                <w:b/>
                <w:sz w:val="22"/>
              </w:rPr>
              <w:t xml:space="preserve">11 – </w:t>
            </w:r>
            <w:hyperlink r:id="rId88" w:history="1">
              <w:r w:rsidRPr="00C1240C">
                <w:rPr>
                  <w:rStyle w:val="Hyperlink"/>
                  <w:rFonts w:asciiTheme="minorHAnsi" w:hAnsiTheme="minorHAnsi"/>
                  <w:b/>
                  <w:sz w:val="22"/>
                </w:rPr>
                <w:t>TV</w:t>
              </w:r>
            </w:hyperlink>
            <w:r>
              <w:rPr>
                <w:rFonts w:asciiTheme="minorHAnsi" w:hAnsiTheme="minorHAnsi"/>
                <w:b/>
                <w:sz w:val="22"/>
              </w:rPr>
              <w:t xml:space="preserve"> and </w:t>
            </w:r>
            <w:hyperlink r:id="rId89" w:history="1">
              <w:r w:rsidRPr="00C1240C">
                <w:rPr>
                  <w:rStyle w:val="Hyperlink"/>
                  <w:rFonts w:asciiTheme="minorHAnsi" w:hAnsiTheme="minorHAnsi"/>
                  <w:b/>
                  <w:sz w:val="22"/>
                </w:rPr>
                <w:t>SV</w:t>
              </w:r>
            </w:hyperlink>
          </w:p>
          <w:p w:rsidR="00A63A35" w:rsidRPr="00A061D8" w:rsidRDefault="00A63A35" w:rsidP="00A061D8">
            <w:pPr>
              <w:rPr>
                <w:rFonts w:asciiTheme="minorHAnsi" w:hAnsiTheme="minorHAnsi"/>
                <w:b/>
                <w:sz w:val="22"/>
              </w:rPr>
            </w:pPr>
            <w:r w:rsidRPr="00A061D8">
              <w:rPr>
                <w:rFonts w:asciiTheme="minorHAnsi" w:hAnsiTheme="minorHAnsi"/>
                <w:b/>
                <w:sz w:val="22"/>
              </w:rPr>
              <w:t xml:space="preserve">Topic B: Lesson </w:t>
            </w:r>
            <w:r>
              <w:rPr>
                <w:rFonts w:asciiTheme="minorHAnsi" w:hAnsiTheme="minorHAnsi"/>
                <w:b/>
                <w:sz w:val="22"/>
              </w:rPr>
              <w:t xml:space="preserve">12 – </w:t>
            </w:r>
            <w:hyperlink r:id="rId90" w:history="1">
              <w:r w:rsidRPr="00C1240C">
                <w:rPr>
                  <w:rStyle w:val="Hyperlink"/>
                  <w:rFonts w:asciiTheme="minorHAnsi" w:hAnsiTheme="minorHAnsi"/>
                  <w:b/>
                  <w:sz w:val="22"/>
                </w:rPr>
                <w:t>TV</w:t>
              </w:r>
            </w:hyperlink>
            <w:r>
              <w:rPr>
                <w:rFonts w:asciiTheme="minorHAnsi" w:hAnsiTheme="minorHAnsi"/>
                <w:b/>
                <w:sz w:val="22"/>
              </w:rPr>
              <w:t xml:space="preserve"> and </w:t>
            </w:r>
            <w:hyperlink r:id="rId91" w:history="1">
              <w:r w:rsidRPr="00C1240C">
                <w:rPr>
                  <w:rStyle w:val="Hyperlink"/>
                  <w:rFonts w:asciiTheme="minorHAnsi" w:hAnsiTheme="minorHAnsi"/>
                  <w:b/>
                  <w:sz w:val="22"/>
                </w:rPr>
                <w:t>SV</w:t>
              </w:r>
            </w:hyperlink>
          </w:p>
        </w:tc>
      </w:tr>
      <w:tr w:rsidR="00EC704E" w:rsidRPr="0075214A" w:rsidTr="00EC704E">
        <w:trPr>
          <w:trHeight w:val="20"/>
        </w:trPr>
        <w:tc>
          <w:tcPr>
            <w:tcW w:w="1223" w:type="dxa"/>
            <w:shd w:val="clear" w:color="auto" w:fill="D9D9D9" w:themeFill="background1" w:themeFillShade="D9"/>
            <w:vAlign w:val="center"/>
          </w:tcPr>
          <w:p w:rsidR="00EC704E" w:rsidRPr="00AA1B15" w:rsidRDefault="00EC704E" w:rsidP="00EC704E">
            <w:pPr>
              <w:rPr>
                <w:rFonts w:asciiTheme="minorHAnsi" w:hAnsiTheme="minorHAnsi"/>
                <w:sz w:val="22"/>
              </w:rPr>
            </w:pPr>
            <w:r>
              <w:rPr>
                <w:rFonts w:asciiTheme="minorHAnsi" w:hAnsiTheme="minorHAnsi"/>
                <w:sz w:val="22"/>
              </w:rPr>
              <w:t>5</w:t>
            </w:r>
          </w:p>
        </w:tc>
        <w:tc>
          <w:tcPr>
            <w:tcW w:w="1440" w:type="dxa"/>
            <w:shd w:val="clear" w:color="auto" w:fill="D9D9D9" w:themeFill="background1" w:themeFillShade="D9"/>
            <w:vAlign w:val="center"/>
          </w:tcPr>
          <w:p w:rsidR="00EC704E" w:rsidRPr="00AA1B15" w:rsidRDefault="00EC704E" w:rsidP="00EC704E">
            <w:pPr>
              <w:rPr>
                <w:rFonts w:asciiTheme="minorHAnsi" w:hAnsiTheme="minorHAnsi"/>
                <w:sz w:val="22"/>
              </w:rPr>
            </w:pPr>
          </w:p>
        </w:tc>
        <w:tc>
          <w:tcPr>
            <w:tcW w:w="12313" w:type="dxa"/>
            <w:gridSpan w:val="5"/>
            <w:shd w:val="clear" w:color="auto" w:fill="D9D9D9" w:themeFill="background1" w:themeFillShade="D9"/>
          </w:tcPr>
          <w:p w:rsidR="00EC704E" w:rsidRPr="00AA1B15" w:rsidRDefault="00EC704E" w:rsidP="00EC704E">
            <w:pPr>
              <w:rPr>
                <w:rFonts w:asciiTheme="minorHAnsi" w:hAnsiTheme="minorHAnsi"/>
                <w:sz w:val="22"/>
              </w:rPr>
            </w:pPr>
            <w:r w:rsidRPr="00AA1B15">
              <w:rPr>
                <w:rFonts w:asciiTheme="minorHAnsi" w:hAnsiTheme="minorHAnsi"/>
                <w:sz w:val="22"/>
              </w:rPr>
              <w:t>District Assessments</w:t>
            </w:r>
            <w:r>
              <w:rPr>
                <w:rFonts w:asciiTheme="minorHAnsi" w:hAnsiTheme="minorHAnsi"/>
                <w:sz w:val="22"/>
              </w:rPr>
              <w:t xml:space="preserve"> (2 days)/</w:t>
            </w:r>
            <w:r w:rsidRPr="00AA1B15">
              <w:rPr>
                <w:rFonts w:asciiTheme="minorHAnsi" w:hAnsiTheme="minorHAnsi"/>
                <w:sz w:val="22"/>
              </w:rPr>
              <w:t xml:space="preserve"> 9 Weeks Exam</w:t>
            </w:r>
            <w:r>
              <w:rPr>
                <w:rFonts w:asciiTheme="minorHAnsi" w:hAnsiTheme="minorHAnsi"/>
                <w:sz w:val="22"/>
              </w:rPr>
              <w:t xml:space="preserve"> (2 days)/FSA ELA/Writing (1 day)/END THIRD QUARTER</w:t>
            </w:r>
          </w:p>
        </w:tc>
      </w:tr>
      <w:tr w:rsidR="00F210A8" w:rsidRPr="0075214A" w:rsidTr="00A061D8">
        <w:trPr>
          <w:trHeight w:val="20"/>
        </w:trPr>
        <w:tc>
          <w:tcPr>
            <w:tcW w:w="1223" w:type="dxa"/>
            <w:shd w:val="clear" w:color="auto" w:fill="auto"/>
            <w:vAlign w:val="center"/>
          </w:tcPr>
          <w:p w:rsidR="00F210A8" w:rsidRPr="00A061D8" w:rsidRDefault="009911BB" w:rsidP="00A061D8">
            <w:pPr>
              <w:rPr>
                <w:rFonts w:asciiTheme="minorHAnsi" w:hAnsiTheme="minorHAnsi"/>
                <w:sz w:val="22"/>
              </w:rPr>
            </w:pPr>
            <w:r w:rsidRPr="00A061D8">
              <w:rPr>
                <w:rFonts w:asciiTheme="minorHAnsi" w:hAnsiTheme="minorHAnsi"/>
                <w:sz w:val="22"/>
              </w:rPr>
              <w:t>8 days</w:t>
            </w:r>
          </w:p>
        </w:tc>
        <w:tc>
          <w:tcPr>
            <w:tcW w:w="1440" w:type="dxa"/>
            <w:vAlign w:val="center"/>
          </w:tcPr>
          <w:p w:rsidR="00F210A8" w:rsidRPr="00A061D8" w:rsidRDefault="000D25FB" w:rsidP="00A061D8">
            <w:pPr>
              <w:rPr>
                <w:rFonts w:asciiTheme="minorHAnsi" w:hAnsiTheme="minorHAnsi"/>
                <w:sz w:val="22"/>
              </w:rPr>
            </w:pPr>
            <w:r w:rsidRPr="00A061D8">
              <w:rPr>
                <w:rFonts w:asciiTheme="minorHAnsi" w:hAnsiTheme="minorHAnsi"/>
                <w:sz w:val="22"/>
              </w:rPr>
              <w:t>7.SP.1.1</w:t>
            </w:r>
          </w:p>
          <w:p w:rsidR="000D25FB" w:rsidRPr="00A061D8" w:rsidRDefault="000D25FB" w:rsidP="00A061D8">
            <w:pPr>
              <w:rPr>
                <w:rFonts w:asciiTheme="minorHAnsi" w:hAnsiTheme="minorHAnsi"/>
                <w:sz w:val="22"/>
              </w:rPr>
            </w:pPr>
            <w:r w:rsidRPr="00A061D8">
              <w:rPr>
                <w:rFonts w:asciiTheme="minorHAnsi" w:hAnsiTheme="minorHAnsi"/>
                <w:sz w:val="22"/>
              </w:rPr>
              <w:t>7.SP.1.2</w:t>
            </w:r>
          </w:p>
          <w:p w:rsidR="000D25FB" w:rsidRDefault="000F472C" w:rsidP="00A061D8">
            <w:pPr>
              <w:rPr>
                <w:rFonts w:asciiTheme="minorHAnsi" w:hAnsiTheme="minorHAnsi"/>
                <w:sz w:val="22"/>
              </w:rPr>
            </w:pPr>
            <w:r>
              <w:rPr>
                <w:rFonts w:asciiTheme="minorHAnsi" w:hAnsiTheme="minorHAnsi"/>
                <w:sz w:val="22"/>
              </w:rPr>
              <w:t>7.SP.2.3</w:t>
            </w:r>
          </w:p>
          <w:p w:rsidR="000F472C" w:rsidRPr="00A061D8" w:rsidRDefault="000F472C" w:rsidP="00A061D8">
            <w:pPr>
              <w:rPr>
                <w:rFonts w:asciiTheme="minorHAnsi" w:hAnsiTheme="minorHAnsi"/>
                <w:sz w:val="22"/>
              </w:rPr>
            </w:pPr>
            <w:r>
              <w:rPr>
                <w:rFonts w:asciiTheme="minorHAnsi" w:hAnsiTheme="minorHAnsi"/>
                <w:sz w:val="22"/>
              </w:rPr>
              <w:t>7.SP.2.4</w:t>
            </w:r>
          </w:p>
        </w:tc>
        <w:tc>
          <w:tcPr>
            <w:tcW w:w="6090" w:type="dxa"/>
            <w:shd w:val="clear" w:color="auto" w:fill="auto"/>
          </w:tcPr>
          <w:p w:rsidR="00F210A8" w:rsidRPr="00A061D8" w:rsidRDefault="009911BB" w:rsidP="00F210A8">
            <w:pPr>
              <w:rPr>
                <w:rFonts w:asciiTheme="minorHAnsi" w:hAnsiTheme="minorHAnsi"/>
                <w:sz w:val="22"/>
              </w:rPr>
            </w:pPr>
            <w:r w:rsidRPr="00A061D8">
              <w:rPr>
                <w:rFonts w:asciiTheme="minorHAnsi" w:hAnsiTheme="minorHAnsi"/>
                <w:sz w:val="22"/>
              </w:rPr>
              <w:t>Random Sampling and Estimating Population Characteristics</w:t>
            </w:r>
          </w:p>
        </w:tc>
        <w:tc>
          <w:tcPr>
            <w:tcW w:w="2970" w:type="dxa"/>
            <w:shd w:val="clear" w:color="auto" w:fill="auto"/>
          </w:tcPr>
          <w:p w:rsidR="00F210A8" w:rsidRPr="00A061D8" w:rsidRDefault="00F210A8" w:rsidP="00F210A8">
            <w:pPr>
              <w:rPr>
                <w:rFonts w:asciiTheme="minorHAnsi" w:hAnsiTheme="minorHAnsi"/>
                <w:sz w:val="22"/>
              </w:rPr>
            </w:pPr>
          </w:p>
        </w:tc>
        <w:tc>
          <w:tcPr>
            <w:tcW w:w="3253" w:type="dxa"/>
            <w:gridSpan w:val="3"/>
            <w:shd w:val="clear" w:color="auto" w:fill="auto"/>
          </w:tcPr>
          <w:p w:rsidR="00496152" w:rsidRPr="00A061D8" w:rsidRDefault="00496152" w:rsidP="00A061D8">
            <w:pPr>
              <w:rPr>
                <w:rFonts w:asciiTheme="minorHAnsi" w:hAnsiTheme="minorHAnsi"/>
                <w:b/>
                <w:sz w:val="22"/>
              </w:rPr>
            </w:pPr>
            <w:r w:rsidRPr="00A061D8">
              <w:rPr>
                <w:rFonts w:asciiTheme="minorHAnsi" w:hAnsiTheme="minorHAnsi"/>
                <w:b/>
                <w:sz w:val="22"/>
              </w:rPr>
              <w:t>EngageNY Grade 7 - Module 5</w:t>
            </w:r>
          </w:p>
          <w:p w:rsidR="000B2938" w:rsidRDefault="000B2938" w:rsidP="000B2938">
            <w:pPr>
              <w:jc w:val="both"/>
              <w:rPr>
                <w:rFonts w:asciiTheme="minorHAnsi" w:hAnsiTheme="minorHAnsi"/>
                <w:b/>
                <w:sz w:val="22"/>
              </w:rPr>
            </w:pPr>
            <w:r w:rsidRPr="00D33FE5">
              <w:rPr>
                <w:rFonts w:asciiTheme="minorHAnsi" w:hAnsiTheme="minorHAnsi"/>
                <w:b/>
                <w:sz w:val="22"/>
              </w:rPr>
              <w:t xml:space="preserve">Topic </w:t>
            </w:r>
            <w:r>
              <w:rPr>
                <w:rFonts w:asciiTheme="minorHAnsi" w:hAnsiTheme="minorHAnsi"/>
                <w:b/>
                <w:sz w:val="22"/>
              </w:rPr>
              <w:t xml:space="preserve">C: Lesson 13 – </w:t>
            </w:r>
            <w:hyperlink r:id="rId92" w:history="1">
              <w:r w:rsidRPr="006073FA">
                <w:rPr>
                  <w:rStyle w:val="Hyperlink"/>
                  <w:rFonts w:asciiTheme="minorHAnsi" w:hAnsiTheme="minorHAnsi"/>
                  <w:b/>
                  <w:sz w:val="22"/>
                </w:rPr>
                <w:t>TV</w:t>
              </w:r>
            </w:hyperlink>
            <w:r>
              <w:rPr>
                <w:rFonts w:asciiTheme="minorHAnsi" w:hAnsiTheme="minorHAnsi"/>
                <w:b/>
                <w:sz w:val="22"/>
              </w:rPr>
              <w:t xml:space="preserve"> and </w:t>
            </w:r>
            <w:hyperlink r:id="rId93" w:history="1">
              <w:r w:rsidRPr="006073FA">
                <w:rPr>
                  <w:rStyle w:val="Hyperlink"/>
                  <w:rFonts w:asciiTheme="minorHAnsi" w:hAnsiTheme="minorHAnsi"/>
                  <w:b/>
                  <w:sz w:val="22"/>
                </w:rPr>
                <w:t>SV</w:t>
              </w:r>
            </w:hyperlink>
          </w:p>
          <w:p w:rsidR="000B2938" w:rsidRDefault="000B2938" w:rsidP="000B2938">
            <w:pPr>
              <w:rPr>
                <w:rStyle w:val="Hyperlink"/>
                <w:rFonts w:asciiTheme="minorHAnsi" w:hAnsiTheme="minorHAnsi"/>
                <w:b/>
                <w:sz w:val="22"/>
              </w:rPr>
            </w:pPr>
            <w:r>
              <w:rPr>
                <w:rFonts w:asciiTheme="minorHAnsi" w:hAnsiTheme="minorHAnsi"/>
                <w:b/>
                <w:sz w:val="22"/>
              </w:rPr>
              <w:t xml:space="preserve">Topic C: Lesson 14 – </w:t>
            </w:r>
            <w:hyperlink r:id="rId94" w:history="1">
              <w:r w:rsidRPr="006073FA">
                <w:rPr>
                  <w:rStyle w:val="Hyperlink"/>
                  <w:rFonts w:asciiTheme="minorHAnsi" w:hAnsiTheme="minorHAnsi"/>
                  <w:b/>
                  <w:sz w:val="22"/>
                </w:rPr>
                <w:t>TV</w:t>
              </w:r>
            </w:hyperlink>
            <w:r>
              <w:rPr>
                <w:rFonts w:asciiTheme="minorHAnsi" w:hAnsiTheme="minorHAnsi"/>
                <w:b/>
                <w:sz w:val="22"/>
              </w:rPr>
              <w:t xml:space="preserve"> and </w:t>
            </w:r>
            <w:hyperlink r:id="rId95" w:history="1">
              <w:r w:rsidRPr="006073FA">
                <w:rPr>
                  <w:rStyle w:val="Hyperlink"/>
                  <w:rFonts w:asciiTheme="minorHAnsi" w:hAnsiTheme="minorHAnsi"/>
                  <w:b/>
                  <w:sz w:val="22"/>
                </w:rPr>
                <w:t>SV</w:t>
              </w:r>
            </w:hyperlink>
          </w:p>
          <w:p w:rsidR="00A061D8" w:rsidRDefault="00A061D8" w:rsidP="000B2938">
            <w:pPr>
              <w:rPr>
                <w:rFonts w:asciiTheme="minorHAnsi" w:hAnsiTheme="minorHAnsi"/>
                <w:b/>
                <w:sz w:val="22"/>
              </w:rPr>
            </w:pPr>
            <w:r w:rsidRPr="00A061D8">
              <w:rPr>
                <w:rFonts w:asciiTheme="minorHAnsi" w:hAnsiTheme="minorHAnsi"/>
                <w:b/>
                <w:sz w:val="22"/>
              </w:rPr>
              <w:t xml:space="preserve">Topic C: Lesson </w:t>
            </w:r>
            <w:r>
              <w:rPr>
                <w:rFonts w:asciiTheme="minorHAnsi" w:hAnsiTheme="minorHAnsi"/>
                <w:b/>
                <w:sz w:val="22"/>
              </w:rPr>
              <w:t xml:space="preserve">15 – </w:t>
            </w:r>
            <w:hyperlink r:id="rId96" w:history="1">
              <w:r w:rsidRPr="00C1240C">
                <w:rPr>
                  <w:rStyle w:val="Hyperlink"/>
                  <w:rFonts w:asciiTheme="minorHAnsi" w:hAnsiTheme="minorHAnsi"/>
                  <w:b/>
                  <w:sz w:val="22"/>
                </w:rPr>
                <w:t>TV</w:t>
              </w:r>
            </w:hyperlink>
            <w:r>
              <w:rPr>
                <w:rFonts w:asciiTheme="minorHAnsi" w:hAnsiTheme="minorHAnsi"/>
                <w:b/>
                <w:sz w:val="22"/>
              </w:rPr>
              <w:t xml:space="preserve"> and </w:t>
            </w:r>
            <w:hyperlink r:id="rId97" w:history="1">
              <w:r w:rsidRPr="00C1240C">
                <w:rPr>
                  <w:rStyle w:val="Hyperlink"/>
                  <w:rFonts w:asciiTheme="minorHAnsi" w:hAnsiTheme="minorHAnsi"/>
                  <w:b/>
                  <w:sz w:val="22"/>
                </w:rPr>
                <w:t>SV</w:t>
              </w:r>
            </w:hyperlink>
          </w:p>
          <w:p w:rsidR="00A061D8" w:rsidRDefault="00A061D8" w:rsidP="00A061D8">
            <w:pPr>
              <w:rPr>
                <w:rFonts w:asciiTheme="minorHAnsi" w:hAnsiTheme="minorHAnsi"/>
                <w:b/>
                <w:sz w:val="22"/>
              </w:rPr>
            </w:pPr>
            <w:r w:rsidRPr="00A061D8">
              <w:rPr>
                <w:rFonts w:asciiTheme="minorHAnsi" w:hAnsiTheme="minorHAnsi"/>
                <w:b/>
                <w:sz w:val="22"/>
              </w:rPr>
              <w:t xml:space="preserve">Topic C: Lesson </w:t>
            </w:r>
            <w:r>
              <w:rPr>
                <w:rFonts w:asciiTheme="minorHAnsi" w:hAnsiTheme="minorHAnsi"/>
                <w:b/>
                <w:sz w:val="22"/>
              </w:rPr>
              <w:t xml:space="preserve">16 – </w:t>
            </w:r>
            <w:hyperlink r:id="rId98" w:history="1">
              <w:r w:rsidRPr="00C1240C">
                <w:rPr>
                  <w:rStyle w:val="Hyperlink"/>
                  <w:rFonts w:asciiTheme="minorHAnsi" w:hAnsiTheme="minorHAnsi"/>
                  <w:b/>
                  <w:sz w:val="22"/>
                </w:rPr>
                <w:t>TV</w:t>
              </w:r>
            </w:hyperlink>
            <w:r>
              <w:rPr>
                <w:rFonts w:asciiTheme="minorHAnsi" w:hAnsiTheme="minorHAnsi"/>
                <w:b/>
                <w:sz w:val="22"/>
              </w:rPr>
              <w:t xml:space="preserve"> and </w:t>
            </w:r>
            <w:hyperlink r:id="rId99" w:history="1">
              <w:r w:rsidRPr="00C1240C">
                <w:rPr>
                  <w:rStyle w:val="Hyperlink"/>
                  <w:rFonts w:asciiTheme="minorHAnsi" w:hAnsiTheme="minorHAnsi"/>
                  <w:b/>
                  <w:sz w:val="22"/>
                </w:rPr>
                <w:t>SV</w:t>
              </w:r>
            </w:hyperlink>
          </w:p>
          <w:p w:rsidR="00A061D8" w:rsidRDefault="00A061D8" w:rsidP="00A061D8">
            <w:pPr>
              <w:rPr>
                <w:rFonts w:asciiTheme="minorHAnsi" w:hAnsiTheme="minorHAnsi"/>
                <w:b/>
                <w:sz w:val="22"/>
              </w:rPr>
            </w:pPr>
            <w:r w:rsidRPr="00A061D8">
              <w:rPr>
                <w:rFonts w:asciiTheme="minorHAnsi" w:hAnsiTheme="minorHAnsi"/>
                <w:b/>
                <w:sz w:val="22"/>
              </w:rPr>
              <w:t xml:space="preserve">Topic C: Lesson </w:t>
            </w:r>
            <w:r>
              <w:rPr>
                <w:rFonts w:asciiTheme="minorHAnsi" w:hAnsiTheme="minorHAnsi"/>
                <w:b/>
                <w:sz w:val="22"/>
              </w:rPr>
              <w:t xml:space="preserve">17 – </w:t>
            </w:r>
            <w:hyperlink r:id="rId100" w:history="1">
              <w:r w:rsidRPr="00C1240C">
                <w:rPr>
                  <w:rStyle w:val="Hyperlink"/>
                  <w:rFonts w:asciiTheme="minorHAnsi" w:hAnsiTheme="minorHAnsi"/>
                  <w:b/>
                  <w:sz w:val="22"/>
                </w:rPr>
                <w:t>TV</w:t>
              </w:r>
            </w:hyperlink>
            <w:r>
              <w:rPr>
                <w:rFonts w:asciiTheme="minorHAnsi" w:hAnsiTheme="minorHAnsi"/>
                <w:b/>
                <w:sz w:val="22"/>
              </w:rPr>
              <w:t xml:space="preserve"> and </w:t>
            </w:r>
            <w:hyperlink r:id="rId101" w:history="1">
              <w:r w:rsidRPr="00C1240C">
                <w:rPr>
                  <w:rStyle w:val="Hyperlink"/>
                  <w:rFonts w:asciiTheme="minorHAnsi" w:hAnsiTheme="minorHAnsi"/>
                  <w:b/>
                  <w:sz w:val="22"/>
                </w:rPr>
                <w:t>SV</w:t>
              </w:r>
            </w:hyperlink>
          </w:p>
          <w:p w:rsidR="000B2938" w:rsidRDefault="000B2938" w:rsidP="00A061D8">
            <w:pPr>
              <w:rPr>
                <w:rStyle w:val="Hyperlink"/>
                <w:rFonts w:asciiTheme="minorHAnsi" w:hAnsiTheme="minorHAnsi"/>
                <w:b/>
                <w:sz w:val="22"/>
              </w:rPr>
            </w:pPr>
            <w:r>
              <w:rPr>
                <w:rFonts w:asciiTheme="minorHAnsi" w:hAnsiTheme="minorHAnsi"/>
                <w:b/>
                <w:sz w:val="22"/>
              </w:rPr>
              <w:t xml:space="preserve">Topic C: Lesson 18 – </w:t>
            </w:r>
            <w:hyperlink r:id="rId102" w:history="1">
              <w:r w:rsidRPr="00097D91">
                <w:rPr>
                  <w:rStyle w:val="Hyperlink"/>
                  <w:rFonts w:asciiTheme="minorHAnsi" w:hAnsiTheme="minorHAnsi"/>
                  <w:b/>
                  <w:sz w:val="22"/>
                </w:rPr>
                <w:t>TV</w:t>
              </w:r>
            </w:hyperlink>
            <w:r>
              <w:rPr>
                <w:rFonts w:asciiTheme="minorHAnsi" w:hAnsiTheme="minorHAnsi"/>
                <w:b/>
                <w:sz w:val="22"/>
              </w:rPr>
              <w:t xml:space="preserve"> and </w:t>
            </w:r>
            <w:hyperlink r:id="rId103" w:history="1">
              <w:r w:rsidRPr="00097D91">
                <w:rPr>
                  <w:rStyle w:val="Hyperlink"/>
                  <w:rFonts w:asciiTheme="minorHAnsi" w:hAnsiTheme="minorHAnsi"/>
                  <w:b/>
                  <w:sz w:val="22"/>
                </w:rPr>
                <w:t>SV</w:t>
              </w:r>
            </w:hyperlink>
          </w:p>
          <w:p w:rsidR="00A061D8" w:rsidRDefault="00A061D8" w:rsidP="00A061D8">
            <w:pPr>
              <w:rPr>
                <w:rFonts w:asciiTheme="minorHAnsi" w:hAnsiTheme="minorHAnsi"/>
                <w:b/>
                <w:sz w:val="22"/>
              </w:rPr>
            </w:pPr>
            <w:r w:rsidRPr="00A061D8">
              <w:rPr>
                <w:rFonts w:asciiTheme="minorHAnsi" w:hAnsiTheme="minorHAnsi"/>
                <w:b/>
                <w:sz w:val="22"/>
              </w:rPr>
              <w:t xml:space="preserve">Topic C: Lesson </w:t>
            </w:r>
            <w:r>
              <w:rPr>
                <w:rFonts w:asciiTheme="minorHAnsi" w:hAnsiTheme="minorHAnsi"/>
                <w:b/>
                <w:sz w:val="22"/>
              </w:rPr>
              <w:t xml:space="preserve">19 – </w:t>
            </w:r>
            <w:hyperlink r:id="rId104" w:history="1">
              <w:r w:rsidRPr="00C1240C">
                <w:rPr>
                  <w:rStyle w:val="Hyperlink"/>
                  <w:rFonts w:asciiTheme="minorHAnsi" w:hAnsiTheme="minorHAnsi"/>
                  <w:b/>
                  <w:sz w:val="22"/>
                </w:rPr>
                <w:t>TV</w:t>
              </w:r>
            </w:hyperlink>
            <w:r>
              <w:rPr>
                <w:rFonts w:asciiTheme="minorHAnsi" w:hAnsiTheme="minorHAnsi"/>
                <w:b/>
                <w:sz w:val="22"/>
              </w:rPr>
              <w:t xml:space="preserve"> and </w:t>
            </w:r>
            <w:hyperlink r:id="rId105" w:history="1">
              <w:r w:rsidRPr="00C1240C">
                <w:rPr>
                  <w:rStyle w:val="Hyperlink"/>
                  <w:rFonts w:asciiTheme="minorHAnsi" w:hAnsiTheme="minorHAnsi"/>
                  <w:b/>
                  <w:sz w:val="22"/>
                </w:rPr>
                <w:t>SV</w:t>
              </w:r>
            </w:hyperlink>
          </w:p>
          <w:p w:rsidR="00F210A8" w:rsidRPr="00A061D8" w:rsidRDefault="00A061D8" w:rsidP="00A061D8">
            <w:pPr>
              <w:rPr>
                <w:rFonts w:asciiTheme="minorHAnsi" w:hAnsiTheme="minorHAnsi"/>
                <w:b/>
                <w:sz w:val="22"/>
              </w:rPr>
            </w:pPr>
            <w:r w:rsidRPr="00A061D8">
              <w:rPr>
                <w:rFonts w:asciiTheme="minorHAnsi" w:hAnsiTheme="minorHAnsi"/>
                <w:b/>
                <w:sz w:val="22"/>
              </w:rPr>
              <w:t xml:space="preserve">Topic C: Lesson </w:t>
            </w:r>
            <w:r>
              <w:rPr>
                <w:rFonts w:asciiTheme="minorHAnsi" w:hAnsiTheme="minorHAnsi"/>
                <w:b/>
                <w:sz w:val="22"/>
              </w:rPr>
              <w:t xml:space="preserve">20 – </w:t>
            </w:r>
            <w:hyperlink r:id="rId106" w:history="1">
              <w:r w:rsidRPr="00C1240C">
                <w:rPr>
                  <w:rStyle w:val="Hyperlink"/>
                  <w:rFonts w:asciiTheme="minorHAnsi" w:hAnsiTheme="minorHAnsi"/>
                  <w:b/>
                  <w:sz w:val="22"/>
                </w:rPr>
                <w:t>TV</w:t>
              </w:r>
            </w:hyperlink>
            <w:r>
              <w:rPr>
                <w:rFonts w:asciiTheme="minorHAnsi" w:hAnsiTheme="minorHAnsi"/>
                <w:b/>
                <w:sz w:val="22"/>
              </w:rPr>
              <w:t xml:space="preserve"> and </w:t>
            </w:r>
            <w:hyperlink r:id="rId107" w:history="1">
              <w:r w:rsidRPr="00C1240C">
                <w:rPr>
                  <w:rStyle w:val="Hyperlink"/>
                  <w:rFonts w:asciiTheme="minorHAnsi" w:hAnsiTheme="minorHAnsi"/>
                  <w:b/>
                  <w:sz w:val="22"/>
                </w:rPr>
                <w:t>SV</w:t>
              </w:r>
            </w:hyperlink>
          </w:p>
        </w:tc>
      </w:tr>
      <w:tr w:rsidR="00F210A8" w:rsidRPr="0075214A" w:rsidTr="00A061D8">
        <w:trPr>
          <w:trHeight w:val="20"/>
        </w:trPr>
        <w:tc>
          <w:tcPr>
            <w:tcW w:w="1223" w:type="dxa"/>
            <w:shd w:val="clear" w:color="auto" w:fill="auto"/>
            <w:vAlign w:val="center"/>
          </w:tcPr>
          <w:p w:rsidR="00F210A8" w:rsidRPr="00A061D8" w:rsidRDefault="009911BB" w:rsidP="00A061D8">
            <w:pPr>
              <w:rPr>
                <w:rFonts w:asciiTheme="minorHAnsi" w:hAnsiTheme="minorHAnsi"/>
                <w:sz w:val="22"/>
              </w:rPr>
            </w:pPr>
            <w:r w:rsidRPr="00A061D8">
              <w:rPr>
                <w:rFonts w:asciiTheme="minorHAnsi" w:hAnsiTheme="minorHAnsi"/>
                <w:sz w:val="22"/>
              </w:rPr>
              <w:t>2 days</w:t>
            </w:r>
          </w:p>
        </w:tc>
        <w:tc>
          <w:tcPr>
            <w:tcW w:w="1440" w:type="dxa"/>
            <w:vAlign w:val="center"/>
          </w:tcPr>
          <w:p w:rsidR="000D25FB" w:rsidRPr="00A061D8" w:rsidRDefault="000F472C" w:rsidP="00A061D8">
            <w:pPr>
              <w:rPr>
                <w:rFonts w:asciiTheme="minorHAnsi" w:hAnsiTheme="minorHAnsi"/>
                <w:sz w:val="22"/>
              </w:rPr>
            </w:pPr>
            <w:r>
              <w:rPr>
                <w:rFonts w:asciiTheme="minorHAnsi" w:hAnsiTheme="minorHAnsi"/>
                <w:sz w:val="22"/>
              </w:rPr>
              <w:t>7.SP.2.3</w:t>
            </w:r>
          </w:p>
          <w:p w:rsidR="00F210A8" w:rsidRPr="00A061D8" w:rsidRDefault="00380743" w:rsidP="00A061D8">
            <w:pPr>
              <w:rPr>
                <w:rFonts w:asciiTheme="minorHAnsi" w:hAnsiTheme="minorHAnsi"/>
                <w:sz w:val="22"/>
              </w:rPr>
            </w:pPr>
            <w:r w:rsidRPr="00A061D8">
              <w:rPr>
                <w:rFonts w:asciiTheme="minorHAnsi" w:hAnsiTheme="minorHAnsi"/>
                <w:sz w:val="22"/>
              </w:rPr>
              <w:t>7.SP.2.4</w:t>
            </w:r>
          </w:p>
        </w:tc>
        <w:tc>
          <w:tcPr>
            <w:tcW w:w="6090" w:type="dxa"/>
            <w:shd w:val="clear" w:color="auto" w:fill="auto"/>
          </w:tcPr>
          <w:p w:rsidR="00F210A8" w:rsidRPr="00A061D8" w:rsidRDefault="009911BB" w:rsidP="00F210A8">
            <w:pPr>
              <w:rPr>
                <w:rFonts w:asciiTheme="minorHAnsi" w:hAnsiTheme="minorHAnsi"/>
                <w:sz w:val="22"/>
              </w:rPr>
            </w:pPr>
            <w:r w:rsidRPr="00A061D8">
              <w:rPr>
                <w:rFonts w:asciiTheme="minorHAnsi" w:hAnsiTheme="minorHAnsi"/>
                <w:sz w:val="22"/>
              </w:rPr>
              <w:t>Comparing Populations</w:t>
            </w:r>
          </w:p>
        </w:tc>
        <w:tc>
          <w:tcPr>
            <w:tcW w:w="2970" w:type="dxa"/>
            <w:shd w:val="clear" w:color="auto" w:fill="auto"/>
          </w:tcPr>
          <w:p w:rsidR="003E3DEA" w:rsidRPr="00A061D8" w:rsidRDefault="00B71366" w:rsidP="00F210A8">
            <w:pPr>
              <w:rPr>
                <w:rFonts w:asciiTheme="minorHAnsi" w:hAnsiTheme="minorHAnsi"/>
                <w:sz w:val="22"/>
              </w:rPr>
            </w:pPr>
            <w:r w:rsidRPr="00A061D8">
              <w:rPr>
                <w:rFonts w:asciiTheme="minorHAnsi" w:hAnsiTheme="minorHAnsi"/>
                <w:sz w:val="22"/>
              </w:rPr>
              <w:t>SB 5.1</w:t>
            </w:r>
            <w:r w:rsidR="00E544D2" w:rsidRPr="00A061D8">
              <w:rPr>
                <w:rFonts w:asciiTheme="minorHAnsi" w:hAnsiTheme="minorHAnsi"/>
                <w:sz w:val="22"/>
              </w:rPr>
              <w:t xml:space="preserve"> pages 297-302 # 1-14</w:t>
            </w:r>
          </w:p>
        </w:tc>
        <w:tc>
          <w:tcPr>
            <w:tcW w:w="3253" w:type="dxa"/>
            <w:gridSpan w:val="3"/>
            <w:shd w:val="clear" w:color="auto" w:fill="auto"/>
          </w:tcPr>
          <w:p w:rsidR="00496152" w:rsidRPr="00A061D8" w:rsidRDefault="00496152" w:rsidP="00A061D8">
            <w:pPr>
              <w:rPr>
                <w:rFonts w:asciiTheme="minorHAnsi" w:hAnsiTheme="minorHAnsi"/>
                <w:b/>
                <w:sz w:val="22"/>
              </w:rPr>
            </w:pPr>
            <w:r w:rsidRPr="00A061D8">
              <w:rPr>
                <w:rFonts w:asciiTheme="minorHAnsi" w:hAnsiTheme="minorHAnsi"/>
                <w:b/>
                <w:sz w:val="22"/>
              </w:rPr>
              <w:t>EngageNY Grade 7 - Module 5</w:t>
            </w:r>
          </w:p>
          <w:p w:rsidR="00A061D8" w:rsidRDefault="00496152" w:rsidP="00A061D8">
            <w:pPr>
              <w:rPr>
                <w:rFonts w:asciiTheme="minorHAnsi" w:hAnsiTheme="minorHAnsi"/>
                <w:b/>
                <w:sz w:val="22"/>
              </w:rPr>
            </w:pPr>
            <w:r w:rsidRPr="00A061D8">
              <w:rPr>
                <w:rFonts w:asciiTheme="minorHAnsi" w:hAnsiTheme="minorHAnsi"/>
                <w:b/>
                <w:sz w:val="22"/>
              </w:rPr>
              <w:t xml:space="preserve">Topic D: Lesson </w:t>
            </w:r>
            <w:r w:rsidR="00A061D8">
              <w:rPr>
                <w:rFonts w:asciiTheme="minorHAnsi" w:hAnsiTheme="minorHAnsi"/>
                <w:b/>
                <w:sz w:val="22"/>
              </w:rPr>
              <w:t xml:space="preserve">22 – </w:t>
            </w:r>
            <w:hyperlink r:id="rId108" w:history="1">
              <w:r w:rsidR="00A061D8" w:rsidRPr="00731225">
                <w:rPr>
                  <w:rStyle w:val="Hyperlink"/>
                  <w:rFonts w:asciiTheme="minorHAnsi" w:hAnsiTheme="minorHAnsi"/>
                  <w:b/>
                  <w:sz w:val="22"/>
                </w:rPr>
                <w:t>TV</w:t>
              </w:r>
            </w:hyperlink>
            <w:r w:rsidR="00A061D8">
              <w:rPr>
                <w:rFonts w:asciiTheme="minorHAnsi" w:hAnsiTheme="minorHAnsi"/>
                <w:b/>
                <w:sz w:val="22"/>
              </w:rPr>
              <w:t xml:space="preserve"> and </w:t>
            </w:r>
            <w:hyperlink r:id="rId109" w:history="1">
              <w:r w:rsidR="00A061D8" w:rsidRPr="00731225">
                <w:rPr>
                  <w:rStyle w:val="Hyperlink"/>
                  <w:rFonts w:asciiTheme="minorHAnsi" w:hAnsiTheme="minorHAnsi"/>
                  <w:b/>
                  <w:sz w:val="22"/>
                </w:rPr>
                <w:t>SV</w:t>
              </w:r>
            </w:hyperlink>
          </w:p>
          <w:p w:rsidR="00F210A8" w:rsidRPr="00A061D8" w:rsidRDefault="00A061D8" w:rsidP="00A061D8">
            <w:pPr>
              <w:rPr>
                <w:rFonts w:asciiTheme="minorHAnsi" w:hAnsiTheme="minorHAnsi"/>
                <w:b/>
                <w:sz w:val="22"/>
              </w:rPr>
            </w:pPr>
            <w:r w:rsidRPr="00A061D8">
              <w:rPr>
                <w:rFonts w:asciiTheme="minorHAnsi" w:hAnsiTheme="minorHAnsi"/>
                <w:b/>
                <w:sz w:val="22"/>
              </w:rPr>
              <w:t xml:space="preserve">Topic D: Lesson </w:t>
            </w:r>
            <w:r>
              <w:rPr>
                <w:rFonts w:asciiTheme="minorHAnsi" w:hAnsiTheme="minorHAnsi"/>
                <w:b/>
                <w:sz w:val="22"/>
              </w:rPr>
              <w:t xml:space="preserve">23 – </w:t>
            </w:r>
            <w:hyperlink r:id="rId110" w:history="1">
              <w:r w:rsidRPr="00731225">
                <w:rPr>
                  <w:rStyle w:val="Hyperlink"/>
                  <w:rFonts w:asciiTheme="minorHAnsi" w:hAnsiTheme="minorHAnsi"/>
                  <w:b/>
                  <w:sz w:val="22"/>
                </w:rPr>
                <w:t>TV</w:t>
              </w:r>
            </w:hyperlink>
            <w:r>
              <w:rPr>
                <w:rFonts w:asciiTheme="minorHAnsi" w:hAnsiTheme="minorHAnsi"/>
                <w:b/>
                <w:sz w:val="22"/>
              </w:rPr>
              <w:t xml:space="preserve"> and </w:t>
            </w:r>
            <w:hyperlink r:id="rId111" w:history="1">
              <w:r w:rsidRPr="00731225">
                <w:rPr>
                  <w:rStyle w:val="Hyperlink"/>
                  <w:rFonts w:asciiTheme="minorHAnsi" w:hAnsiTheme="minorHAnsi"/>
                  <w:b/>
                  <w:sz w:val="22"/>
                </w:rPr>
                <w:t>SV</w:t>
              </w:r>
            </w:hyperlink>
          </w:p>
        </w:tc>
      </w:tr>
      <w:tr w:rsidR="00EC704E" w:rsidRPr="0075214A" w:rsidTr="00A061D8">
        <w:trPr>
          <w:trHeight w:val="20"/>
        </w:trPr>
        <w:tc>
          <w:tcPr>
            <w:tcW w:w="1223" w:type="dxa"/>
            <w:shd w:val="clear" w:color="auto" w:fill="D9D9D9" w:themeFill="background1" w:themeFillShade="D9"/>
            <w:vAlign w:val="center"/>
          </w:tcPr>
          <w:p w:rsidR="00EC704E" w:rsidRDefault="00EC704E" w:rsidP="00A061D8">
            <w:pPr>
              <w:rPr>
                <w:rFonts w:asciiTheme="minorHAnsi" w:hAnsiTheme="minorHAnsi"/>
                <w:sz w:val="22"/>
              </w:rPr>
            </w:pPr>
            <w:r>
              <w:rPr>
                <w:rFonts w:asciiTheme="minorHAnsi" w:hAnsiTheme="minorHAnsi"/>
                <w:sz w:val="22"/>
              </w:rPr>
              <w:t>2 days</w:t>
            </w:r>
          </w:p>
        </w:tc>
        <w:tc>
          <w:tcPr>
            <w:tcW w:w="1440" w:type="dxa"/>
            <w:shd w:val="clear" w:color="auto" w:fill="D9D9D9" w:themeFill="background1" w:themeFillShade="D9"/>
            <w:vAlign w:val="center"/>
          </w:tcPr>
          <w:p w:rsidR="00EC704E" w:rsidRPr="00A061D8" w:rsidRDefault="00EC704E" w:rsidP="00A061D8">
            <w:pPr>
              <w:rPr>
                <w:rFonts w:asciiTheme="minorHAnsi" w:hAnsiTheme="minorHAnsi"/>
                <w:sz w:val="22"/>
              </w:rPr>
            </w:pPr>
          </w:p>
        </w:tc>
        <w:tc>
          <w:tcPr>
            <w:tcW w:w="6090" w:type="dxa"/>
            <w:shd w:val="clear" w:color="auto" w:fill="D9D9D9" w:themeFill="background1" w:themeFillShade="D9"/>
          </w:tcPr>
          <w:p w:rsidR="00EC704E" w:rsidRDefault="00EC704E" w:rsidP="00F210A8">
            <w:pPr>
              <w:rPr>
                <w:rFonts w:asciiTheme="minorHAnsi" w:hAnsiTheme="minorHAnsi"/>
                <w:sz w:val="22"/>
              </w:rPr>
            </w:pPr>
            <w:r>
              <w:rPr>
                <w:rFonts w:asciiTheme="minorHAnsi" w:hAnsiTheme="minorHAnsi"/>
                <w:sz w:val="22"/>
              </w:rPr>
              <w:t>Unit 5 Review and Assessment</w:t>
            </w:r>
          </w:p>
        </w:tc>
        <w:tc>
          <w:tcPr>
            <w:tcW w:w="2970" w:type="dxa"/>
            <w:shd w:val="clear" w:color="auto" w:fill="D9D9D9" w:themeFill="background1" w:themeFillShade="D9"/>
          </w:tcPr>
          <w:p w:rsidR="00EC704E" w:rsidRPr="00A061D8" w:rsidRDefault="00EC704E" w:rsidP="00F210A8">
            <w:pPr>
              <w:rPr>
                <w:rFonts w:asciiTheme="minorHAnsi" w:hAnsiTheme="minorHAnsi"/>
                <w:sz w:val="22"/>
              </w:rPr>
            </w:pPr>
          </w:p>
        </w:tc>
        <w:tc>
          <w:tcPr>
            <w:tcW w:w="3253" w:type="dxa"/>
            <w:gridSpan w:val="3"/>
            <w:shd w:val="clear" w:color="auto" w:fill="D9D9D9" w:themeFill="background1" w:themeFillShade="D9"/>
          </w:tcPr>
          <w:p w:rsidR="00EC704E" w:rsidRPr="00A061D8" w:rsidRDefault="00EC704E" w:rsidP="00A061D8">
            <w:pPr>
              <w:rPr>
                <w:rFonts w:asciiTheme="minorHAnsi" w:hAnsiTheme="minorHAnsi"/>
                <w:b/>
                <w:color w:val="FF0000"/>
                <w:sz w:val="22"/>
              </w:rPr>
            </w:pPr>
          </w:p>
        </w:tc>
      </w:tr>
      <w:tr w:rsidR="002C5AFD" w:rsidRPr="0075214A" w:rsidTr="002C5AFD">
        <w:trPr>
          <w:trHeight w:val="20"/>
        </w:trPr>
        <w:tc>
          <w:tcPr>
            <w:tcW w:w="1223" w:type="dxa"/>
            <w:shd w:val="clear" w:color="auto" w:fill="D9D9D9" w:themeFill="background1" w:themeFillShade="D9"/>
            <w:vAlign w:val="center"/>
          </w:tcPr>
          <w:p w:rsidR="002C5AFD" w:rsidRPr="00A061D8" w:rsidRDefault="002C5AFD" w:rsidP="00A061D8">
            <w:pPr>
              <w:rPr>
                <w:rFonts w:asciiTheme="minorHAnsi" w:hAnsiTheme="minorHAnsi"/>
                <w:sz w:val="22"/>
              </w:rPr>
            </w:pPr>
            <w:r>
              <w:rPr>
                <w:rFonts w:asciiTheme="minorHAnsi" w:hAnsiTheme="minorHAnsi"/>
                <w:sz w:val="22"/>
              </w:rPr>
              <w:t>10 days</w:t>
            </w:r>
          </w:p>
        </w:tc>
        <w:tc>
          <w:tcPr>
            <w:tcW w:w="1440" w:type="dxa"/>
            <w:shd w:val="clear" w:color="auto" w:fill="D9D9D9" w:themeFill="background1" w:themeFillShade="D9"/>
            <w:vAlign w:val="center"/>
          </w:tcPr>
          <w:p w:rsidR="002C5AFD" w:rsidRPr="00A061D8" w:rsidRDefault="002C5AFD" w:rsidP="00A061D8">
            <w:pPr>
              <w:rPr>
                <w:rFonts w:asciiTheme="minorHAnsi" w:hAnsiTheme="minorHAnsi"/>
                <w:sz w:val="22"/>
              </w:rPr>
            </w:pPr>
          </w:p>
        </w:tc>
        <w:tc>
          <w:tcPr>
            <w:tcW w:w="6090" w:type="dxa"/>
            <w:shd w:val="clear" w:color="auto" w:fill="D9D9D9" w:themeFill="background1" w:themeFillShade="D9"/>
          </w:tcPr>
          <w:p w:rsidR="002C5AFD" w:rsidRPr="00A061D8" w:rsidRDefault="002C5AFD" w:rsidP="00F210A8">
            <w:pPr>
              <w:rPr>
                <w:rFonts w:asciiTheme="minorHAnsi" w:hAnsiTheme="minorHAnsi"/>
                <w:sz w:val="22"/>
              </w:rPr>
            </w:pPr>
            <w:r>
              <w:rPr>
                <w:rFonts w:asciiTheme="minorHAnsi" w:hAnsiTheme="minorHAnsi"/>
                <w:sz w:val="22"/>
              </w:rPr>
              <w:t>State Test Review(3 days)/FSA Testing (7 days)</w:t>
            </w:r>
          </w:p>
        </w:tc>
        <w:tc>
          <w:tcPr>
            <w:tcW w:w="6223" w:type="dxa"/>
            <w:gridSpan w:val="4"/>
            <w:shd w:val="clear" w:color="auto" w:fill="D9D9D9" w:themeFill="background1" w:themeFillShade="D9"/>
          </w:tcPr>
          <w:p w:rsidR="002C5AFD" w:rsidRPr="00A061D8" w:rsidRDefault="002C5AFD" w:rsidP="00A061D8">
            <w:pPr>
              <w:rPr>
                <w:rFonts w:asciiTheme="minorHAnsi" w:hAnsiTheme="minorHAnsi"/>
                <w:b/>
                <w:color w:val="FF0000"/>
                <w:sz w:val="22"/>
              </w:rPr>
            </w:pPr>
            <w:r w:rsidRPr="0006444E">
              <w:rPr>
                <w:rFonts w:asciiTheme="minorHAnsi" w:hAnsiTheme="minorHAnsi"/>
                <w:sz w:val="22"/>
              </w:rPr>
              <w:t>State Testing Window begins April 13</w:t>
            </w:r>
            <w:r w:rsidRPr="00145E26">
              <w:rPr>
                <w:rFonts w:asciiTheme="minorHAnsi" w:hAnsiTheme="minorHAnsi"/>
                <w:sz w:val="22"/>
                <w:vertAlign w:val="superscript"/>
              </w:rPr>
              <w:t>th</w:t>
            </w:r>
            <w:r w:rsidRPr="0006444E">
              <w:rPr>
                <w:rFonts w:asciiTheme="minorHAnsi" w:hAnsiTheme="minorHAnsi"/>
                <w:sz w:val="22"/>
              </w:rPr>
              <w:t xml:space="preserve"> and closes May 8</w:t>
            </w:r>
            <w:r w:rsidRPr="0006444E">
              <w:rPr>
                <w:rFonts w:asciiTheme="minorHAnsi" w:hAnsiTheme="minorHAnsi"/>
                <w:sz w:val="22"/>
                <w:vertAlign w:val="superscript"/>
              </w:rPr>
              <w:t>th</w:t>
            </w:r>
            <w:r w:rsidRPr="0006444E">
              <w:rPr>
                <w:rFonts w:asciiTheme="minorHAnsi" w:hAnsiTheme="minorHAnsi"/>
                <w:sz w:val="22"/>
              </w:rPr>
              <w:t>.</w:t>
            </w:r>
          </w:p>
        </w:tc>
      </w:tr>
    </w:tbl>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2E6B34" w:rsidTr="002E6B34">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E6B34" w:rsidRPr="002E6B34" w:rsidRDefault="002E6B34" w:rsidP="002E6B34">
            <w:pPr>
              <w:rPr>
                <w:rFonts w:ascii="Arial" w:hAnsi="Arial" w:cs="Arial"/>
                <w:b/>
                <w:sz w:val="28"/>
              </w:rPr>
            </w:pPr>
            <w:r w:rsidRPr="002E6B34">
              <w:rPr>
                <w:rFonts w:ascii="Arial" w:hAnsi="Arial" w:cs="Arial"/>
                <w:b/>
                <w:sz w:val="28"/>
              </w:rPr>
              <w:lastRenderedPageBreak/>
              <w:t>Unit 6: Pythagorean Theorem, Transformations, Bivariate Data (8</w:t>
            </w:r>
            <w:r w:rsidRPr="002E6B34">
              <w:rPr>
                <w:rFonts w:ascii="Arial" w:hAnsi="Arial" w:cs="Arial"/>
                <w:b/>
                <w:sz w:val="28"/>
                <w:vertAlign w:val="superscript"/>
              </w:rPr>
              <w:t>th</w:t>
            </w:r>
            <w:r w:rsidRPr="002E6B34">
              <w:rPr>
                <w:rFonts w:ascii="Arial" w:hAnsi="Arial" w:cs="Arial"/>
                <w:b/>
                <w:sz w:val="28"/>
              </w:rPr>
              <w:t xml:space="preserve"> Grade Preview)</w:t>
            </w:r>
          </w:p>
        </w:tc>
      </w:tr>
      <w:tr w:rsidR="000A0B75" w:rsidTr="00A375D5">
        <w:trPr>
          <w:trHeight w:val="305"/>
        </w:trPr>
        <w:tc>
          <w:tcPr>
            <w:tcW w:w="895" w:type="dxa"/>
            <w:tcBorders>
              <w:top w:val="nil"/>
              <w:left w:val="single" w:sz="4" w:space="0" w:color="auto"/>
              <w:bottom w:val="single" w:sz="4" w:space="0" w:color="auto"/>
              <w:right w:val="single" w:sz="4" w:space="0" w:color="auto"/>
            </w:tcBorders>
            <w:hideMark/>
          </w:tcPr>
          <w:p w:rsidR="000A0B75" w:rsidRPr="002E6B34" w:rsidRDefault="000A0B75" w:rsidP="00A375D5">
            <w:pPr>
              <w:jc w:val="center"/>
              <w:rPr>
                <w:rFonts w:ascii="Arial" w:hAnsi="Arial" w:cs="Arial"/>
                <w:b/>
                <w:sz w:val="28"/>
              </w:rPr>
            </w:pPr>
            <w:r w:rsidRPr="002E6B34">
              <w:rPr>
                <w:rFonts w:ascii="Arial" w:hAnsi="Arial" w:cs="Arial"/>
                <w:b/>
                <w:sz w:val="28"/>
              </w:rPr>
              <w:t>Code</w:t>
            </w:r>
          </w:p>
        </w:tc>
        <w:tc>
          <w:tcPr>
            <w:tcW w:w="13230" w:type="dxa"/>
            <w:gridSpan w:val="6"/>
            <w:tcBorders>
              <w:top w:val="nil"/>
              <w:left w:val="single" w:sz="4" w:space="0" w:color="auto"/>
              <w:bottom w:val="single" w:sz="4" w:space="0" w:color="auto"/>
              <w:right w:val="single" w:sz="4" w:space="0" w:color="auto"/>
            </w:tcBorders>
            <w:hideMark/>
          </w:tcPr>
          <w:p w:rsidR="000A0B75" w:rsidRPr="002E6B34" w:rsidRDefault="000A0B75" w:rsidP="00A375D5">
            <w:pPr>
              <w:jc w:val="center"/>
              <w:rPr>
                <w:rFonts w:ascii="Arial" w:hAnsi="Arial" w:cs="Arial"/>
                <w:b/>
                <w:sz w:val="28"/>
              </w:rPr>
            </w:pPr>
            <w:r w:rsidRPr="002E6B34">
              <w:rPr>
                <w:rFonts w:ascii="Arial" w:hAnsi="Arial" w:cs="Arial"/>
                <w:b/>
                <w:sz w:val="28"/>
              </w:rPr>
              <w:t>Mathematics Florida Standard</w:t>
            </w:r>
          </w:p>
        </w:tc>
        <w:tc>
          <w:tcPr>
            <w:tcW w:w="1083" w:type="dxa"/>
            <w:tcBorders>
              <w:top w:val="nil"/>
              <w:left w:val="single" w:sz="4" w:space="0" w:color="auto"/>
              <w:bottom w:val="single" w:sz="4" w:space="0" w:color="auto"/>
              <w:right w:val="single" w:sz="4" w:space="0" w:color="auto"/>
            </w:tcBorders>
            <w:hideMark/>
          </w:tcPr>
          <w:p w:rsidR="000A0B75" w:rsidRPr="002E6B34" w:rsidRDefault="000A0B75" w:rsidP="00A375D5">
            <w:pPr>
              <w:jc w:val="center"/>
              <w:rPr>
                <w:rFonts w:ascii="Arial" w:hAnsi="Arial" w:cs="Arial"/>
                <w:b/>
                <w:sz w:val="28"/>
              </w:rPr>
            </w:pPr>
            <w:r w:rsidRPr="002E6B34">
              <w:rPr>
                <w:rFonts w:ascii="Arial" w:hAnsi="Arial" w:cs="Arial"/>
                <w:b/>
                <w:sz w:val="28"/>
              </w:rPr>
              <w:t>SMP</w:t>
            </w:r>
          </w:p>
        </w:tc>
      </w:tr>
      <w:tr w:rsidR="000A0B75" w:rsidTr="002E6B34">
        <w:trPr>
          <w:trHeight w:val="305"/>
        </w:trPr>
        <w:tc>
          <w:tcPr>
            <w:tcW w:w="895" w:type="dxa"/>
            <w:tcBorders>
              <w:top w:val="nil"/>
              <w:left w:val="single" w:sz="4" w:space="0" w:color="auto"/>
              <w:bottom w:val="single" w:sz="4" w:space="0" w:color="auto"/>
              <w:right w:val="single" w:sz="4" w:space="0" w:color="auto"/>
            </w:tcBorders>
            <w:vAlign w:val="center"/>
          </w:tcPr>
          <w:p w:rsidR="000A0B75" w:rsidRPr="002E6B34" w:rsidRDefault="000A0B75" w:rsidP="002E6B34">
            <w:pPr>
              <w:rPr>
                <w:rFonts w:ascii="Arial Narrow" w:hAnsi="Arial Narrow" w:cs="Arial"/>
                <w:b/>
                <w:sz w:val="20"/>
                <w:szCs w:val="20"/>
              </w:rPr>
            </w:pPr>
            <w:r w:rsidRPr="002E6B34">
              <w:rPr>
                <w:rFonts w:ascii="Arial Narrow" w:hAnsi="Arial Narrow" w:cs="Arial"/>
                <w:sz w:val="20"/>
                <w:szCs w:val="20"/>
              </w:rPr>
              <w:t>8.G.1.2</w:t>
            </w:r>
          </w:p>
        </w:tc>
        <w:tc>
          <w:tcPr>
            <w:tcW w:w="13230" w:type="dxa"/>
            <w:gridSpan w:val="6"/>
            <w:tcBorders>
              <w:top w:val="nil"/>
              <w:left w:val="single" w:sz="4" w:space="0" w:color="auto"/>
              <w:bottom w:val="single" w:sz="4" w:space="0" w:color="auto"/>
              <w:right w:val="single" w:sz="4" w:space="0" w:color="auto"/>
            </w:tcBorders>
          </w:tcPr>
          <w:p w:rsidR="000A0B75" w:rsidRPr="002E6B34" w:rsidRDefault="000A0B75" w:rsidP="00A375D5">
            <w:pPr>
              <w:rPr>
                <w:rFonts w:ascii="Arial Narrow" w:hAnsi="Arial Narrow" w:cs="Arial"/>
                <w:b/>
                <w:sz w:val="20"/>
                <w:szCs w:val="20"/>
              </w:rPr>
            </w:pPr>
            <w:r w:rsidRPr="002E6B34">
              <w:rPr>
                <w:rFonts w:ascii="Arial Narrow" w:hAnsi="Arial Narrow" w:cs="Arial"/>
                <w:sz w:val="20"/>
                <w:szCs w:val="20"/>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1083" w:type="dxa"/>
            <w:tcBorders>
              <w:top w:val="nil"/>
              <w:left w:val="single" w:sz="4" w:space="0" w:color="auto"/>
              <w:bottom w:val="single" w:sz="4" w:space="0" w:color="auto"/>
              <w:right w:val="single" w:sz="4" w:space="0" w:color="auto"/>
            </w:tcBorders>
            <w:vAlign w:val="center"/>
          </w:tcPr>
          <w:p w:rsidR="000A0B75" w:rsidRPr="002E6B34" w:rsidRDefault="000A0B75" w:rsidP="002E6B34">
            <w:pPr>
              <w:jc w:val="center"/>
              <w:rPr>
                <w:rFonts w:ascii="Arial Narrow" w:hAnsi="Arial Narrow" w:cs="Arial"/>
                <w:sz w:val="20"/>
                <w:szCs w:val="20"/>
              </w:rPr>
            </w:pPr>
            <w:r w:rsidRPr="002E6B34">
              <w:rPr>
                <w:rFonts w:ascii="Arial Narrow" w:hAnsi="Arial Narrow" w:cs="Arial"/>
                <w:sz w:val="20"/>
                <w:szCs w:val="20"/>
              </w:rPr>
              <w:t>1, 6</w:t>
            </w:r>
          </w:p>
        </w:tc>
      </w:tr>
      <w:tr w:rsidR="000A0B75" w:rsidTr="002E6B34">
        <w:trPr>
          <w:trHeight w:val="305"/>
        </w:trPr>
        <w:tc>
          <w:tcPr>
            <w:tcW w:w="895" w:type="dxa"/>
            <w:tcBorders>
              <w:top w:val="nil"/>
              <w:left w:val="single" w:sz="4" w:space="0" w:color="auto"/>
              <w:bottom w:val="single" w:sz="4" w:space="0" w:color="auto"/>
              <w:right w:val="single" w:sz="4" w:space="0" w:color="auto"/>
            </w:tcBorders>
            <w:vAlign w:val="center"/>
          </w:tcPr>
          <w:p w:rsidR="000A0B75" w:rsidRPr="002E6B34" w:rsidRDefault="000A0B75" w:rsidP="002E6B34">
            <w:pPr>
              <w:rPr>
                <w:rFonts w:ascii="Arial Narrow" w:hAnsi="Arial Narrow" w:cs="Arial"/>
                <w:sz w:val="20"/>
                <w:szCs w:val="20"/>
              </w:rPr>
            </w:pPr>
            <w:r w:rsidRPr="002E6B34">
              <w:rPr>
                <w:rFonts w:ascii="Arial Narrow" w:hAnsi="Arial Narrow" w:cs="Arial"/>
                <w:sz w:val="20"/>
                <w:szCs w:val="20"/>
              </w:rPr>
              <w:t>8.G.1.3</w:t>
            </w:r>
          </w:p>
        </w:tc>
        <w:tc>
          <w:tcPr>
            <w:tcW w:w="13230" w:type="dxa"/>
            <w:gridSpan w:val="6"/>
            <w:tcBorders>
              <w:top w:val="nil"/>
              <w:left w:val="single" w:sz="4" w:space="0" w:color="auto"/>
              <w:bottom w:val="single" w:sz="4" w:space="0" w:color="auto"/>
              <w:right w:val="single" w:sz="4" w:space="0" w:color="auto"/>
            </w:tcBorders>
          </w:tcPr>
          <w:p w:rsidR="000A0B75" w:rsidRPr="002E6B34" w:rsidRDefault="000A0B75" w:rsidP="00A375D5">
            <w:pPr>
              <w:rPr>
                <w:rFonts w:ascii="Arial Narrow" w:hAnsi="Arial Narrow" w:cs="Arial"/>
                <w:sz w:val="20"/>
                <w:szCs w:val="20"/>
              </w:rPr>
            </w:pPr>
            <w:r w:rsidRPr="002E6B34">
              <w:rPr>
                <w:rFonts w:ascii="Arial Narrow" w:hAnsi="Arial Narrow" w:cs="Arial"/>
                <w:sz w:val="20"/>
                <w:szCs w:val="20"/>
              </w:rPr>
              <w:t>Describe the effect of dilations, translations, rotations, and reflections on two-dimensional figures using coordinates.</w:t>
            </w:r>
          </w:p>
        </w:tc>
        <w:tc>
          <w:tcPr>
            <w:tcW w:w="1083" w:type="dxa"/>
            <w:tcBorders>
              <w:top w:val="nil"/>
              <w:left w:val="single" w:sz="4" w:space="0" w:color="auto"/>
              <w:bottom w:val="single" w:sz="4" w:space="0" w:color="auto"/>
              <w:right w:val="single" w:sz="4" w:space="0" w:color="auto"/>
            </w:tcBorders>
            <w:vAlign w:val="center"/>
          </w:tcPr>
          <w:p w:rsidR="000A0B75" w:rsidRPr="002E6B34" w:rsidRDefault="000A0B75" w:rsidP="002E6B34">
            <w:pPr>
              <w:jc w:val="center"/>
              <w:rPr>
                <w:rFonts w:ascii="Arial Narrow" w:hAnsi="Arial Narrow" w:cs="Arial"/>
                <w:b/>
                <w:sz w:val="20"/>
                <w:szCs w:val="20"/>
              </w:rPr>
            </w:pPr>
            <w:r w:rsidRPr="002E6B34">
              <w:rPr>
                <w:rFonts w:ascii="Arial Narrow" w:hAnsi="Arial Narrow" w:cs="Arial"/>
                <w:sz w:val="20"/>
                <w:szCs w:val="20"/>
              </w:rPr>
              <w:t>1, 6</w:t>
            </w:r>
          </w:p>
        </w:tc>
      </w:tr>
      <w:tr w:rsidR="000A0B75" w:rsidTr="002E6B34">
        <w:trPr>
          <w:trHeight w:val="305"/>
        </w:trPr>
        <w:tc>
          <w:tcPr>
            <w:tcW w:w="895" w:type="dxa"/>
            <w:tcBorders>
              <w:top w:val="nil"/>
              <w:left w:val="single" w:sz="4" w:space="0" w:color="auto"/>
              <w:bottom w:val="single" w:sz="4" w:space="0" w:color="auto"/>
              <w:right w:val="single" w:sz="4" w:space="0" w:color="auto"/>
            </w:tcBorders>
            <w:vAlign w:val="center"/>
          </w:tcPr>
          <w:p w:rsidR="000A0B75" w:rsidRPr="002E6B34" w:rsidRDefault="000A0B75" w:rsidP="002E6B34">
            <w:pPr>
              <w:rPr>
                <w:rFonts w:ascii="Arial Narrow" w:hAnsi="Arial Narrow" w:cs="Arial"/>
                <w:sz w:val="20"/>
                <w:szCs w:val="20"/>
              </w:rPr>
            </w:pPr>
            <w:r w:rsidRPr="002E6B34">
              <w:rPr>
                <w:rFonts w:ascii="Arial Narrow" w:hAnsi="Arial Narrow" w:cs="Arial"/>
                <w:sz w:val="20"/>
                <w:szCs w:val="20"/>
              </w:rPr>
              <w:t>8.G.1.4</w:t>
            </w:r>
          </w:p>
        </w:tc>
        <w:tc>
          <w:tcPr>
            <w:tcW w:w="13230" w:type="dxa"/>
            <w:gridSpan w:val="6"/>
            <w:tcBorders>
              <w:top w:val="nil"/>
              <w:left w:val="single" w:sz="4" w:space="0" w:color="auto"/>
              <w:bottom w:val="single" w:sz="4" w:space="0" w:color="auto"/>
              <w:right w:val="single" w:sz="4" w:space="0" w:color="auto"/>
            </w:tcBorders>
          </w:tcPr>
          <w:p w:rsidR="000A0B75" w:rsidRPr="002E6B34" w:rsidRDefault="000A0B75" w:rsidP="00A375D5">
            <w:pPr>
              <w:rPr>
                <w:rFonts w:ascii="Arial Narrow" w:hAnsi="Arial Narrow" w:cs="Arial"/>
                <w:sz w:val="20"/>
                <w:szCs w:val="20"/>
              </w:rPr>
            </w:pPr>
            <w:r w:rsidRPr="002E6B34">
              <w:rPr>
                <w:rFonts w:ascii="Arial Narrow" w:hAnsi="Arial Narrow" w:cs="Arial"/>
                <w:sz w:val="20"/>
                <w:szCs w:val="20"/>
              </w:rPr>
              <w:t>Understand that a two-dimensional figure is similar to another if the second can be obtained from the first by a sequence of rotations, reflections, translat</w:t>
            </w:r>
            <w:r w:rsidR="002E6B34">
              <w:rPr>
                <w:rFonts w:ascii="Arial Narrow" w:hAnsi="Arial Narrow" w:cs="Arial"/>
                <w:sz w:val="20"/>
                <w:szCs w:val="20"/>
              </w:rPr>
              <w:t xml:space="preserve">ions, and dilations; given two </w:t>
            </w:r>
            <w:r w:rsidRPr="002E6B34">
              <w:rPr>
                <w:rFonts w:ascii="Arial Narrow" w:hAnsi="Arial Narrow" w:cs="Arial"/>
                <w:sz w:val="20"/>
                <w:szCs w:val="20"/>
              </w:rPr>
              <w:t xml:space="preserve">similar two-dimensional figures, describe a sequence that exhibits the similarity between them. </w:t>
            </w:r>
          </w:p>
        </w:tc>
        <w:tc>
          <w:tcPr>
            <w:tcW w:w="1083" w:type="dxa"/>
            <w:tcBorders>
              <w:top w:val="nil"/>
              <w:left w:val="single" w:sz="4" w:space="0" w:color="auto"/>
              <w:bottom w:val="single" w:sz="4" w:space="0" w:color="auto"/>
              <w:right w:val="single" w:sz="4" w:space="0" w:color="auto"/>
            </w:tcBorders>
            <w:vAlign w:val="center"/>
          </w:tcPr>
          <w:p w:rsidR="000A0B75" w:rsidRPr="002E6B34" w:rsidRDefault="000A0B75" w:rsidP="002E6B34">
            <w:pPr>
              <w:jc w:val="center"/>
              <w:rPr>
                <w:rFonts w:ascii="Arial Narrow" w:hAnsi="Arial Narrow" w:cs="Arial"/>
                <w:b/>
                <w:sz w:val="20"/>
                <w:szCs w:val="20"/>
              </w:rPr>
            </w:pPr>
            <w:r w:rsidRPr="002E6B34">
              <w:rPr>
                <w:rFonts w:ascii="Arial Narrow" w:hAnsi="Arial Narrow" w:cs="Arial"/>
                <w:sz w:val="20"/>
                <w:szCs w:val="20"/>
              </w:rPr>
              <w:t>1, 6</w:t>
            </w:r>
          </w:p>
        </w:tc>
      </w:tr>
      <w:tr w:rsidR="000A0B75" w:rsidTr="002E6B34">
        <w:trPr>
          <w:trHeight w:val="20"/>
        </w:trPr>
        <w:tc>
          <w:tcPr>
            <w:tcW w:w="895" w:type="dxa"/>
            <w:tcBorders>
              <w:top w:val="nil"/>
              <w:left w:val="single" w:sz="4" w:space="0" w:color="auto"/>
              <w:bottom w:val="single" w:sz="4" w:space="0" w:color="auto"/>
              <w:right w:val="single" w:sz="4" w:space="0" w:color="auto"/>
            </w:tcBorders>
            <w:vAlign w:val="center"/>
            <w:hideMark/>
          </w:tcPr>
          <w:p w:rsidR="000A0B75" w:rsidRPr="002E6B34" w:rsidRDefault="000A0B75" w:rsidP="002E6B34">
            <w:pPr>
              <w:rPr>
                <w:rFonts w:ascii="Arial Narrow" w:hAnsi="Arial Narrow" w:cs="Arial"/>
                <w:sz w:val="20"/>
                <w:szCs w:val="20"/>
              </w:rPr>
            </w:pPr>
            <w:r w:rsidRPr="002E6B34">
              <w:rPr>
                <w:rFonts w:ascii="Arial Narrow" w:hAnsi="Arial Narrow" w:cs="Arial"/>
                <w:sz w:val="20"/>
                <w:szCs w:val="20"/>
              </w:rPr>
              <w:t>8.G.2.7</w:t>
            </w:r>
          </w:p>
        </w:tc>
        <w:tc>
          <w:tcPr>
            <w:tcW w:w="13230" w:type="dxa"/>
            <w:gridSpan w:val="6"/>
            <w:tcBorders>
              <w:top w:val="nil"/>
              <w:left w:val="single" w:sz="4" w:space="0" w:color="auto"/>
              <w:bottom w:val="single" w:sz="4" w:space="0" w:color="auto"/>
              <w:right w:val="single" w:sz="4" w:space="0" w:color="auto"/>
            </w:tcBorders>
          </w:tcPr>
          <w:p w:rsidR="000A0B75" w:rsidRPr="002E6B34" w:rsidRDefault="000A0B75" w:rsidP="00A375D5">
            <w:pPr>
              <w:pStyle w:val="Default"/>
              <w:rPr>
                <w:rFonts w:ascii="Arial Narrow" w:hAnsi="Arial Narrow"/>
                <w:sz w:val="20"/>
                <w:szCs w:val="20"/>
              </w:rPr>
            </w:pPr>
            <w:r w:rsidRPr="002E6B34">
              <w:rPr>
                <w:rFonts w:ascii="Arial Narrow" w:hAnsi="Arial Narrow"/>
                <w:sz w:val="20"/>
                <w:szCs w:val="20"/>
              </w:rPr>
              <w:t xml:space="preserve">Apply the Pythagorean Theorem to determine unknown side lengths in right triangles in real-world and mathematical problems in two and three dimensions. </w:t>
            </w:r>
          </w:p>
        </w:tc>
        <w:tc>
          <w:tcPr>
            <w:tcW w:w="1083" w:type="dxa"/>
            <w:tcBorders>
              <w:top w:val="nil"/>
              <w:left w:val="single" w:sz="4" w:space="0" w:color="auto"/>
              <w:bottom w:val="single" w:sz="4" w:space="0" w:color="auto"/>
              <w:right w:val="single" w:sz="4" w:space="0" w:color="auto"/>
            </w:tcBorders>
            <w:vAlign w:val="center"/>
          </w:tcPr>
          <w:p w:rsidR="000A0B75" w:rsidRPr="002E6B34" w:rsidRDefault="000A0B75" w:rsidP="002E6B34">
            <w:pPr>
              <w:jc w:val="center"/>
              <w:rPr>
                <w:rFonts w:ascii="Arial Narrow" w:hAnsi="Arial Narrow" w:cs="Arial"/>
                <w:sz w:val="20"/>
                <w:szCs w:val="20"/>
                <w:highlight w:val="yellow"/>
              </w:rPr>
            </w:pPr>
            <w:r w:rsidRPr="002E6B34">
              <w:rPr>
                <w:rFonts w:ascii="Arial Narrow" w:hAnsi="Arial Narrow" w:cs="Arial"/>
                <w:sz w:val="20"/>
                <w:szCs w:val="20"/>
              </w:rPr>
              <w:t>1, 6</w:t>
            </w:r>
          </w:p>
        </w:tc>
      </w:tr>
      <w:tr w:rsidR="000A0B75" w:rsidTr="002E6B34">
        <w:trPr>
          <w:trHeight w:val="20"/>
        </w:trPr>
        <w:tc>
          <w:tcPr>
            <w:tcW w:w="895" w:type="dxa"/>
            <w:tcBorders>
              <w:top w:val="nil"/>
              <w:left w:val="single" w:sz="4" w:space="0" w:color="auto"/>
              <w:bottom w:val="single" w:sz="4" w:space="0" w:color="auto"/>
              <w:right w:val="single" w:sz="4" w:space="0" w:color="auto"/>
            </w:tcBorders>
            <w:vAlign w:val="center"/>
            <w:hideMark/>
          </w:tcPr>
          <w:p w:rsidR="000A0B75" w:rsidRPr="002E6B34" w:rsidRDefault="000A0B75" w:rsidP="002E6B34">
            <w:pPr>
              <w:rPr>
                <w:rFonts w:ascii="Arial Narrow" w:hAnsi="Arial Narrow" w:cs="Arial"/>
                <w:sz w:val="20"/>
                <w:szCs w:val="20"/>
              </w:rPr>
            </w:pPr>
            <w:r w:rsidRPr="002E6B34">
              <w:rPr>
                <w:rFonts w:ascii="Arial Narrow" w:hAnsi="Arial Narrow" w:cs="Arial"/>
                <w:sz w:val="20"/>
                <w:szCs w:val="20"/>
              </w:rPr>
              <w:t>8.G.2.8</w:t>
            </w:r>
          </w:p>
        </w:tc>
        <w:tc>
          <w:tcPr>
            <w:tcW w:w="13230" w:type="dxa"/>
            <w:gridSpan w:val="6"/>
            <w:tcBorders>
              <w:top w:val="nil"/>
              <w:left w:val="single" w:sz="4" w:space="0" w:color="auto"/>
              <w:bottom w:val="single" w:sz="4" w:space="0" w:color="auto"/>
              <w:right w:val="single" w:sz="4" w:space="0" w:color="auto"/>
            </w:tcBorders>
          </w:tcPr>
          <w:p w:rsidR="000A0B75" w:rsidRPr="002E6B34" w:rsidRDefault="000A0B75" w:rsidP="00A375D5">
            <w:pPr>
              <w:pStyle w:val="Default"/>
              <w:tabs>
                <w:tab w:val="left" w:pos="5550"/>
              </w:tabs>
              <w:rPr>
                <w:rFonts w:ascii="Arial Narrow" w:hAnsi="Arial Narrow"/>
                <w:sz w:val="20"/>
                <w:szCs w:val="20"/>
              </w:rPr>
            </w:pPr>
            <w:r w:rsidRPr="002E6B34">
              <w:rPr>
                <w:rFonts w:ascii="Arial Narrow" w:hAnsi="Arial Narrow"/>
                <w:sz w:val="20"/>
                <w:szCs w:val="20"/>
              </w:rPr>
              <w:t xml:space="preserve">Apply the Pythagorean Theorem to find the distance between two points in a coordinate system. </w:t>
            </w:r>
          </w:p>
        </w:tc>
        <w:tc>
          <w:tcPr>
            <w:tcW w:w="1083" w:type="dxa"/>
            <w:tcBorders>
              <w:top w:val="nil"/>
              <w:left w:val="single" w:sz="4" w:space="0" w:color="auto"/>
              <w:bottom w:val="single" w:sz="4" w:space="0" w:color="auto"/>
              <w:right w:val="single" w:sz="4" w:space="0" w:color="auto"/>
            </w:tcBorders>
            <w:vAlign w:val="center"/>
          </w:tcPr>
          <w:p w:rsidR="000A0B75" w:rsidRPr="002E6B34" w:rsidRDefault="000A0B75" w:rsidP="002E6B34">
            <w:pPr>
              <w:jc w:val="center"/>
              <w:rPr>
                <w:rFonts w:ascii="Arial Narrow" w:hAnsi="Arial Narrow" w:cs="Arial"/>
                <w:sz w:val="20"/>
                <w:szCs w:val="20"/>
              </w:rPr>
            </w:pPr>
            <w:r w:rsidRPr="002E6B34">
              <w:rPr>
                <w:rFonts w:ascii="Arial Narrow" w:hAnsi="Arial Narrow" w:cs="Arial"/>
                <w:sz w:val="20"/>
                <w:szCs w:val="20"/>
              </w:rPr>
              <w:t>1, 6</w:t>
            </w:r>
          </w:p>
        </w:tc>
      </w:tr>
      <w:tr w:rsidR="000A0B75" w:rsidTr="002E6B34">
        <w:trPr>
          <w:trHeight w:val="20"/>
        </w:trPr>
        <w:tc>
          <w:tcPr>
            <w:tcW w:w="895" w:type="dxa"/>
            <w:tcBorders>
              <w:top w:val="nil"/>
              <w:left w:val="single" w:sz="4" w:space="0" w:color="auto"/>
              <w:bottom w:val="single" w:sz="4" w:space="0" w:color="auto"/>
              <w:right w:val="single" w:sz="4" w:space="0" w:color="auto"/>
            </w:tcBorders>
            <w:vAlign w:val="center"/>
            <w:hideMark/>
          </w:tcPr>
          <w:p w:rsidR="000A0B75" w:rsidRPr="002E6B34" w:rsidRDefault="000A0B75" w:rsidP="002E6B34">
            <w:pPr>
              <w:rPr>
                <w:rFonts w:ascii="Arial Narrow" w:hAnsi="Arial Narrow" w:cs="Arial"/>
                <w:sz w:val="20"/>
                <w:szCs w:val="20"/>
              </w:rPr>
            </w:pPr>
            <w:r w:rsidRPr="002E6B34">
              <w:rPr>
                <w:rFonts w:ascii="Arial Narrow" w:hAnsi="Arial Narrow" w:cs="Arial"/>
                <w:sz w:val="20"/>
                <w:szCs w:val="20"/>
              </w:rPr>
              <w:t>8.SP.1.2</w:t>
            </w:r>
          </w:p>
        </w:tc>
        <w:tc>
          <w:tcPr>
            <w:tcW w:w="13230" w:type="dxa"/>
            <w:gridSpan w:val="6"/>
            <w:tcBorders>
              <w:top w:val="nil"/>
              <w:left w:val="single" w:sz="4" w:space="0" w:color="auto"/>
              <w:bottom w:val="single" w:sz="4" w:space="0" w:color="auto"/>
              <w:right w:val="single" w:sz="4" w:space="0" w:color="auto"/>
            </w:tcBorders>
          </w:tcPr>
          <w:p w:rsidR="000A0B75" w:rsidRPr="002E6B34" w:rsidRDefault="000A0B75" w:rsidP="00A375D5">
            <w:pPr>
              <w:pStyle w:val="Default"/>
              <w:rPr>
                <w:rFonts w:ascii="Arial Narrow" w:hAnsi="Arial Narrow"/>
                <w:sz w:val="20"/>
                <w:szCs w:val="20"/>
              </w:rPr>
            </w:pPr>
            <w:r w:rsidRPr="002E6B34">
              <w:rPr>
                <w:rFonts w:ascii="Arial Narrow" w:hAnsi="Arial Narrow"/>
                <w:sz w:val="20"/>
                <w:szCs w:val="20"/>
              </w:rPr>
              <w:t>Know that straight lines are widely used to model relationships between two quantitative variables. For scatter plots that suggest a linear association, informally fit a straight line, and informally assess the model fit by judging the c</w:t>
            </w:r>
            <w:r w:rsidR="00EF414D">
              <w:rPr>
                <w:rFonts w:ascii="Arial Narrow" w:hAnsi="Arial Narrow"/>
                <w:sz w:val="20"/>
                <w:szCs w:val="20"/>
              </w:rPr>
              <w:t xml:space="preserve">loseness of the data points to </w:t>
            </w:r>
            <w:r w:rsidRPr="002E6B34">
              <w:rPr>
                <w:rFonts w:ascii="Arial Narrow" w:hAnsi="Arial Narrow"/>
                <w:sz w:val="20"/>
                <w:szCs w:val="20"/>
              </w:rPr>
              <w:t>the line.</w:t>
            </w:r>
          </w:p>
        </w:tc>
        <w:tc>
          <w:tcPr>
            <w:tcW w:w="1083" w:type="dxa"/>
            <w:tcBorders>
              <w:top w:val="nil"/>
              <w:left w:val="single" w:sz="4" w:space="0" w:color="auto"/>
              <w:bottom w:val="single" w:sz="4" w:space="0" w:color="auto"/>
              <w:right w:val="single" w:sz="4" w:space="0" w:color="auto"/>
            </w:tcBorders>
            <w:vAlign w:val="center"/>
          </w:tcPr>
          <w:p w:rsidR="000A0B75" w:rsidRPr="002E6B34" w:rsidRDefault="000A0B75" w:rsidP="002E6B34">
            <w:pPr>
              <w:jc w:val="center"/>
              <w:rPr>
                <w:rFonts w:ascii="Arial Narrow" w:hAnsi="Arial Narrow" w:cs="Arial"/>
                <w:sz w:val="20"/>
                <w:szCs w:val="20"/>
              </w:rPr>
            </w:pPr>
            <w:r w:rsidRPr="002E6B34">
              <w:rPr>
                <w:rFonts w:ascii="Arial Narrow" w:hAnsi="Arial Narrow" w:cs="Arial"/>
                <w:sz w:val="20"/>
                <w:szCs w:val="20"/>
              </w:rPr>
              <w:t>1, 6</w:t>
            </w:r>
          </w:p>
        </w:tc>
      </w:tr>
      <w:tr w:rsidR="000A0B75" w:rsidTr="00A375D5">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0A0B75" w:rsidRPr="002E6B34" w:rsidRDefault="000A0B75" w:rsidP="002E6B34">
            <w:pPr>
              <w:jc w:val="center"/>
              <w:rPr>
                <w:rFonts w:ascii="Arial" w:hAnsi="Arial" w:cs="Arial"/>
                <w:sz w:val="28"/>
                <w:szCs w:val="28"/>
              </w:rPr>
            </w:pPr>
            <w:r w:rsidRPr="002E6B34">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A0B75" w:rsidRPr="002E6B34" w:rsidRDefault="000A0B75" w:rsidP="002E6B34">
            <w:pPr>
              <w:jc w:val="center"/>
              <w:rPr>
                <w:rFonts w:ascii="Arial" w:hAnsi="Arial" w:cs="Arial"/>
                <w:sz w:val="28"/>
                <w:szCs w:val="28"/>
              </w:rPr>
            </w:pPr>
            <w:r w:rsidRPr="002E6B34">
              <w:rPr>
                <w:rFonts w:ascii="Arial" w:hAnsi="Arial" w:cs="Arial"/>
                <w:b/>
                <w:sz w:val="28"/>
                <w:szCs w:val="28"/>
              </w:rPr>
              <w:t>Instructional Strategies &amp; Misconceptions</w:t>
            </w:r>
          </w:p>
        </w:tc>
      </w:tr>
      <w:tr w:rsidR="000A0B75" w:rsidTr="00A375D5">
        <w:trPr>
          <w:trHeight w:val="720"/>
        </w:trPr>
        <w:tc>
          <w:tcPr>
            <w:tcW w:w="7301" w:type="dxa"/>
            <w:gridSpan w:val="4"/>
            <w:tcBorders>
              <w:left w:val="single" w:sz="4" w:space="0" w:color="auto"/>
              <w:bottom w:val="single" w:sz="4" w:space="0" w:color="auto"/>
              <w:right w:val="single" w:sz="4" w:space="0" w:color="auto"/>
            </w:tcBorders>
          </w:tcPr>
          <w:p w:rsidR="000A0B75" w:rsidRPr="002E6B34" w:rsidRDefault="001E152F" w:rsidP="00A375D5">
            <w:pPr>
              <w:rPr>
                <w:rFonts w:ascii="Arial Narrow" w:hAnsi="Arial Narrow" w:cs="Arial"/>
                <w:sz w:val="20"/>
                <w:szCs w:val="19"/>
              </w:rPr>
            </w:pPr>
            <w:hyperlink r:id="rId112" w:history="1">
              <w:r w:rsidR="000A0B75" w:rsidRPr="00EC704E">
                <w:rPr>
                  <w:rStyle w:val="Hyperlink"/>
                  <w:rFonts w:ascii="Arial Narrow" w:hAnsi="Arial Narrow" w:cs="Arial"/>
                  <w:b/>
                  <w:sz w:val="20"/>
                  <w:szCs w:val="19"/>
                </w:rPr>
                <w:t>809:</w:t>
              </w:r>
              <w:r w:rsidR="000A0B75" w:rsidRPr="00EC704E">
                <w:rPr>
                  <w:rStyle w:val="Hyperlink"/>
                  <w:rFonts w:ascii="Arial Narrow" w:hAnsi="Arial Narrow" w:cs="Arial"/>
                  <w:sz w:val="20"/>
                  <w:szCs w:val="19"/>
                </w:rPr>
                <w:t xml:space="preserve"> Understand congruence using physical models, transparencies, or geometry software.</w:t>
              </w:r>
            </w:hyperlink>
          </w:p>
          <w:p w:rsidR="000A0B75" w:rsidRPr="002E6B34" w:rsidRDefault="001E152F" w:rsidP="00A375D5">
            <w:pPr>
              <w:rPr>
                <w:rFonts w:ascii="Arial Narrow" w:hAnsi="Arial Narrow" w:cs="Arial"/>
                <w:sz w:val="20"/>
                <w:szCs w:val="19"/>
              </w:rPr>
            </w:pPr>
            <w:hyperlink r:id="rId113" w:history="1">
              <w:r w:rsidR="000A0B75" w:rsidRPr="00EC704E">
                <w:rPr>
                  <w:rStyle w:val="Hyperlink"/>
                  <w:rFonts w:ascii="Arial Narrow" w:hAnsi="Arial Narrow" w:cs="Arial"/>
                  <w:b/>
                  <w:sz w:val="20"/>
                  <w:szCs w:val="19"/>
                </w:rPr>
                <w:t xml:space="preserve">812: </w:t>
              </w:r>
              <w:r w:rsidR="000A0B75" w:rsidRPr="00EC704E">
                <w:rPr>
                  <w:rStyle w:val="Hyperlink"/>
                  <w:rFonts w:ascii="Arial Narrow" w:hAnsi="Arial Narrow" w:cs="Arial"/>
                  <w:sz w:val="20"/>
                  <w:szCs w:val="19"/>
                </w:rPr>
                <w:t>Understand a</w:t>
              </w:r>
              <w:r w:rsidR="00EC704E" w:rsidRPr="00EC704E">
                <w:rPr>
                  <w:rStyle w:val="Hyperlink"/>
                  <w:rFonts w:ascii="Arial Narrow" w:hAnsi="Arial Narrow" w:cs="Arial"/>
                  <w:sz w:val="20"/>
                  <w:szCs w:val="19"/>
                </w:rPr>
                <w:t>nd apply the Pythagorean Theorem.</w:t>
              </w:r>
            </w:hyperlink>
          </w:p>
          <w:p w:rsidR="000A0B75" w:rsidRPr="002E6B34" w:rsidRDefault="001E152F" w:rsidP="00A375D5">
            <w:pPr>
              <w:rPr>
                <w:rFonts w:ascii="Arial Narrow" w:hAnsi="Arial Narrow" w:cs="Arial"/>
                <w:sz w:val="20"/>
                <w:szCs w:val="24"/>
              </w:rPr>
            </w:pPr>
            <w:hyperlink r:id="rId114" w:history="1">
              <w:r w:rsidR="000A0B75" w:rsidRPr="00EC704E">
                <w:rPr>
                  <w:rStyle w:val="Hyperlink"/>
                  <w:rFonts w:ascii="Arial Narrow" w:hAnsi="Arial Narrow" w:cs="Arial"/>
                  <w:b/>
                  <w:sz w:val="20"/>
                  <w:szCs w:val="19"/>
                </w:rPr>
                <w:t>814:</w:t>
              </w:r>
              <w:r w:rsidR="000A0B75" w:rsidRPr="00EC704E">
                <w:rPr>
                  <w:rStyle w:val="Hyperlink"/>
                  <w:rFonts w:ascii="Arial Narrow" w:hAnsi="Arial Narrow" w:cs="Arial"/>
                  <w:sz w:val="20"/>
                  <w:szCs w:val="19"/>
                </w:rPr>
                <w:t xml:space="preserve"> Investigate patterns of association in bivariate data</w:t>
              </w:r>
              <w:r w:rsidR="00EC704E" w:rsidRPr="00EC704E">
                <w:rPr>
                  <w:rStyle w:val="Hyperlink"/>
                  <w:rFonts w:ascii="Arial Narrow" w:hAnsi="Arial Narrow" w:cs="Arial"/>
                  <w:sz w:val="20"/>
                  <w:szCs w:val="19"/>
                </w:rPr>
                <w:t>.</w:t>
              </w:r>
            </w:hyperlink>
          </w:p>
          <w:p w:rsidR="000A0B75" w:rsidRPr="002E6B34" w:rsidRDefault="000A0B75" w:rsidP="00A375D5">
            <w:pPr>
              <w:rPr>
                <w:rFonts w:ascii="Arial Narrow" w:hAnsi="Arial Narrow" w:cs="Arial"/>
                <w:sz w:val="20"/>
                <w:szCs w:val="24"/>
              </w:rPr>
            </w:pPr>
          </w:p>
        </w:tc>
        <w:tc>
          <w:tcPr>
            <w:tcW w:w="7907" w:type="dxa"/>
            <w:gridSpan w:val="4"/>
            <w:tcBorders>
              <w:top w:val="nil"/>
              <w:left w:val="single" w:sz="4" w:space="0" w:color="auto"/>
              <w:bottom w:val="single" w:sz="4" w:space="0" w:color="auto"/>
              <w:right w:val="single" w:sz="4" w:space="0" w:color="auto"/>
            </w:tcBorders>
          </w:tcPr>
          <w:p w:rsidR="000A0B75" w:rsidRPr="002E6B34" w:rsidRDefault="000A0B75" w:rsidP="000A0B75">
            <w:pPr>
              <w:pStyle w:val="ListParagraph"/>
              <w:numPr>
                <w:ilvl w:val="0"/>
                <w:numId w:val="15"/>
              </w:numPr>
              <w:ind w:left="360"/>
              <w:rPr>
                <w:rFonts w:ascii="Arial Narrow" w:hAnsi="Arial Narrow" w:cs="Arial"/>
                <w:sz w:val="20"/>
                <w:szCs w:val="19"/>
              </w:rPr>
            </w:pPr>
            <w:r w:rsidRPr="002E6B34">
              <w:rPr>
                <w:rFonts w:ascii="Arial Narrow" w:hAnsi="Arial Narrow" w:cs="Arial"/>
                <w:sz w:val="20"/>
                <w:szCs w:val="19"/>
              </w:rPr>
              <w:t>Students confuse different types of transformations</w:t>
            </w:r>
            <w:r w:rsidR="00A67083">
              <w:rPr>
                <w:rFonts w:ascii="Arial Narrow" w:hAnsi="Arial Narrow" w:cs="Arial"/>
                <w:sz w:val="20"/>
                <w:szCs w:val="19"/>
              </w:rPr>
              <w:t>.</w:t>
            </w:r>
          </w:p>
          <w:p w:rsidR="000A0B75" w:rsidRDefault="000A0B75" w:rsidP="000A0B75">
            <w:pPr>
              <w:pStyle w:val="ListParagraph"/>
              <w:numPr>
                <w:ilvl w:val="0"/>
                <w:numId w:val="15"/>
              </w:numPr>
              <w:ind w:left="360"/>
              <w:rPr>
                <w:rFonts w:ascii="Arial Narrow" w:hAnsi="Arial Narrow" w:cs="Arial"/>
                <w:sz w:val="20"/>
                <w:szCs w:val="19"/>
              </w:rPr>
            </w:pPr>
            <w:r w:rsidRPr="002E6B34">
              <w:rPr>
                <w:rFonts w:ascii="Arial Narrow" w:hAnsi="Arial Narrow" w:cs="Arial"/>
                <w:sz w:val="20"/>
                <w:szCs w:val="19"/>
              </w:rPr>
              <w:t>Students struggle to find the hypotenuse when the right triangle is rotated.</w:t>
            </w:r>
          </w:p>
          <w:p w:rsidR="00A67083" w:rsidRPr="002C5DDD" w:rsidRDefault="00A67083" w:rsidP="00A67083">
            <w:pPr>
              <w:pStyle w:val="ListParagraph"/>
              <w:numPr>
                <w:ilvl w:val="0"/>
                <w:numId w:val="15"/>
              </w:numPr>
              <w:ind w:left="360"/>
              <w:rPr>
                <w:rFonts w:ascii="Arial Narrow" w:hAnsi="Arial Narrow" w:cs="Arial"/>
                <w:b/>
                <w:sz w:val="20"/>
                <w:szCs w:val="19"/>
              </w:rPr>
            </w:pPr>
            <w:r w:rsidRPr="002C5DDD">
              <w:rPr>
                <w:rFonts w:ascii="Arial Narrow" w:hAnsi="Arial Narrow" w:cs="Arial"/>
                <w:sz w:val="20"/>
                <w:szCs w:val="19"/>
              </w:rPr>
              <w:t xml:space="preserve">Stress the difference between line symmetry and rotational symmetry. </w:t>
            </w:r>
          </w:p>
          <w:p w:rsidR="00A67083" w:rsidRPr="002E6B34" w:rsidRDefault="00A67083" w:rsidP="00A67083">
            <w:pPr>
              <w:pStyle w:val="ListParagraph"/>
              <w:numPr>
                <w:ilvl w:val="0"/>
                <w:numId w:val="15"/>
              </w:numPr>
              <w:ind w:left="360"/>
              <w:rPr>
                <w:rFonts w:ascii="Arial Narrow" w:hAnsi="Arial Narrow" w:cs="Arial"/>
                <w:sz w:val="20"/>
                <w:szCs w:val="19"/>
              </w:rPr>
            </w:pPr>
            <w:r w:rsidRPr="002C5DDD">
              <w:rPr>
                <w:rFonts w:ascii="Arial Narrow" w:hAnsi="Arial Narrow" w:cs="Arial"/>
                <w:sz w:val="20"/>
                <w:szCs w:val="19"/>
              </w:rPr>
              <w:t>Caution students to first determine whether the shape is being enlarged or reduced prior to calculating the scale factor of dilation.</w:t>
            </w:r>
          </w:p>
          <w:p w:rsidR="000A0B75" w:rsidRPr="00A67083" w:rsidRDefault="000A0B75" w:rsidP="00A67083">
            <w:pPr>
              <w:pStyle w:val="ListParagraph"/>
              <w:numPr>
                <w:ilvl w:val="0"/>
                <w:numId w:val="15"/>
              </w:numPr>
              <w:ind w:left="360"/>
              <w:rPr>
                <w:rFonts w:ascii="Arial Narrow" w:hAnsi="Arial Narrow" w:cs="Arial"/>
                <w:sz w:val="20"/>
                <w:szCs w:val="19"/>
              </w:rPr>
            </w:pPr>
            <w:r w:rsidRPr="002E6B34">
              <w:rPr>
                <w:rFonts w:ascii="Arial Narrow" w:hAnsi="Arial Narrow" w:cs="Arial"/>
                <w:sz w:val="20"/>
                <w:szCs w:val="19"/>
              </w:rPr>
              <w:t>Students struggle to find a leg when given a hypotenuse.</w:t>
            </w:r>
          </w:p>
        </w:tc>
      </w:tr>
      <w:tr w:rsidR="000A0B75" w:rsidTr="00A375D5">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A0B75" w:rsidRPr="002E6B34" w:rsidRDefault="000A0B75" w:rsidP="00A375D5">
            <w:pPr>
              <w:jc w:val="center"/>
              <w:rPr>
                <w:rFonts w:ascii="Arial" w:hAnsi="Arial" w:cs="Arial"/>
                <w:sz w:val="28"/>
                <w:szCs w:val="24"/>
              </w:rPr>
            </w:pPr>
            <w:r w:rsidRPr="002E6B34">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0A0B75" w:rsidRPr="002E6B34" w:rsidRDefault="000A0B75" w:rsidP="00A375D5">
            <w:pPr>
              <w:jc w:val="center"/>
              <w:rPr>
                <w:rFonts w:ascii="Arial" w:hAnsi="Arial" w:cs="Arial"/>
                <w:b/>
                <w:sz w:val="28"/>
                <w:szCs w:val="24"/>
              </w:rPr>
            </w:pPr>
            <w:r w:rsidRPr="002E6B34">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A0B75" w:rsidRPr="002E6B34" w:rsidRDefault="000A0B75" w:rsidP="00A375D5">
            <w:pPr>
              <w:jc w:val="center"/>
              <w:rPr>
                <w:rFonts w:ascii="Arial" w:hAnsi="Arial" w:cs="Arial"/>
                <w:sz w:val="28"/>
                <w:szCs w:val="24"/>
              </w:rPr>
            </w:pPr>
            <w:r w:rsidRPr="002E6B34">
              <w:rPr>
                <w:rFonts w:ascii="Arial" w:hAnsi="Arial" w:cs="Arial"/>
                <w:b/>
                <w:sz w:val="28"/>
                <w:szCs w:val="24"/>
              </w:rPr>
              <w:t>Instructional Resources</w:t>
            </w:r>
          </w:p>
        </w:tc>
      </w:tr>
      <w:tr w:rsidR="000A0B75" w:rsidTr="00A375D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hideMark/>
          </w:tcPr>
          <w:p w:rsidR="000A0B75" w:rsidRDefault="00EF414D" w:rsidP="002E6B34">
            <w:pPr>
              <w:pStyle w:val="Default"/>
              <w:rPr>
                <w:rFonts w:ascii="Arial Narrow" w:hAnsi="Arial Narrow"/>
                <w:sz w:val="20"/>
                <w:szCs w:val="18"/>
              </w:rPr>
            </w:pPr>
            <w:r>
              <w:rPr>
                <w:rFonts w:ascii="Arial Narrow" w:hAnsi="Arial Narrow"/>
                <w:b/>
                <w:sz w:val="20"/>
                <w:szCs w:val="18"/>
              </w:rPr>
              <w:t>6</w:t>
            </w:r>
            <w:r w:rsidRPr="00EF414D">
              <w:rPr>
                <w:rFonts w:ascii="Arial Narrow" w:hAnsi="Arial Narrow"/>
                <w:b/>
                <w:sz w:val="20"/>
                <w:szCs w:val="18"/>
                <w:vertAlign w:val="superscript"/>
              </w:rPr>
              <w:t>th</w:t>
            </w:r>
            <w:r>
              <w:rPr>
                <w:rFonts w:ascii="Arial Narrow" w:hAnsi="Arial Narrow"/>
                <w:b/>
                <w:sz w:val="20"/>
                <w:szCs w:val="18"/>
              </w:rPr>
              <w:t xml:space="preserve"> and </w:t>
            </w:r>
            <w:r w:rsidR="00A67083">
              <w:rPr>
                <w:rFonts w:ascii="Arial Narrow" w:hAnsi="Arial Narrow"/>
                <w:b/>
                <w:sz w:val="20"/>
                <w:szCs w:val="18"/>
              </w:rPr>
              <w:t>7</w:t>
            </w:r>
            <w:r w:rsidR="00A67083" w:rsidRPr="00A67083">
              <w:rPr>
                <w:rFonts w:ascii="Arial Narrow" w:hAnsi="Arial Narrow"/>
                <w:b/>
                <w:sz w:val="20"/>
                <w:szCs w:val="18"/>
                <w:vertAlign w:val="superscript"/>
              </w:rPr>
              <w:t>th</w:t>
            </w:r>
            <w:r w:rsidR="00A67083">
              <w:rPr>
                <w:rFonts w:ascii="Arial Narrow" w:hAnsi="Arial Narrow"/>
                <w:b/>
                <w:sz w:val="20"/>
                <w:szCs w:val="18"/>
              </w:rPr>
              <w:t xml:space="preserve"> Grade (earlier units):</w:t>
            </w:r>
          </w:p>
          <w:p w:rsidR="00A67083" w:rsidRDefault="00EF414D" w:rsidP="00EF414D">
            <w:pPr>
              <w:pStyle w:val="Default"/>
              <w:numPr>
                <w:ilvl w:val="0"/>
                <w:numId w:val="28"/>
              </w:numPr>
              <w:rPr>
                <w:rFonts w:ascii="Arial Narrow" w:hAnsi="Arial Narrow"/>
                <w:sz w:val="20"/>
                <w:szCs w:val="18"/>
              </w:rPr>
            </w:pPr>
            <w:r>
              <w:rPr>
                <w:rFonts w:ascii="Arial Narrow" w:hAnsi="Arial Narrow"/>
                <w:sz w:val="20"/>
                <w:szCs w:val="18"/>
              </w:rPr>
              <w:t>Identify and plot points on the coordinate plane.</w:t>
            </w:r>
          </w:p>
          <w:p w:rsidR="00EF414D" w:rsidRDefault="00EF414D" w:rsidP="00EF414D">
            <w:pPr>
              <w:pStyle w:val="Default"/>
              <w:numPr>
                <w:ilvl w:val="0"/>
                <w:numId w:val="28"/>
              </w:numPr>
              <w:rPr>
                <w:rFonts w:ascii="Arial Narrow" w:hAnsi="Arial Narrow"/>
                <w:sz w:val="20"/>
                <w:szCs w:val="18"/>
              </w:rPr>
            </w:pPr>
            <w:r w:rsidRPr="004E3827">
              <w:rPr>
                <w:rFonts w:ascii="Arial Narrow" w:hAnsi="Arial Narrow"/>
                <w:sz w:val="20"/>
                <w:szCs w:val="18"/>
              </w:rPr>
              <w:t>Students can draw polygons on a coordinate plane</w:t>
            </w:r>
            <w:r>
              <w:rPr>
                <w:rFonts w:ascii="Arial Narrow" w:hAnsi="Arial Narrow"/>
                <w:sz w:val="20"/>
                <w:szCs w:val="18"/>
              </w:rPr>
              <w:t>.</w:t>
            </w:r>
          </w:p>
          <w:p w:rsidR="00EF414D" w:rsidRDefault="00EF414D" w:rsidP="00EF414D">
            <w:pPr>
              <w:pStyle w:val="Default"/>
              <w:numPr>
                <w:ilvl w:val="0"/>
                <w:numId w:val="28"/>
              </w:numPr>
              <w:rPr>
                <w:rFonts w:ascii="Arial Narrow" w:hAnsi="Arial Narrow"/>
                <w:sz w:val="20"/>
                <w:szCs w:val="18"/>
              </w:rPr>
            </w:pPr>
            <w:r>
              <w:rPr>
                <w:rFonts w:ascii="Arial Narrow" w:hAnsi="Arial Narrow"/>
                <w:sz w:val="20"/>
                <w:szCs w:val="18"/>
              </w:rPr>
              <w:t>Graph linear equations.</w:t>
            </w:r>
          </w:p>
          <w:p w:rsidR="00EF414D" w:rsidRPr="00A67083" w:rsidRDefault="00EF414D" w:rsidP="00EF414D">
            <w:pPr>
              <w:pStyle w:val="Default"/>
              <w:numPr>
                <w:ilvl w:val="0"/>
                <w:numId w:val="28"/>
              </w:numPr>
              <w:rPr>
                <w:rFonts w:ascii="Arial Narrow" w:hAnsi="Arial Narrow"/>
                <w:sz w:val="20"/>
                <w:szCs w:val="18"/>
              </w:rPr>
            </w:pPr>
            <w:r>
              <w:rPr>
                <w:rFonts w:ascii="Arial Narrow" w:hAnsi="Arial Narrow"/>
                <w:sz w:val="20"/>
                <w:szCs w:val="18"/>
              </w:rPr>
              <w:t>Calculate horizontal and vertical distance on the coordinate plane.</w:t>
            </w:r>
          </w:p>
        </w:tc>
        <w:tc>
          <w:tcPr>
            <w:tcW w:w="1922" w:type="dxa"/>
            <w:vMerge w:val="restart"/>
            <w:tcBorders>
              <w:top w:val="single" w:sz="4" w:space="0" w:color="auto"/>
              <w:left w:val="single" w:sz="4" w:space="0" w:color="auto"/>
              <w:bottom w:val="single" w:sz="4" w:space="0" w:color="auto"/>
              <w:right w:val="nil"/>
            </w:tcBorders>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Grid paper</w:t>
            </w:r>
          </w:p>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Rulers</w:t>
            </w:r>
          </w:p>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Scissors</w:t>
            </w:r>
          </w:p>
          <w:p w:rsidR="000A0B75" w:rsidRPr="002E6B34" w:rsidRDefault="000A0B75" w:rsidP="00A375D5">
            <w:pPr>
              <w:rPr>
                <w:rFonts w:ascii="Arial Narrow" w:hAnsi="Arial Narrow" w:cs="Arial"/>
                <w:sz w:val="20"/>
                <w:szCs w:val="18"/>
              </w:rPr>
            </w:pPr>
          </w:p>
        </w:tc>
        <w:tc>
          <w:tcPr>
            <w:tcW w:w="2741" w:type="dxa"/>
            <w:gridSpan w:val="2"/>
            <w:vMerge w:val="restart"/>
            <w:tcBorders>
              <w:top w:val="single" w:sz="4" w:space="0" w:color="auto"/>
              <w:left w:val="nil"/>
              <w:bottom w:val="single" w:sz="4" w:space="0" w:color="auto"/>
              <w:right w:val="single" w:sz="4" w:space="0" w:color="auto"/>
            </w:tcBorders>
          </w:tcPr>
          <w:p w:rsidR="000A0B75" w:rsidRPr="002E6B34" w:rsidRDefault="000A0B75" w:rsidP="00A375D5">
            <w:pPr>
              <w:rPr>
                <w:rFonts w:ascii="Arial" w:hAnsi="Arial" w:cs="Arial"/>
                <w:sz w:val="20"/>
                <w:szCs w:val="20"/>
              </w:rPr>
            </w:pPr>
          </w:p>
        </w:tc>
      </w:tr>
      <w:tr w:rsidR="000A0B75" w:rsidTr="00A375D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0B75" w:rsidRDefault="000A0B75" w:rsidP="00A375D5">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A0B75" w:rsidRDefault="000A0B75" w:rsidP="00A375D5">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0A0B75" w:rsidRDefault="000A0B75" w:rsidP="00A375D5">
            <w:pPr>
              <w:rPr>
                <w:rFonts w:ascii="Arial" w:hAnsi="Arial" w:cs="Arial"/>
                <w:sz w:val="20"/>
                <w:szCs w:val="20"/>
              </w:rPr>
            </w:pPr>
          </w:p>
        </w:tc>
      </w:tr>
      <w:tr w:rsidR="000A0B75" w:rsidTr="00A375D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0B75" w:rsidRDefault="000A0B75" w:rsidP="00A375D5">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A0B75" w:rsidRDefault="000A0B75" w:rsidP="00A375D5">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0A0B75" w:rsidRDefault="000A0B75" w:rsidP="00A375D5">
            <w:pPr>
              <w:rPr>
                <w:rFonts w:ascii="Arial" w:hAnsi="Arial" w:cs="Arial"/>
                <w:sz w:val="20"/>
                <w:szCs w:val="20"/>
              </w:rPr>
            </w:pPr>
          </w:p>
        </w:tc>
      </w:tr>
      <w:tr w:rsidR="000A0B75" w:rsidTr="00A375D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0A0B75" w:rsidRPr="002E6B34" w:rsidRDefault="000A0B75" w:rsidP="00A375D5">
            <w:pPr>
              <w:rPr>
                <w:rFonts w:ascii="Arial Narrow" w:hAnsi="Arial Narrow" w:cs="Arial"/>
                <w:sz w:val="20"/>
                <w:szCs w:val="18"/>
              </w:rPr>
            </w:pPr>
            <w:r w:rsidRPr="002E6B34">
              <w:rPr>
                <w:rFonts w:ascii="Arial Narrow" w:hAnsi="Arial Narrow" w:cs="Arial"/>
                <w:sz w:val="20"/>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A0B75" w:rsidRDefault="000A0B75" w:rsidP="00A375D5">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hideMark/>
          </w:tcPr>
          <w:p w:rsidR="000A0B75" w:rsidRDefault="000A0B75" w:rsidP="00A375D5">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hideMark/>
          </w:tcPr>
          <w:p w:rsidR="000A0B75" w:rsidRDefault="000A0B75" w:rsidP="00A375D5">
            <w:pPr>
              <w:rPr>
                <w:rFonts w:ascii="Arial" w:hAnsi="Arial" w:cs="Arial"/>
                <w:sz w:val="20"/>
                <w:szCs w:val="20"/>
              </w:rPr>
            </w:pPr>
          </w:p>
        </w:tc>
      </w:tr>
    </w:tbl>
    <w:p w:rsidR="00F210A8" w:rsidRDefault="00F210A8" w:rsidP="00F210A8"/>
    <w:p w:rsidR="00F210A8" w:rsidRDefault="00F210A8" w:rsidP="00F210A8"/>
    <w:p w:rsidR="002E6B34" w:rsidRDefault="002E6B34">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720"/>
        <w:gridCol w:w="3060"/>
        <w:gridCol w:w="270"/>
        <w:gridCol w:w="1440"/>
        <w:gridCol w:w="823"/>
      </w:tblGrid>
      <w:tr w:rsidR="00F210A8" w:rsidRPr="0075214A" w:rsidTr="00F210A8">
        <w:trPr>
          <w:trHeight w:val="288"/>
        </w:trPr>
        <w:tc>
          <w:tcPr>
            <w:tcW w:w="14976" w:type="dxa"/>
            <w:gridSpan w:val="7"/>
            <w:shd w:val="clear" w:color="auto" w:fill="D9D9D9"/>
          </w:tcPr>
          <w:p w:rsidR="00F210A8" w:rsidRPr="0075214A" w:rsidRDefault="00F210A8" w:rsidP="00FF5A45">
            <w:pPr>
              <w:rPr>
                <w:rFonts w:asciiTheme="minorHAnsi" w:hAnsiTheme="minorHAnsi"/>
                <w:b/>
                <w:szCs w:val="24"/>
              </w:rPr>
            </w:pPr>
            <w:r>
              <w:lastRenderedPageBreak/>
              <w:br w:type="page"/>
            </w:r>
            <w:r w:rsidRPr="0075214A">
              <w:rPr>
                <w:rFonts w:asciiTheme="minorHAnsi" w:hAnsiTheme="minorHAnsi"/>
              </w:rPr>
              <w:br w:type="page"/>
            </w:r>
            <w:r w:rsidR="00FF5A45">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F210A8" w:rsidRPr="0075214A" w:rsidTr="00F210A8">
        <w:trPr>
          <w:trHeight w:val="288"/>
        </w:trPr>
        <w:tc>
          <w:tcPr>
            <w:tcW w:w="14976" w:type="dxa"/>
            <w:gridSpan w:val="7"/>
            <w:shd w:val="clear" w:color="auto" w:fill="D9D9D9"/>
          </w:tcPr>
          <w:p w:rsidR="00F210A8" w:rsidRPr="00EC704E" w:rsidRDefault="00F210A8" w:rsidP="008F2B60">
            <w:pPr>
              <w:rPr>
                <w:rFonts w:ascii="Arial" w:hAnsi="Arial" w:cs="Arial"/>
                <w:b/>
                <w:szCs w:val="24"/>
              </w:rPr>
            </w:pPr>
            <w:r w:rsidRPr="00EC704E">
              <w:rPr>
                <w:rFonts w:ascii="Arial" w:hAnsi="Arial" w:cs="Arial"/>
                <w:b/>
                <w:szCs w:val="24"/>
              </w:rPr>
              <w:t xml:space="preserve">Unit </w:t>
            </w:r>
            <w:r w:rsidR="00EC704E">
              <w:rPr>
                <w:rFonts w:ascii="Arial" w:hAnsi="Arial" w:cs="Arial"/>
                <w:b/>
                <w:szCs w:val="24"/>
              </w:rPr>
              <w:t>6</w:t>
            </w:r>
            <w:r w:rsidRPr="00EC704E">
              <w:rPr>
                <w:rFonts w:ascii="Arial" w:hAnsi="Arial" w:cs="Arial"/>
                <w:b/>
                <w:szCs w:val="24"/>
              </w:rPr>
              <w:t xml:space="preserve">: </w:t>
            </w:r>
            <w:r w:rsidR="00EC704E" w:rsidRPr="00EC704E">
              <w:rPr>
                <w:rFonts w:ascii="Arial" w:hAnsi="Arial" w:cs="Arial"/>
                <w:b/>
                <w:szCs w:val="24"/>
              </w:rPr>
              <w:t>Pythagorean Theorem, Transformations, Bivariate Data (8</w:t>
            </w:r>
            <w:r w:rsidR="00EC704E" w:rsidRPr="00EC704E">
              <w:rPr>
                <w:rFonts w:ascii="Arial" w:hAnsi="Arial" w:cs="Arial"/>
                <w:b/>
                <w:szCs w:val="24"/>
                <w:vertAlign w:val="superscript"/>
              </w:rPr>
              <w:t>th</w:t>
            </w:r>
            <w:r w:rsidR="00EC704E" w:rsidRPr="00EC704E">
              <w:rPr>
                <w:rFonts w:ascii="Arial" w:hAnsi="Arial" w:cs="Arial"/>
                <w:b/>
                <w:szCs w:val="24"/>
              </w:rPr>
              <w:t xml:space="preserve"> Grade Preview)</w:t>
            </w:r>
          </w:p>
        </w:tc>
      </w:tr>
      <w:tr w:rsidR="00F210A8" w:rsidRPr="0075214A" w:rsidTr="00EC704E">
        <w:trPr>
          <w:trHeight w:val="288"/>
        </w:trPr>
        <w:tc>
          <w:tcPr>
            <w:tcW w:w="1223" w:type="dxa"/>
            <w:shd w:val="clear" w:color="auto" w:fill="D9D9D9"/>
            <w:vAlign w:val="center"/>
          </w:tcPr>
          <w:p w:rsidR="00F210A8" w:rsidRPr="0075214A" w:rsidRDefault="00F210A8" w:rsidP="00EC704E">
            <w:pPr>
              <w:jc w:val="center"/>
              <w:rPr>
                <w:rFonts w:asciiTheme="minorHAnsi" w:hAnsiTheme="minorHAnsi"/>
                <w:b/>
                <w:szCs w:val="24"/>
              </w:rPr>
            </w:pPr>
            <w:r>
              <w:rPr>
                <w:rFonts w:asciiTheme="minorHAnsi" w:hAnsiTheme="minorHAnsi"/>
                <w:b/>
                <w:szCs w:val="24"/>
              </w:rPr>
              <w:t>Learning Goal</w:t>
            </w:r>
          </w:p>
        </w:tc>
        <w:tc>
          <w:tcPr>
            <w:tcW w:w="11490" w:type="dxa"/>
            <w:gridSpan w:val="4"/>
            <w:shd w:val="clear" w:color="auto" w:fill="auto"/>
          </w:tcPr>
          <w:p w:rsidR="00EC704E" w:rsidRPr="00EC704E" w:rsidRDefault="001E152F" w:rsidP="00EC704E">
            <w:pPr>
              <w:rPr>
                <w:rFonts w:ascii="Arial Narrow" w:hAnsi="Arial Narrow" w:cs="Arial"/>
                <w:szCs w:val="19"/>
              </w:rPr>
            </w:pPr>
            <w:hyperlink r:id="rId115" w:history="1">
              <w:r w:rsidR="00EC704E" w:rsidRPr="00EC704E">
                <w:rPr>
                  <w:rStyle w:val="Hyperlink"/>
                  <w:rFonts w:ascii="Arial Narrow" w:hAnsi="Arial Narrow" w:cs="Arial"/>
                  <w:b/>
                  <w:szCs w:val="19"/>
                </w:rPr>
                <w:t>809:</w:t>
              </w:r>
              <w:r w:rsidR="00EC704E" w:rsidRPr="00EC704E">
                <w:rPr>
                  <w:rStyle w:val="Hyperlink"/>
                  <w:rFonts w:ascii="Arial Narrow" w:hAnsi="Arial Narrow" w:cs="Arial"/>
                  <w:szCs w:val="19"/>
                </w:rPr>
                <w:t xml:space="preserve"> Understand congruence using physical models, transparencies, or geometry software.</w:t>
              </w:r>
            </w:hyperlink>
          </w:p>
          <w:p w:rsidR="00EC704E" w:rsidRPr="00EC704E" w:rsidRDefault="001E152F" w:rsidP="00EC704E">
            <w:pPr>
              <w:rPr>
                <w:rFonts w:ascii="Arial Narrow" w:hAnsi="Arial Narrow" w:cs="Arial"/>
                <w:szCs w:val="19"/>
              </w:rPr>
            </w:pPr>
            <w:hyperlink r:id="rId116" w:history="1">
              <w:r w:rsidR="00EC704E" w:rsidRPr="00EC704E">
                <w:rPr>
                  <w:rStyle w:val="Hyperlink"/>
                  <w:rFonts w:ascii="Arial Narrow" w:hAnsi="Arial Narrow" w:cs="Arial"/>
                  <w:b/>
                  <w:szCs w:val="19"/>
                </w:rPr>
                <w:t xml:space="preserve">812: </w:t>
              </w:r>
              <w:r w:rsidR="00EC704E" w:rsidRPr="00EC704E">
                <w:rPr>
                  <w:rStyle w:val="Hyperlink"/>
                  <w:rFonts w:ascii="Arial Narrow" w:hAnsi="Arial Narrow" w:cs="Arial"/>
                  <w:szCs w:val="19"/>
                </w:rPr>
                <w:t>Understand and apply the Pythagorean Theorem.</w:t>
              </w:r>
            </w:hyperlink>
          </w:p>
          <w:p w:rsidR="00F210A8" w:rsidRPr="00EC704E" w:rsidRDefault="001E152F" w:rsidP="001D0178">
            <w:pPr>
              <w:rPr>
                <w:rFonts w:ascii="Arial Narrow" w:hAnsi="Arial Narrow" w:cs="Arial"/>
                <w:szCs w:val="24"/>
              </w:rPr>
            </w:pPr>
            <w:hyperlink r:id="rId117" w:history="1">
              <w:r w:rsidR="00EC704E" w:rsidRPr="00EC704E">
                <w:rPr>
                  <w:rStyle w:val="Hyperlink"/>
                  <w:rFonts w:ascii="Arial Narrow" w:hAnsi="Arial Narrow" w:cs="Arial"/>
                  <w:b/>
                  <w:szCs w:val="19"/>
                </w:rPr>
                <w:t>814:</w:t>
              </w:r>
              <w:r w:rsidR="00EC704E" w:rsidRPr="00EC704E">
                <w:rPr>
                  <w:rStyle w:val="Hyperlink"/>
                  <w:rFonts w:ascii="Arial Narrow" w:hAnsi="Arial Narrow" w:cs="Arial"/>
                  <w:szCs w:val="19"/>
                </w:rPr>
                <w:t xml:space="preserve"> Investigate patterns of association in bivariate data.</w:t>
              </w:r>
            </w:hyperlink>
          </w:p>
        </w:tc>
        <w:tc>
          <w:tcPr>
            <w:tcW w:w="1440" w:type="dxa"/>
            <w:shd w:val="clear" w:color="auto" w:fill="D9D9D9"/>
          </w:tcPr>
          <w:p w:rsidR="00F210A8" w:rsidRPr="0075214A" w:rsidRDefault="00F210A8" w:rsidP="00F210A8">
            <w:pPr>
              <w:rPr>
                <w:rFonts w:asciiTheme="minorHAnsi" w:hAnsiTheme="minorHAnsi"/>
                <w:b/>
                <w:szCs w:val="24"/>
              </w:rPr>
            </w:pPr>
            <w:r>
              <w:rPr>
                <w:rFonts w:asciiTheme="minorHAnsi" w:hAnsiTheme="minorHAnsi"/>
                <w:b/>
                <w:szCs w:val="24"/>
              </w:rPr>
              <w:t>Suggested # of Days</w:t>
            </w:r>
          </w:p>
        </w:tc>
        <w:tc>
          <w:tcPr>
            <w:tcW w:w="823" w:type="dxa"/>
            <w:shd w:val="clear" w:color="auto" w:fill="auto"/>
          </w:tcPr>
          <w:p w:rsidR="00F210A8" w:rsidRPr="0075214A" w:rsidRDefault="00EC704E" w:rsidP="00F210A8">
            <w:pPr>
              <w:rPr>
                <w:rFonts w:asciiTheme="minorHAnsi" w:hAnsiTheme="minorHAnsi"/>
                <w:b/>
                <w:szCs w:val="24"/>
              </w:rPr>
            </w:pPr>
            <w:r>
              <w:rPr>
                <w:rFonts w:asciiTheme="minorHAnsi" w:hAnsiTheme="minorHAnsi"/>
                <w:b/>
                <w:szCs w:val="24"/>
              </w:rPr>
              <w:t>19</w:t>
            </w:r>
          </w:p>
        </w:tc>
      </w:tr>
      <w:tr w:rsidR="00F210A8" w:rsidRPr="0075214A" w:rsidTr="00EC704E">
        <w:tc>
          <w:tcPr>
            <w:tcW w:w="1223" w:type="dxa"/>
            <w:shd w:val="clear" w:color="auto" w:fill="D9D9D9"/>
            <w:vAlign w:val="center"/>
          </w:tcPr>
          <w:p w:rsidR="00F210A8" w:rsidRPr="0075214A" w:rsidRDefault="00F210A8" w:rsidP="00EC704E">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F210A8" w:rsidRPr="0075214A" w:rsidRDefault="00F210A8" w:rsidP="00EC704E">
            <w:pPr>
              <w:jc w:val="center"/>
              <w:rPr>
                <w:rFonts w:asciiTheme="minorHAnsi" w:hAnsiTheme="minorHAnsi"/>
                <w:b/>
                <w:szCs w:val="24"/>
              </w:rPr>
            </w:pPr>
            <w:r>
              <w:rPr>
                <w:rFonts w:asciiTheme="minorHAnsi" w:hAnsiTheme="minorHAnsi"/>
                <w:b/>
                <w:szCs w:val="24"/>
              </w:rPr>
              <w:t>MAFS</w:t>
            </w:r>
          </w:p>
        </w:tc>
        <w:tc>
          <w:tcPr>
            <w:tcW w:w="6720" w:type="dxa"/>
            <w:shd w:val="clear" w:color="auto" w:fill="D9D9D9"/>
            <w:vAlign w:val="center"/>
          </w:tcPr>
          <w:p w:rsidR="00F210A8" w:rsidRPr="0075214A" w:rsidRDefault="00F210A8" w:rsidP="00EC704E">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F210A8" w:rsidRPr="0075214A" w:rsidRDefault="00F210A8" w:rsidP="00EC704E">
            <w:pPr>
              <w:jc w:val="center"/>
              <w:rPr>
                <w:rFonts w:asciiTheme="minorHAnsi" w:hAnsiTheme="minorHAnsi"/>
                <w:b/>
                <w:szCs w:val="24"/>
              </w:rPr>
            </w:pPr>
            <w:r w:rsidRPr="0075214A">
              <w:rPr>
                <w:rFonts w:asciiTheme="minorHAnsi" w:hAnsiTheme="minorHAnsi"/>
                <w:b/>
                <w:szCs w:val="24"/>
              </w:rPr>
              <w:t>Suggested Assignments/Assessments</w:t>
            </w:r>
          </w:p>
        </w:tc>
        <w:tc>
          <w:tcPr>
            <w:tcW w:w="2533" w:type="dxa"/>
            <w:gridSpan w:val="3"/>
            <w:shd w:val="clear" w:color="auto" w:fill="D9D9D9"/>
            <w:vAlign w:val="center"/>
          </w:tcPr>
          <w:p w:rsidR="00F210A8" w:rsidRPr="0075214A" w:rsidRDefault="00F210A8" w:rsidP="00EC704E">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EC704E" w:rsidRPr="0075214A" w:rsidTr="00EC704E">
        <w:trPr>
          <w:trHeight w:val="144"/>
        </w:trPr>
        <w:tc>
          <w:tcPr>
            <w:tcW w:w="1223" w:type="dxa"/>
            <w:vMerge w:val="restart"/>
            <w:shd w:val="clear" w:color="auto" w:fill="auto"/>
            <w:vAlign w:val="center"/>
          </w:tcPr>
          <w:p w:rsidR="00EC704E" w:rsidRPr="00220AF2" w:rsidRDefault="00EC704E" w:rsidP="00EC704E">
            <w:pPr>
              <w:rPr>
                <w:rFonts w:asciiTheme="minorHAnsi" w:hAnsiTheme="minorHAnsi"/>
                <w:szCs w:val="24"/>
              </w:rPr>
            </w:pPr>
            <w:r>
              <w:rPr>
                <w:rFonts w:asciiTheme="minorHAnsi" w:hAnsiTheme="minorHAnsi"/>
                <w:szCs w:val="24"/>
              </w:rPr>
              <w:t>6 days</w:t>
            </w:r>
          </w:p>
        </w:tc>
        <w:tc>
          <w:tcPr>
            <w:tcW w:w="1440" w:type="dxa"/>
            <w:vAlign w:val="center"/>
          </w:tcPr>
          <w:p w:rsidR="00EC704E" w:rsidRDefault="00EC704E" w:rsidP="00EC704E">
            <w:pPr>
              <w:rPr>
                <w:rFonts w:asciiTheme="minorHAnsi" w:hAnsiTheme="minorHAnsi"/>
                <w:szCs w:val="24"/>
              </w:rPr>
            </w:pPr>
            <w:r>
              <w:rPr>
                <w:rFonts w:asciiTheme="minorHAnsi" w:hAnsiTheme="minorHAnsi"/>
                <w:szCs w:val="24"/>
              </w:rPr>
              <w:t>8.G.2.7</w:t>
            </w:r>
          </w:p>
          <w:p w:rsidR="00EC704E" w:rsidRPr="00220AF2" w:rsidRDefault="00EC704E" w:rsidP="00EC704E">
            <w:pPr>
              <w:rPr>
                <w:rFonts w:asciiTheme="minorHAnsi" w:hAnsiTheme="minorHAnsi"/>
                <w:szCs w:val="24"/>
              </w:rPr>
            </w:pPr>
            <w:r>
              <w:rPr>
                <w:rFonts w:asciiTheme="minorHAnsi" w:hAnsiTheme="minorHAnsi"/>
                <w:szCs w:val="24"/>
              </w:rPr>
              <w:t>8.G.2.8</w:t>
            </w:r>
          </w:p>
        </w:tc>
        <w:tc>
          <w:tcPr>
            <w:tcW w:w="6720" w:type="dxa"/>
            <w:shd w:val="clear" w:color="auto" w:fill="auto"/>
          </w:tcPr>
          <w:p w:rsidR="00EC704E" w:rsidRPr="00220AF2" w:rsidRDefault="00EC704E" w:rsidP="00FF5A45">
            <w:pPr>
              <w:rPr>
                <w:rFonts w:asciiTheme="minorHAnsi" w:hAnsiTheme="minorHAnsi"/>
                <w:szCs w:val="24"/>
              </w:rPr>
            </w:pPr>
            <w:r w:rsidRPr="0072044D">
              <w:rPr>
                <w:rFonts w:asciiTheme="minorHAnsi" w:hAnsiTheme="minorHAnsi"/>
                <w:szCs w:val="24"/>
              </w:rPr>
              <w:t>3.9 The Pythagorean Theorem </w:t>
            </w:r>
            <w:r>
              <w:rPr>
                <w:rFonts w:asciiTheme="minorHAnsi" w:hAnsiTheme="minorHAnsi"/>
                <w:szCs w:val="24"/>
              </w:rPr>
              <w:t>p.217</w:t>
            </w:r>
          </w:p>
        </w:tc>
        <w:tc>
          <w:tcPr>
            <w:tcW w:w="3060" w:type="dxa"/>
            <w:shd w:val="clear" w:color="auto" w:fill="auto"/>
          </w:tcPr>
          <w:p w:rsidR="00EC704E" w:rsidRPr="00220AF2" w:rsidRDefault="00EC704E" w:rsidP="00FF5A45">
            <w:pPr>
              <w:rPr>
                <w:rFonts w:asciiTheme="minorHAnsi" w:hAnsiTheme="minorHAnsi"/>
                <w:szCs w:val="24"/>
              </w:rPr>
            </w:pPr>
            <w:r>
              <w:rPr>
                <w:rFonts w:asciiTheme="minorHAnsi" w:hAnsiTheme="minorHAnsi"/>
                <w:szCs w:val="24"/>
              </w:rPr>
              <w:t># 1-13</w:t>
            </w:r>
          </w:p>
        </w:tc>
        <w:tc>
          <w:tcPr>
            <w:tcW w:w="2533" w:type="dxa"/>
            <w:gridSpan w:val="3"/>
            <w:shd w:val="clear" w:color="auto" w:fill="auto"/>
          </w:tcPr>
          <w:p w:rsidR="00EC704E" w:rsidRPr="00220AF2" w:rsidRDefault="00EC704E" w:rsidP="00FF5A45">
            <w:pPr>
              <w:jc w:val="both"/>
              <w:rPr>
                <w:rFonts w:asciiTheme="minorHAnsi" w:hAnsiTheme="minorHAnsi"/>
                <w:szCs w:val="24"/>
              </w:rPr>
            </w:pPr>
          </w:p>
        </w:tc>
      </w:tr>
      <w:tr w:rsidR="00EC704E" w:rsidRPr="0075214A" w:rsidTr="00EC704E">
        <w:trPr>
          <w:trHeight w:val="144"/>
        </w:trPr>
        <w:tc>
          <w:tcPr>
            <w:tcW w:w="1223" w:type="dxa"/>
            <w:vMerge/>
            <w:shd w:val="clear" w:color="auto" w:fill="auto"/>
            <w:vAlign w:val="center"/>
          </w:tcPr>
          <w:p w:rsidR="00EC704E" w:rsidRPr="00220AF2" w:rsidRDefault="00EC704E" w:rsidP="00EC704E">
            <w:pPr>
              <w:rPr>
                <w:rFonts w:asciiTheme="minorHAnsi" w:hAnsiTheme="minorHAnsi"/>
                <w:szCs w:val="24"/>
              </w:rPr>
            </w:pPr>
          </w:p>
        </w:tc>
        <w:tc>
          <w:tcPr>
            <w:tcW w:w="1440" w:type="dxa"/>
            <w:vAlign w:val="center"/>
          </w:tcPr>
          <w:p w:rsidR="00EC704E" w:rsidRDefault="00EC704E" w:rsidP="00EC704E">
            <w:pPr>
              <w:rPr>
                <w:rFonts w:asciiTheme="minorHAnsi" w:hAnsiTheme="minorHAnsi"/>
                <w:szCs w:val="24"/>
              </w:rPr>
            </w:pPr>
            <w:r>
              <w:rPr>
                <w:rFonts w:asciiTheme="minorHAnsi" w:hAnsiTheme="minorHAnsi"/>
                <w:szCs w:val="24"/>
              </w:rPr>
              <w:t>8.G.2.7</w:t>
            </w:r>
          </w:p>
          <w:p w:rsidR="00EC704E" w:rsidRPr="00220AF2" w:rsidRDefault="00EC704E" w:rsidP="00EC704E">
            <w:pPr>
              <w:rPr>
                <w:rFonts w:asciiTheme="minorHAnsi" w:hAnsiTheme="minorHAnsi"/>
                <w:szCs w:val="24"/>
              </w:rPr>
            </w:pPr>
            <w:r>
              <w:rPr>
                <w:rFonts w:asciiTheme="minorHAnsi" w:hAnsiTheme="minorHAnsi"/>
                <w:szCs w:val="24"/>
              </w:rPr>
              <w:t>8.G.2.8</w:t>
            </w:r>
          </w:p>
        </w:tc>
        <w:tc>
          <w:tcPr>
            <w:tcW w:w="6720" w:type="dxa"/>
            <w:shd w:val="clear" w:color="auto" w:fill="auto"/>
          </w:tcPr>
          <w:p w:rsidR="00EC704E" w:rsidRPr="00220AF2" w:rsidRDefault="00EC704E" w:rsidP="00FF5A45">
            <w:pPr>
              <w:rPr>
                <w:rFonts w:asciiTheme="minorHAnsi" w:hAnsiTheme="minorHAnsi"/>
                <w:szCs w:val="24"/>
              </w:rPr>
            </w:pPr>
            <w:r w:rsidRPr="0072044D">
              <w:rPr>
                <w:rFonts w:asciiTheme="minorHAnsi" w:hAnsiTheme="minorHAnsi"/>
                <w:szCs w:val="24"/>
              </w:rPr>
              <w:t>Pythagorean Theorem Assessment</w:t>
            </w:r>
          </w:p>
        </w:tc>
        <w:tc>
          <w:tcPr>
            <w:tcW w:w="3060" w:type="dxa"/>
            <w:shd w:val="clear" w:color="auto" w:fill="auto"/>
          </w:tcPr>
          <w:p w:rsidR="00EC704E" w:rsidRPr="00220AF2" w:rsidRDefault="00EC704E" w:rsidP="00FF5A45">
            <w:pPr>
              <w:jc w:val="both"/>
              <w:rPr>
                <w:rFonts w:asciiTheme="minorHAnsi" w:hAnsiTheme="minorHAnsi"/>
                <w:szCs w:val="24"/>
              </w:rPr>
            </w:pPr>
          </w:p>
        </w:tc>
        <w:tc>
          <w:tcPr>
            <w:tcW w:w="2533" w:type="dxa"/>
            <w:gridSpan w:val="3"/>
            <w:shd w:val="clear" w:color="auto" w:fill="auto"/>
          </w:tcPr>
          <w:p w:rsidR="00EC704E" w:rsidRPr="00220AF2" w:rsidRDefault="00EC704E" w:rsidP="00FF5A45">
            <w:pPr>
              <w:jc w:val="both"/>
              <w:rPr>
                <w:rFonts w:asciiTheme="minorHAnsi" w:hAnsiTheme="minorHAnsi"/>
                <w:szCs w:val="24"/>
              </w:rPr>
            </w:pPr>
          </w:p>
        </w:tc>
      </w:tr>
      <w:tr w:rsidR="00AC3815" w:rsidRPr="0075214A" w:rsidTr="00EC704E">
        <w:trPr>
          <w:trHeight w:val="144"/>
        </w:trPr>
        <w:tc>
          <w:tcPr>
            <w:tcW w:w="1223" w:type="dxa"/>
            <w:shd w:val="clear" w:color="auto" w:fill="auto"/>
            <w:vAlign w:val="center"/>
          </w:tcPr>
          <w:p w:rsidR="00AC3815" w:rsidRPr="00220AF2" w:rsidRDefault="00AC3815" w:rsidP="00EC704E">
            <w:pPr>
              <w:rPr>
                <w:rFonts w:asciiTheme="minorHAnsi" w:hAnsiTheme="minorHAnsi"/>
                <w:szCs w:val="24"/>
              </w:rPr>
            </w:pPr>
            <w:r>
              <w:rPr>
                <w:rFonts w:asciiTheme="minorHAnsi" w:hAnsiTheme="minorHAnsi"/>
                <w:szCs w:val="24"/>
              </w:rPr>
              <w:t>7 days</w:t>
            </w:r>
          </w:p>
        </w:tc>
        <w:tc>
          <w:tcPr>
            <w:tcW w:w="1440" w:type="dxa"/>
            <w:vAlign w:val="center"/>
          </w:tcPr>
          <w:p w:rsidR="00AC3815" w:rsidRDefault="001F682D" w:rsidP="00EC704E">
            <w:pPr>
              <w:rPr>
                <w:rFonts w:asciiTheme="minorHAnsi" w:hAnsiTheme="minorHAnsi"/>
                <w:szCs w:val="24"/>
              </w:rPr>
            </w:pPr>
            <w:r>
              <w:rPr>
                <w:rFonts w:asciiTheme="minorHAnsi" w:hAnsiTheme="minorHAnsi"/>
                <w:szCs w:val="24"/>
              </w:rPr>
              <w:t>8.G.1.2</w:t>
            </w:r>
          </w:p>
          <w:p w:rsidR="001F682D" w:rsidRDefault="001F682D" w:rsidP="00EC704E">
            <w:pPr>
              <w:rPr>
                <w:rFonts w:asciiTheme="minorHAnsi" w:hAnsiTheme="minorHAnsi"/>
                <w:szCs w:val="24"/>
              </w:rPr>
            </w:pPr>
            <w:r>
              <w:rPr>
                <w:rFonts w:asciiTheme="minorHAnsi" w:hAnsiTheme="minorHAnsi"/>
                <w:szCs w:val="24"/>
              </w:rPr>
              <w:t>8.G.1.3</w:t>
            </w:r>
          </w:p>
          <w:p w:rsidR="001F682D" w:rsidRPr="00220AF2" w:rsidRDefault="001F682D" w:rsidP="00EC704E">
            <w:pPr>
              <w:rPr>
                <w:rFonts w:asciiTheme="minorHAnsi" w:hAnsiTheme="minorHAnsi"/>
                <w:szCs w:val="24"/>
              </w:rPr>
            </w:pPr>
            <w:r>
              <w:rPr>
                <w:rFonts w:asciiTheme="minorHAnsi" w:hAnsiTheme="minorHAnsi"/>
                <w:szCs w:val="24"/>
              </w:rPr>
              <w:t>8.G.1.4</w:t>
            </w:r>
          </w:p>
        </w:tc>
        <w:tc>
          <w:tcPr>
            <w:tcW w:w="6720" w:type="dxa"/>
            <w:shd w:val="clear" w:color="auto" w:fill="auto"/>
          </w:tcPr>
          <w:p w:rsidR="00AC3815" w:rsidRPr="00220AF2" w:rsidRDefault="00AC3815" w:rsidP="00AC3815">
            <w:pPr>
              <w:rPr>
                <w:rFonts w:asciiTheme="minorHAnsi" w:hAnsiTheme="minorHAnsi"/>
                <w:szCs w:val="24"/>
              </w:rPr>
            </w:pPr>
            <w:r>
              <w:rPr>
                <w:rFonts w:asciiTheme="minorHAnsi" w:hAnsiTheme="minorHAnsi"/>
                <w:szCs w:val="24"/>
              </w:rPr>
              <w:t>3.4 &amp; 3.5 Transformations</w:t>
            </w:r>
          </w:p>
        </w:tc>
        <w:tc>
          <w:tcPr>
            <w:tcW w:w="3060" w:type="dxa"/>
            <w:shd w:val="clear" w:color="auto" w:fill="auto"/>
          </w:tcPr>
          <w:p w:rsidR="00AC3815" w:rsidRDefault="00AC3815" w:rsidP="00AC3815">
            <w:pPr>
              <w:rPr>
                <w:rFonts w:asciiTheme="minorHAnsi" w:hAnsiTheme="minorHAnsi"/>
                <w:szCs w:val="24"/>
              </w:rPr>
            </w:pPr>
            <w:r>
              <w:rPr>
                <w:rFonts w:asciiTheme="minorHAnsi" w:hAnsiTheme="minorHAnsi"/>
                <w:szCs w:val="24"/>
              </w:rPr>
              <w:t>pages 173-177 # 1-3</w:t>
            </w:r>
          </w:p>
          <w:p w:rsidR="00AC3815" w:rsidRPr="00220AF2" w:rsidRDefault="00AC3815" w:rsidP="00AC3815">
            <w:pPr>
              <w:rPr>
                <w:rFonts w:asciiTheme="minorHAnsi" w:hAnsiTheme="minorHAnsi"/>
                <w:szCs w:val="24"/>
              </w:rPr>
            </w:pPr>
            <w:r>
              <w:rPr>
                <w:rFonts w:asciiTheme="minorHAnsi" w:hAnsiTheme="minorHAnsi"/>
                <w:szCs w:val="24"/>
              </w:rPr>
              <w:t>pages 181-189 # 1-23</w:t>
            </w:r>
          </w:p>
        </w:tc>
        <w:tc>
          <w:tcPr>
            <w:tcW w:w="2533" w:type="dxa"/>
            <w:gridSpan w:val="3"/>
            <w:shd w:val="clear" w:color="auto" w:fill="auto"/>
          </w:tcPr>
          <w:p w:rsidR="00AC3815" w:rsidRPr="00220AF2" w:rsidRDefault="00AC3815" w:rsidP="00AC3815">
            <w:pPr>
              <w:jc w:val="both"/>
              <w:rPr>
                <w:rFonts w:asciiTheme="minorHAnsi" w:hAnsiTheme="minorHAnsi"/>
                <w:szCs w:val="24"/>
              </w:rPr>
            </w:pPr>
          </w:p>
        </w:tc>
      </w:tr>
      <w:tr w:rsidR="00EC704E" w:rsidRPr="0075214A" w:rsidTr="00EC704E">
        <w:trPr>
          <w:trHeight w:val="144"/>
        </w:trPr>
        <w:tc>
          <w:tcPr>
            <w:tcW w:w="1223" w:type="dxa"/>
            <w:vMerge w:val="restart"/>
            <w:shd w:val="clear" w:color="auto" w:fill="auto"/>
            <w:vAlign w:val="center"/>
          </w:tcPr>
          <w:p w:rsidR="00EC704E" w:rsidRPr="00220AF2" w:rsidRDefault="00EC704E" w:rsidP="00EC704E">
            <w:pPr>
              <w:rPr>
                <w:rFonts w:asciiTheme="minorHAnsi" w:hAnsiTheme="minorHAnsi"/>
                <w:szCs w:val="24"/>
              </w:rPr>
            </w:pPr>
            <w:r>
              <w:rPr>
                <w:rFonts w:asciiTheme="minorHAnsi" w:hAnsiTheme="minorHAnsi"/>
                <w:szCs w:val="24"/>
              </w:rPr>
              <w:t>6 days</w:t>
            </w:r>
          </w:p>
        </w:tc>
        <w:tc>
          <w:tcPr>
            <w:tcW w:w="1440" w:type="dxa"/>
            <w:vAlign w:val="center"/>
          </w:tcPr>
          <w:p w:rsidR="00EC704E" w:rsidRDefault="00EC704E" w:rsidP="00EC704E">
            <w:pPr>
              <w:rPr>
                <w:rFonts w:asciiTheme="minorHAnsi" w:hAnsiTheme="minorHAnsi"/>
                <w:szCs w:val="24"/>
              </w:rPr>
            </w:pPr>
            <w:r>
              <w:rPr>
                <w:rFonts w:asciiTheme="minorHAnsi" w:hAnsiTheme="minorHAnsi"/>
                <w:szCs w:val="24"/>
              </w:rPr>
              <w:t>8.SP.1.1</w:t>
            </w:r>
          </w:p>
          <w:p w:rsidR="00EC704E" w:rsidRPr="00220AF2" w:rsidRDefault="00EC704E" w:rsidP="00EC704E">
            <w:pPr>
              <w:rPr>
                <w:rFonts w:asciiTheme="minorHAnsi" w:hAnsiTheme="minorHAnsi"/>
                <w:szCs w:val="24"/>
              </w:rPr>
            </w:pPr>
            <w:r>
              <w:rPr>
                <w:rFonts w:asciiTheme="minorHAnsi" w:hAnsiTheme="minorHAnsi"/>
                <w:szCs w:val="24"/>
              </w:rPr>
              <w:t>8.SP.1.2</w:t>
            </w:r>
          </w:p>
        </w:tc>
        <w:tc>
          <w:tcPr>
            <w:tcW w:w="6720" w:type="dxa"/>
            <w:shd w:val="clear" w:color="auto" w:fill="auto"/>
          </w:tcPr>
          <w:p w:rsidR="00EC704E" w:rsidRPr="00220AF2" w:rsidRDefault="00EC704E" w:rsidP="00AC3815">
            <w:pPr>
              <w:rPr>
                <w:rFonts w:asciiTheme="minorHAnsi" w:hAnsiTheme="minorHAnsi"/>
                <w:szCs w:val="24"/>
              </w:rPr>
            </w:pPr>
            <w:r>
              <w:rPr>
                <w:rFonts w:asciiTheme="minorHAnsi" w:hAnsiTheme="minorHAnsi"/>
                <w:szCs w:val="24"/>
              </w:rPr>
              <w:t>5.2 Bivariate Data p.303</w:t>
            </w:r>
          </w:p>
        </w:tc>
        <w:tc>
          <w:tcPr>
            <w:tcW w:w="3060" w:type="dxa"/>
            <w:shd w:val="clear" w:color="auto" w:fill="auto"/>
          </w:tcPr>
          <w:p w:rsidR="00EC704E" w:rsidRPr="00220AF2" w:rsidRDefault="00EC704E" w:rsidP="00AC3815">
            <w:pPr>
              <w:jc w:val="both"/>
              <w:rPr>
                <w:rFonts w:asciiTheme="minorHAnsi" w:hAnsiTheme="minorHAnsi"/>
                <w:szCs w:val="24"/>
              </w:rPr>
            </w:pPr>
            <w:r>
              <w:rPr>
                <w:rFonts w:asciiTheme="minorHAnsi" w:hAnsiTheme="minorHAnsi"/>
                <w:szCs w:val="24"/>
              </w:rPr>
              <w:t># 1-16</w:t>
            </w:r>
          </w:p>
        </w:tc>
        <w:tc>
          <w:tcPr>
            <w:tcW w:w="2533" w:type="dxa"/>
            <w:gridSpan w:val="3"/>
            <w:shd w:val="clear" w:color="auto" w:fill="auto"/>
          </w:tcPr>
          <w:p w:rsidR="00EC704E" w:rsidRPr="00220AF2" w:rsidRDefault="00EC704E" w:rsidP="00AC3815">
            <w:pPr>
              <w:jc w:val="both"/>
              <w:rPr>
                <w:rFonts w:asciiTheme="minorHAnsi" w:hAnsiTheme="minorHAnsi"/>
                <w:szCs w:val="24"/>
              </w:rPr>
            </w:pPr>
          </w:p>
        </w:tc>
      </w:tr>
      <w:tr w:rsidR="00EC704E" w:rsidRPr="0075214A" w:rsidTr="00EC704E">
        <w:trPr>
          <w:trHeight w:val="144"/>
        </w:trPr>
        <w:tc>
          <w:tcPr>
            <w:tcW w:w="1223" w:type="dxa"/>
            <w:vMerge/>
            <w:shd w:val="clear" w:color="auto" w:fill="auto"/>
            <w:vAlign w:val="center"/>
          </w:tcPr>
          <w:p w:rsidR="00EC704E" w:rsidRPr="00220AF2" w:rsidRDefault="00EC704E" w:rsidP="00EC704E">
            <w:pPr>
              <w:rPr>
                <w:rFonts w:asciiTheme="minorHAnsi" w:hAnsiTheme="minorHAnsi"/>
                <w:szCs w:val="24"/>
              </w:rPr>
            </w:pPr>
          </w:p>
        </w:tc>
        <w:tc>
          <w:tcPr>
            <w:tcW w:w="1440" w:type="dxa"/>
            <w:vAlign w:val="center"/>
          </w:tcPr>
          <w:p w:rsidR="00EC704E" w:rsidRDefault="00EC704E" w:rsidP="00EC704E">
            <w:pPr>
              <w:rPr>
                <w:rFonts w:asciiTheme="minorHAnsi" w:hAnsiTheme="minorHAnsi"/>
                <w:szCs w:val="24"/>
              </w:rPr>
            </w:pPr>
            <w:r>
              <w:rPr>
                <w:rFonts w:asciiTheme="minorHAnsi" w:hAnsiTheme="minorHAnsi"/>
                <w:szCs w:val="24"/>
              </w:rPr>
              <w:t>8.SP.1.1</w:t>
            </w:r>
          </w:p>
          <w:p w:rsidR="00EC704E" w:rsidRPr="00220AF2" w:rsidRDefault="00EC704E" w:rsidP="00EC704E">
            <w:pPr>
              <w:rPr>
                <w:rFonts w:asciiTheme="minorHAnsi" w:hAnsiTheme="minorHAnsi"/>
                <w:szCs w:val="24"/>
              </w:rPr>
            </w:pPr>
            <w:r>
              <w:rPr>
                <w:rFonts w:asciiTheme="minorHAnsi" w:hAnsiTheme="minorHAnsi"/>
                <w:szCs w:val="24"/>
              </w:rPr>
              <w:t>8.SP.1.2</w:t>
            </w:r>
          </w:p>
        </w:tc>
        <w:tc>
          <w:tcPr>
            <w:tcW w:w="6720" w:type="dxa"/>
            <w:shd w:val="clear" w:color="auto" w:fill="auto"/>
          </w:tcPr>
          <w:p w:rsidR="00EC704E" w:rsidRPr="00220AF2" w:rsidRDefault="00EC704E" w:rsidP="00AC3815">
            <w:pPr>
              <w:rPr>
                <w:rFonts w:asciiTheme="minorHAnsi" w:hAnsiTheme="minorHAnsi"/>
                <w:szCs w:val="24"/>
              </w:rPr>
            </w:pPr>
            <w:r>
              <w:rPr>
                <w:rFonts w:asciiTheme="minorHAnsi" w:hAnsiTheme="minorHAnsi"/>
                <w:szCs w:val="24"/>
              </w:rPr>
              <w:t>5.3 Interpreting Bivariate Data Displays p.313</w:t>
            </w:r>
          </w:p>
        </w:tc>
        <w:tc>
          <w:tcPr>
            <w:tcW w:w="3060" w:type="dxa"/>
            <w:shd w:val="clear" w:color="auto" w:fill="auto"/>
          </w:tcPr>
          <w:p w:rsidR="00EC704E" w:rsidRPr="00220AF2" w:rsidRDefault="00EC704E" w:rsidP="00AC3815">
            <w:pPr>
              <w:rPr>
                <w:rFonts w:asciiTheme="minorHAnsi" w:hAnsiTheme="minorHAnsi"/>
                <w:szCs w:val="24"/>
              </w:rPr>
            </w:pPr>
            <w:r>
              <w:rPr>
                <w:rFonts w:asciiTheme="minorHAnsi" w:hAnsiTheme="minorHAnsi"/>
                <w:szCs w:val="24"/>
              </w:rPr>
              <w:t># 1-14</w:t>
            </w:r>
          </w:p>
        </w:tc>
        <w:tc>
          <w:tcPr>
            <w:tcW w:w="2533" w:type="dxa"/>
            <w:gridSpan w:val="3"/>
            <w:shd w:val="clear" w:color="auto" w:fill="auto"/>
          </w:tcPr>
          <w:p w:rsidR="00EC704E" w:rsidRPr="00220AF2" w:rsidRDefault="00EC704E" w:rsidP="00AC3815">
            <w:pPr>
              <w:jc w:val="both"/>
              <w:rPr>
                <w:rFonts w:asciiTheme="minorHAnsi" w:hAnsiTheme="minorHAnsi"/>
                <w:b/>
                <w:color w:val="FF0000"/>
                <w:szCs w:val="24"/>
              </w:rPr>
            </w:pPr>
          </w:p>
        </w:tc>
      </w:tr>
      <w:tr w:rsidR="00815B1A" w:rsidRPr="0075214A" w:rsidTr="00EC704E">
        <w:trPr>
          <w:trHeight w:val="144"/>
        </w:trPr>
        <w:tc>
          <w:tcPr>
            <w:tcW w:w="1223" w:type="dxa"/>
            <w:shd w:val="clear" w:color="auto" w:fill="D9D9D9" w:themeFill="background1" w:themeFillShade="D9"/>
            <w:vAlign w:val="center"/>
          </w:tcPr>
          <w:p w:rsidR="00815B1A" w:rsidRDefault="00EC704E" w:rsidP="00EC704E">
            <w:pPr>
              <w:rPr>
                <w:rFonts w:asciiTheme="minorHAnsi" w:hAnsiTheme="minorHAnsi"/>
                <w:szCs w:val="24"/>
              </w:rPr>
            </w:pPr>
            <w:r>
              <w:rPr>
                <w:rFonts w:asciiTheme="minorHAnsi" w:hAnsiTheme="minorHAnsi"/>
                <w:szCs w:val="24"/>
              </w:rPr>
              <w:t>5</w:t>
            </w:r>
            <w:r w:rsidR="00815B1A">
              <w:rPr>
                <w:rFonts w:asciiTheme="minorHAnsi" w:hAnsiTheme="minorHAnsi"/>
                <w:szCs w:val="24"/>
              </w:rPr>
              <w:t xml:space="preserve"> days</w:t>
            </w:r>
          </w:p>
        </w:tc>
        <w:tc>
          <w:tcPr>
            <w:tcW w:w="1440" w:type="dxa"/>
            <w:shd w:val="clear" w:color="auto" w:fill="D9D9D9" w:themeFill="background1" w:themeFillShade="D9"/>
            <w:vAlign w:val="center"/>
          </w:tcPr>
          <w:p w:rsidR="00815B1A" w:rsidRDefault="00815B1A" w:rsidP="00EC704E">
            <w:pPr>
              <w:rPr>
                <w:rFonts w:asciiTheme="minorHAnsi" w:hAnsiTheme="minorHAnsi"/>
                <w:szCs w:val="24"/>
              </w:rPr>
            </w:pPr>
          </w:p>
        </w:tc>
        <w:tc>
          <w:tcPr>
            <w:tcW w:w="6720" w:type="dxa"/>
            <w:shd w:val="clear" w:color="auto" w:fill="D9D9D9" w:themeFill="background1" w:themeFillShade="D9"/>
          </w:tcPr>
          <w:p w:rsidR="00815B1A" w:rsidRDefault="00EC704E" w:rsidP="00AC3815">
            <w:pPr>
              <w:rPr>
                <w:rFonts w:asciiTheme="minorHAnsi" w:hAnsiTheme="minorHAnsi"/>
                <w:szCs w:val="24"/>
              </w:rPr>
            </w:pPr>
            <w:r>
              <w:rPr>
                <w:rFonts w:asciiTheme="minorHAnsi" w:hAnsiTheme="minorHAnsi"/>
                <w:szCs w:val="24"/>
              </w:rPr>
              <w:t>Cumulative Review (2 days) / Final Exams (3 days)</w:t>
            </w:r>
          </w:p>
        </w:tc>
        <w:tc>
          <w:tcPr>
            <w:tcW w:w="3060" w:type="dxa"/>
            <w:shd w:val="clear" w:color="auto" w:fill="D9D9D9" w:themeFill="background1" w:themeFillShade="D9"/>
          </w:tcPr>
          <w:p w:rsidR="00815B1A" w:rsidRDefault="00815B1A" w:rsidP="00AC3815">
            <w:pPr>
              <w:rPr>
                <w:rFonts w:asciiTheme="minorHAnsi" w:hAnsiTheme="minorHAnsi"/>
                <w:szCs w:val="24"/>
              </w:rPr>
            </w:pPr>
          </w:p>
        </w:tc>
        <w:tc>
          <w:tcPr>
            <w:tcW w:w="2533" w:type="dxa"/>
            <w:gridSpan w:val="3"/>
            <w:shd w:val="clear" w:color="auto" w:fill="D9D9D9" w:themeFill="background1" w:themeFillShade="D9"/>
          </w:tcPr>
          <w:p w:rsidR="00815B1A" w:rsidRPr="00220AF2" w:rsidRDefault="00815B1A" w:rsidP="00AC3815">
            <w:pPr>
              <w:jc w:val="both"/>
              <w:rPr>
                <w:rFonts w:asciiTheme="minorHAnsi" w:hAnsiTheme="minorHAnsi"/>
                <w:b/>
                <w:color w:val="FF0000"/>
                <w:szCs w:val="24"/>
              </w:rPr>
            </w:pPr>
          </w:p>
        </w:tc>
      </w:tr>
    </w:tbl>
    <w:p w:rsidR="00F210A8" w:rsidRDefault="00F210A8"/>
    <w:sectPr w:rsidR="00F210A8" w:rsidSect="00721452">
      <w:pgSz w:w="15840" w:h="12240" w:orient="landscape"/>
      <w:pgMar w:top="720" w:right="108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AFD" w:rsidRDefault="002C5AFD" w:rsidP="0075214A">
      <w:r>
        <w:separator/>
      </w:r>
    </w:p>
  </w:endnote>
  <w:endnote w:type="continuationSeparator" w:id="0">
    <w:p w:rsidR="002C5AFD" w:rsidRDefault="002C5AFD"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EndPr/>
    <w:sdtContent>
      <w:sdt>
        <w:sdtPr>
          <w:rPr>
            <w:rFonts w:asciiTheme="minorHAnsi" w:hAnsiTheme="minorHAnsi"/>
            <w:sz w:val="16"/>
            <w:szCs w:val="16"/>
          </w:rPr>
          <w:id w:val="1728636285"/>
          <w:docPartObj>
            <w:docPartGallery w:val="Page Numbers (Top of Page)"/>
            <w:docPartUnique/>
          </w:docPartObj>
        </w:sdtPr>
        <w:sdtEndPr/>
        <w:sdtContent>
          <w:p w:rsidR="002C5AFD" w:rsidRPr="0075214A" w:rsidRDefault="002C5AFD">
            <w:pPr>
              <w:pStyle w:val="Footer"/>
              <w:jc w:val="center"/>
              <w:rPr>
                <w:rFonts w:asciiTheme="minorHAnsi" w:hAnsiTheme="minorHAnsi"/>
                <w:sz w:val="16"/>
                <w:szCs w:val="16"/>
              </w:rPr>
            </w:pPr>
            <w:r w:rsidRPr="0075214A">
              <w:rPr>
                <w:rFonts w:asciiTheme="minorHAnsi" w:hAnsiTheme="minorHAnsi"/>
                <w:sz w:val="16"/>
                <w:szCs w:val="16"/>
              </w:rPr>
              <w:t xml:space="preserve">Page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PAGE </w:instrText>
            </w:r>
            <w:r w:rsidRPr="0075214A">
              <w:rPr>
                <w:rFonts w:asciiTheme="minorHAnsi" w:hAnsiTheme="minorHAnsi"/>
                <w:b/>
                <w:bCs/>
                <w:sz w:val="16"/>
                <w:szCs w:val="16"/>
              </w:rPr>
              <w:fldChar w:fldCharType="separate"/>
            </w:r>
            <w:r w:rsidR="001E152F">
              <w:rPr>
                <w:rFonts w:asciiTheme="minorHAnsi" w:hAnsiTheme="minorHAnsi"/>
                <w:b/>
                <w:bCs/>
                <w:noProof/>
                <w:sz w:val="16"/>
                <w:szCs w:val="16"/>
              </w:rPr>
              <w:t>2</w:t>
            </w:r>
            <w:r w:rsidRPr="0075214A">
              <w:rPr>
                <w:rFonts w:asciiTheme="minorHAnsi" w:hAnsiTheme="minorHAnsi"/>
                <w:b/>
                <w:bCs/>
                <w:sz w:val="16"/>
                <w:szCs w:val="16"/>
              </w:rPr>
              <w:fldChar w:fldCharType="end"/>
            </w:r>
            <w:r w:rsidRPr="0075214A">
              <w:rPr>
                <w:rFonts w:asciiTheme="minorHAnsi" w:hAnsiTheme="minorHAnsi"/>
                <w:sz w:val="16"/>
                <w:szCs w:val="16"/>
              </w:rPr>
              <w:t xml:space="preserve"> of </w:t>
            </w:r>
            <w:r w:rsidRPr="0075214A">
              <w:rPr>
                <w:rFonts w:asciiTheme="minorHAnsi" w:hAnsiTheme="minorHAnsi"/>
                <w:b/>
                <w:bCs/>
                <w:sz w:val="16"/>
                <w:szCs w:val="16"/>
              </w:rPr>
              <w:fldChar w:fldCharType="begin"/>
            </w:r>
            <w:r w:rsidRPr="0075214A">
              <w:rPr>
                <w:rFonts w:asciiTheme="minorHAnsi" w:hAnsiTheme="minorHAnsi"/>
                <w:b/>
                <w:bCs/>
                <w:sz w:val="16"/>
                <w:szCs w:val="16"/>
              </w:rPr>
              <w:instrText xml:space="preserve"> NUMPAGES  </w:instrText>
            </w:r>
            <w:r w:rsidRPr="0075214A">
              <w:rPr>
                <w:rFonts w:asciiTheme="minorHAnsi" w:hAnsiTheme="minorHAnsi"/>
                <w:b/>
                <w:bCs/>
                <w:sz w:val="16"/>
                <w:szCs w:val="16"/>
              </w:rPr>
              <w:fldChar w:fldCharType="separate"/>
            </w:r>
            <w:r w:rsidR="001E152F">
              <w:rPr>
                <w:rFonts w:asciiTheme="minorHAnsi" w:hAnsiTheme="minorHAnsi"/>
                <w:b/>
                <w:bCs/>
                <w:noProof/>
                <w:sz w:val="16"/>
                <w:szCs w:val="16"/>
              </w:rPr>
              <w:t>19</w:t>
            </w:r>
            <w:r w:rsidRPr="0075214A">
              <w:rPr>
                <w:rFonts w:asciiTheme="minorHAnsi" w:hAnsiTheme="minorHAnsi"/>
                <w:b/>
                <w:bCs/>
                <w:sz w:val="16"/>
                <w:szCs w:val="16"/>
              </w:rPr>
              <w:fldChar w:fldCharType="end"/>
            </w:r>
          </w:p>
        </w:sdtContent>
      </w:sdt>
    </w:sdtContent>
  </w:sdt>
  <w:p w:rsidR="002C5AFD" w:rsidRDefault="002C5AFD" w:rsidP="0075214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AFD" w:rsidRDefault="002C5AFD" w:rsidP="0075214A">
      <w:r>
        <w:separator/>
      </w:r>
    </w:p>
  </w:footnote>
  <w:footnote w:type="continuationSeparator" w:id="0">
    <w:p w:rsidR="002C5AFD" w:rsidRDefault="002C5AFD"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FD" w:rsidRDefault="001E152F">
    <w:pPr>
      <w:pStyle w:val="Header"/>
    </w:pPr>
    <w:sdt>
      <w:sdtPr>
        <w:id w:val="171999623"/>
        <w:placeholder>
          <w:docPart w:val="C9CF4D1EEBB14D69959C7845063FA6F8"/>
        </w:placeholder>
        <w:temporary/>
        <w:showingPlcHdr/>
      </w:sdtPr>
      <w:sdtEndPr/>
      <w:sdtContent>
        <w:r w:rsidR="002C5AFD">
          <w:t>[Type text]</w:t>
        </w:r>
      </w:sdtContent>
    </w:sdt>
    <w:r w:rsidR="002C5AFD">
      <w:ptab w:relativeTo="margin" w:alignment="center" w:leader="none"/>
    </w:r>
    <w:sdt>
      <w:sdtPr>
        <w:id w:val="171999624"/>
        <w:placeholder>
          <w:docPart w:val="292E551D12044FEA90058DBA003FD1A2"/>
        </w:placeholder>
        <w:temporary/>
        <w:showingPlcHdr/>
      </w:sdtPr>
      <w:sdtEndPr/>
      <w:sdtContent>
        <w:r w:rsidR="002C5AFD" w:rsidRPr="00220AF2">
          <w:rPr>
            <w:rStyle w:val="PlaceholderText"/>
            <w:rFonts w:ascii="Arial Narrow" w:hAnsi="Arial Narrow"/>
            <w:sz w:val="24"/>
            <w:szCs w:val="24"/>
          </w:rPr>
          <w:t>Click here to enter text.</w:t>
        </w:r>
      </w:sdtContent>
    </w:sdt>
    <w:r w:rsidR="002C5AFD">
      <w:ptab w:relativeTo="margin" w:alignment="right" w:leader="none"/>
    </w:r>
    <w:sdt>
      <w:sdtPr>
        <w:id w:val="171999625"/>
        <w:placeholder>
          <w:docPart w:val="C9CF4D1EEBB14D69959C7845063FA6F8"/>
        </w:placeholder>
        <w:temporary/>
        <w:showingPlcHdr/>
      </w:sdtPr>
      <w:sdtEndPr/>
      <w:sdtContent>
        <w:r w:rsidR="002C5AFD">
          <w:t>[Type text]</w:t>
        </w:r>
      </w:sdtContent>
    </w:sdt>
  </w:p>
  <w:p w:rsidR="002C5AFD" w:rsidRDefault="002C5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FD" w:rsidRPr="0075214A" w:rsidRDefault="001E152F" w:rsidP="001A331A">
    <w:pPr>
      <w:pStyle w:val="Header"/>
      <w:tabs>
        <w:tab w:val="center" w:pos="7020"/>
        <w:tab w:val="left" w:pos="9990"/>
      </w:tabs>
      <w:jc w:val="center"/>
      <w:rPr>
        <w:rFonts w:ascii="Calibri" w:hAnsi="Calibri"/>
        <w:b/>
        <w:sz w:val="32"/>
        <w:szCs w:val="36"/>
      </w:rPr>
    </w:pPr>
    <w:sdt>
      <w:sdtPr>
        <w:rPr>
          <w:rFonts w:ascii="Calibri" w:hAnsi="Calibri"/>
          <w:b/>
          <w:noProof/>
          <w:sz w:val="32"/>
          <w:szCs w:val="36"/>
        </w:rPr>
        <w:id w:val="1038556855"/>
        <w:docPartObj>
          <w:docPartGallery w:val="Watermarks"/>
          <w:docPartUnique/>
        </w:docPartObj>
      </w:sdtPr>
      <w:sdtEndPr/>
      <w:sdtContent>
        <w:r>
          <w:rPr>
            <w:rFonts w:ascii="Calibri" w:hAnsi="Calibri"/>
            <w:b/>
            <w:noProof/>
            <w:sz w:val="32"/>
            <w:szCs w:val="36"/>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C5AFD" w:rsidRPr="0075214A">
      <w:rPr>
        <w:rFonts w:ascii="Calibri" w:hAnsi="Calibri"/>
        <w:b/>
        <w:noProof/>
        <w:sz w:val="32"/>
        <w:szCs w:val="36"/>
      </w:rPr>
      <w:drawing>
        <wp:anchor distT="0" distB="0" distL="114300" distR="114300" simplePos="0" relativeHeight="251656192" behindDoc="1" locked="0" layoutInCell="1" allowOverlap="1" wp14:anchorId="71D46DB6" wp14:editId="7D81C3AB">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5AFD">
      <w:rPr>
        <w:rFonts w:ascii="Calibri" w:hAnsi="Calibri"/>
        <w:b/>
        <w:noProof/>
        <w:sz w:val="32"/>
        <w:szCs w:val="36"/>
      </w:rPr>
      <w:t>7th</w:t>
    </w:r>
    <w:r w:rsidR="002C5AFD" w:rsidRPr="0075214A">
      <w:rPr>
        <w:rFonts w:ascii="Calibri" w:hAnsi="Calibri"/>
        <w:b/>
        <w:noProof/>
        <w:sz w:val="32"/>
        <w:szCs w:val="36"/>
      </w:rPr>
      <w:t xml:space="preserve"> Grade Standard Math</w:t>
    </w:r>
  </w:p>
  <w:p w:rsidR="002C5AFD" w:rsidRPr="0075214A" w:rsidRDefault="002C5AFD" w:rsidP="001A331A">
    <w:pPr>
      <w:pStyle w:val="Header"/>
      <w:tabs>
        <w:tab w:val="center" w:pos="7020"/>
        <w:tab w:val="left" w:pos="10117"/>
      </w:tabs>
      <w:jc w:val="center"/>
      <w:rPr>
        <w:rFonts w:ascii="Calibri" w:hAnsi="Calibri"/>
        <w:b/>
        <w:sz w:val="20"/>
      </w:rPr>
    </w:pPr>
    <w:r w:rsidRPr="0075214A">
      <w:rPr>
        <w:rFonts w:ascii="Calibri" w:hAnsi="Calibri"/>
        <w:b/>
        <w:sz w:val="20"/>
      </w:rPr>
      <w:t>Spring Board: M</w:t>
    </w:r>
    <w:r>
      <w:rPr>
        <w:rFonts w:ascii="Calibri" w:hAnsi="Calibri"/>
        <w:b/>
        <w:sz w:val="20"/>
      </w:rPr>
      <w:t>athematics with Meaning Course 2</w:t>
    </w:r>
  </w:p>
  <w:p w:rsidR="002C5AFD" w:rsidRPr="0075214A" w:rsidRDefault="002C5AFD" w:rsidP="001A331A">
    <w:pPr>
      <w:pStyle w:val="Header"/>
      <w:tabs>
        <w:tab w:val="center" w:pos="7200"/>
      </w:tabs>
      <w:jc w:val="center"/>
      <w:rPr>
        <w:rFonts w:ascii="Calibri" w:hAnsi="Calibri"/>
        <w:sz w:val="20"/>
        <w:szCs w:val="28"/>
      </w:rPr>
    </w:pPr>
    <w:r w:rsidRPr="0075214A">
      <w:rPr>
        <w:rFonts w:ascii="Calibri" w:hAnsi="Calibri"/>
        <w:sz w:val="20"/>
      </w:rPr>
      <w:t>201</w:t>
    </w:r>
    <w:r>
      <w:rPr>
        <w:rFonts w:ascii="Calibri" w:hAnsi="Calibri"/>
        <w:sz w:val="20"/>
      </w:rPr>
      <w:t>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FD" w:rsidRDefault="002C5AFD" w:rsidP="0078247E">
    <w:pPr>
      <w:pStyle w:val="Header"/>
      <w:jc w:val="center"/>
      <w:rPr>
        <w:rFonts w:ascii="Berlin Sans FB Demi" w:hAnsi="Berlin Sans FB Demi"/>
        <w:b/>
        <w:noProof/>
        <w:sz w:val="20"/>
        <w:szCs w:val="20"/>
      </w:rPr>
    </w:pPr>
  </w:p>
  <w:p w:rsidR="002C5AFD" w:rsidRPr="00584423" w:rsidRDefault="002C5AFD"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8240"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FD" w:rsidRPr="008825FF" w:rsidRDefault="002C5AFD"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7216"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7</w:t>
    </w:r>
    <w:r w:rsidRPr="008825FF">
      <w:rPr>
        <w:rFonts w:ascii="Calibri" w:hAnsi="Calibri"/>
        <w:b/>
        <w:noProof/>
        <w:sz w:val="36"/>
        <w:szCs w:val="36"/>
        <w:vertAlign w:val="superscript"/>
      </w:rPr>
      <w:t>th</w:t>
    </w:r>
    <w:r w:rsidRPr="008825FF">
      <w:rPr>
        <w:rFonts w:ascii="Calibri" w:hAnsi="Calibri"/>
        <w:b/>
        <w:noProof/>
        <w:sz w:val="36"/>
        <w:szCs w:val="36"/>
      </w:rPr>
      <w:t xml:space="preserve"> Grade </w:t>
    </w:r>
    <w:r>
      <w:rPr>
        <w:rFonts w:ascii="Calibri" w:hAnsi="Calibri"/>
        <w:b/>
        <w:noProof/>
        <w:sz w:val="36"/>
        <w:szCs w:val="36"/>
      </w:rPr>
      <w:t>Standard Math</w:t>
    </w:r>
  </w:p>
  <w:p w:rsidR="002C5AFD" w:rsidRPr="008825FF" w:rsidRDefault="002C5AFD" w:rsidP="0078247E">
    <w:pPr>
      <w:pStyle w:val="Header"/>
      <w:jc w:val="center"/>
      <w:rPr>
        <w:rFonts w:ascii="Calibri" w:hAnsi="Calibri"/>
        <w:b/>
      </w:rPr>
    </w:pPr>
    <w:r>
      <w:rPr>
        <w:rFonts w:ascii="Calibri" w:hAnsi="Calibri"/>
        <w:b/>
      </w:rPr>
      <w:t>Spring Board: Mathematics with Meaning Course 2</w:t>
    </w:r>
  </w:p>
  <w:p w:rsidR="002C5AFD" w:rsidRPr="00B654ED" w:rsidRDefault="002C5AFD"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60626E"/>
    <w:multiLevelType w:val="hybridMultilevel"/>
    <w:tmpl w:val="8A4644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69A"/>
    <w:multiLevelType w:val="hybridMultilevel"/>
    <w:tmpl w:val="FFBA4FBC"/>
    <w:lvl w:ilvl="0" w:tplc="EF16DA24">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C26544"/>
    <w:multiLevelType w:val="hybridMultilevel"/>
    <w:tmpl w:val="3F421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616D49"/>
    <w:multiLevelType w:val="hybridMultilevel"/>
    <w:tmpl w:val="967A7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DD74A5"/>
    <w:multiLevelType w:val="hybridMultilevel"/>
    <w:tmpl w:val="46B28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ED2AAB"/>
    <w:multiLevelType w:val="hybridMultilevel"/>
    <w:tmpl w:val="6BBA26F6"/>
    <w:lvl w:ilvl="0" w:tplc="CAFE150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6BA3DA8"/>
    <w:multiLevelType w:val="hybridMultilevel"/>
    <w:tmpl w:val="481CB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0B739A"/>
    <w:multiLevelType w:val="hybridMultilevel"/>
    <w:tmpl w:val="7478B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A246D"/>
    <w:multiLevelType w:val="hybridMultilevel"/>
    <w:tmpl w:val="5C22DD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2006A39"/>
    <w:multiLevelType w:val="hybridMultilevel"/>
    <w:tmpl w:val="D69A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5F1DDA"/>
    <w:multiLevelType w:val="hybridMultilevel"/>
    <w:tmpl w:val="E676DA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A21332"/>
    <w:multiLevelType w:val="hybridMultilevel"/>
    <w:tmpl w:val="FD900516"/>
    <w:lvl w:ilvl="0" w:tplc="AE3CA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FD5151F"/>
    <w:multiLevelType w:val="hybridMultilevel"/>
    <w:tmpl w:val="8CA8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8"/>
  </w:num>
  <w:num w:numId="4">
    <w:abstractNumId w:val="8"/>
  </w:num>
  <w:num w:numId="5">
    <w:abstractNumId w:val="26"/>
  </w:num>
  <w:num w:numId="6">
    <w:abstractNumId w:val="14"/>
  </w:num>
  <w:num w:numId="7">
    <w:abstractNumId w:val="4"/>
  </w:num>
  <w:num w:numId="8">
    <w:abstractNumId w:val="17"/>
  </w:num>
  <w:num w:numId="9">
    <w:abstractNumId w:val="7"/>
  </w:num>
  <w:num w:numId="10">
    <w:abstractNumId w:val="25"/>
  </w:num>
  <w:num w:numId="11">
    <w:abstractNumId w:val="27"/>
  </w:num>
  <w:num w:numId="12">
    <w:abstractNumId w:val="9"/>
  </w:num>
  <w:num w:numId="13">
    <w:abstractNumId w:val="6"/>
  </w:num>
  <w:num w:numId="14">
    <w:abstractNumId w:val="13"/>
  </w:num>
  <w:num w:numId="15">
    <w:abstractNumId w:val="0"/>
  </w:num>
  <w:num w:numId="16">
    <w:abstractNumId w:val="11"/>
  </w:num>
  <w:num w:numId="17">
    <w:abstractNumId w:val="15"/>
  </w:num>
  <w:num w:numId="18">
    <w:abstractNumId w:val="23"/>
  </w:num>
  <w:num w:numId="19">
    <w:abstractNumId w:val="16"/>
  </w:num>
  <w:num w:numId="20">
    <w:abstractNumId w:val="22"/>
  </w:num>
  <w:num w:numId="21">
    <w:abstractNumId w:val="10"/>
  </w:num>
  <w:num w:numId="22">
    <w:abstractNumId w:val="24"/>
  </w:num>
  <w:num w:numId="23">
    <w:abstractNumId w:val="20"/>
  </w:num>
  <w:num w:numId="24">
    <w:abstractNumId w:val="5"/>
  </w:num>
  <w:num w:numId="25">
    <w:abstractNumId w:val="1"/>
  </w:num>
  <w:num w:numId="26">
    <w:abstractNumId w:val="3"/>
  </w:num>
  <w:num w:numId="27">
    <w:abstractNumId w:val="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67"/>
    <w:rsid w:val="00003ADB"/>
    <w:rsid w:val="0000430A"/>
    <w:rsid w:val="00004A46"/>
    <w:rsid w:val="000230BA"/>
    <w:rsid w:val="000260CA"/>
    <w:rsid w:val="000328FC"/>
    <w:rsid w:val="00041267"/>
    <w:rsid w:val="00047306"/>
    <w:rsid w:val="000624C3"/>
    <w:rsid w:val="000969DD"/>
    <w:rsid w:val="00097E56"/>
    <w:rsid w:val="000A0B75"/>
    <w:rsid w:val="000A0DE6"/>
    <w:rsid w:val="000B2938"/>
    <w:rsid w:val="000D25FB"/>
    <w:rsid w:val="000F4291"/>
    <w:rsid w:val="000F472C"/>
    <w:rsid w:val="00101644"/>
    <w:rsid w:val="00143389"/>
    <w:rsid w:val="001438FB"/>
    <w:rsid w:val="00145409"/>
    <w:rsid w:val="00164E46"/>
    <w:rsid w:val="001A0C6C"/>
    <w:rsid w:val="001A1ECF"/>
    <w:rsid w:val="001A331A"/>
    <w:rsid w:val="001D0178"/>
    <w:rsid w:val="001E152F"/>
    <w:rsid w:val="001E2EC1"/>
    <w:rsid w:val="001F2470"/>
    <w:rsid w:val="001F3A3D"/>
    <w:rsid w:val="001F682D"/>
    <w:rsid w:val="00220AF2"/>
    <w:rsid w:val="00276F67"/>
    <w:rsid w:val="00280447"/>
    <w:rsid w:val="00281895"/>
    <w:rsid w:val="002A2FDF"/>
    <w:rsid w:val="002A3B82"/>
    <w:rsid w:val="002A6505"/>
    <w:rsid w:val="002C5AFD"/>
    <w:rsid w:val="002C7569"/>
    <w:rsid w:val="002E6B34"/>
    <w:rsid w:val="003048BD"/>
    <w:rsid w:val="00325EF0"/>
    <w:rsid w:val="00335A4E"/>
    <w:rsid w:val="003456D9"/>
    <w:rsid w:val="00346EBC"/>
    <w:rsid w:val="00354E8D"/>
    <w:rsid w:val="00380743"/>
    <w:rsid w:val="00394EAE"/>
    <w:rsid w:val="003A0A87"/>
    <w:rsid w:val="003A32E1"/>
    <w:rsid w:val="003E3DEA"/>
    <w:rsid w:val="00405C78"/>
    <w:rsid w:val="00430BBF"/>
    <w:rsid w:val="004469AD"/>
    <w:rsid w:val="00447815"/>
    <w:rsid w:val="00455E3D"/>
    <w:rsid w:val="00464C9B"/>
    <w:rsid w:val="00471B31"/>
    <w:rsid w:val="0047229D"/>
    <w:rsid w:val="00491871"/>
    <w:rsid w:val="00496152"/>
    <w:rsid w:val="004A2A0A"/>
    <w:rsid w:val="004A4187"/>
    <w:rsid w:val="004A7BFD"/>
    <w:rsid w:val="004B2A19"/>
    <w:rsid w:val="004C09C2"/>
    <w:rsid w:val="004C6416"/>
    <w:rsid w:val="004C7977"/>
    <w:rsid w:val="004D593C"/>
    <w:rsid w:val="004E1F79"/>
    <w:rsid w:val="004E3827"/>
    <w:rsid w:val="005141BE"/>
    <w:rsid w:val="00556A5D"/>
    <w:rsid w:val="00580ACB"/>
    <w:rsid w:val="005A1B2E"/>
    <w:rsid w:val="005A4C51"/>
    <w:rsid w:val="005D03E5"/>
    <w:rsid w:val="005D06F9"/>
    <w:rsid w:val="00625A3C"/>
    <w:rsid w:val="00631CC9"/>
    <w:rsid w:val="006858B6"/>
    <w:rsid w:val="006B3F73"/>
    <w:rsid w:val="006B436D"/>
    <w:rsid w:val="006D3E11"/>
    <w:rsid w:val="006E6791"/>
    <w:rsid w:val="00715C12"/>
    <w:rsid w:val="00716C61"/>
    <w:rsid w:val="0072044D"/>
    <w:rsid w:val="00721452"/>
    <w:rsid w:val="007245A3"/>
    <w:rsid w:val="00731225"/>
    <w:rsid w:val="00751FCD"/>
    <w:rsid w:val="0075214A"/>
    <w:rsid w:val="0078247E"/>
    <w:rsid w:val="00797659"/>
    <w:rsid w:val="007A30C4"/>
    <w:rsid w:val="007B1BF6"/>
    <w:rsid w:val="007E3AFC"/>
    <w:rsid w:val="007E45C6"/>
    <w:rsid w:val="007E7765"/>
    <w:rsid w:val="007F3CBD"/>
    <w:rsid w:val="007F4B23"/>
    <w:rsid w:val="008063B8"/>
    <w:rsid w:val="00810AD1"/>
    <w:rsid w:val="00815B1A"/>
    <w:rsid w:val="00823DFE"/>
    <w:rsid w:val="00840FD2"/>
    <w:rsid w:val="00846B3A"/>
    <w:rsid w:val="0086144A"/>
    <w:rsid w:val="00884A54"/>
    <w:rsid w:val="008C7DCB"/>
    <w:rsid w:val="008E2EB7"/>
    <w:rsid w:val="008F1017"/>
    <w:rsid w:val="008F2B60"/>
    <w:rsid w:val="009045E6"/>
    <w:rsid w:val="0092674E"/>
    <w:rsid w:val="00930D58"/>
    <w:rsid w:val="00940164"/>
    <w:rsid w:val="0095538B"/>
    <w:rsid w:val="00955B4F"/>
    <w:rsid w:val="009652B0"/>
    <w:rsid w:val="00966154"/>
    <w:rsid w:val="00980217"/>
    <w:rsid w:val="009911BB"/>
    <w:rsid w:val="009C052B"/>
    <w:rsid w:val="00A04841"/>
    <w:rsid w:val="00A061D8"/>
    <w:rsid w:val="00A31A3D"/>
    <w:rsid w:val="00A375D5"/>
    <w:rsid w:val="00A63047"/>
    <w:rsid w:val="00A63A35"/>
    <w:rsid w:val="00A67083"/>
    <w:rsid w:val="00A67656"/>
    <w:rsid w:val="00AA1FD3"/>
    <w:rsid w:val="00AB4694"/>
    <w:rsid w:val="00AC17C3"/>
    <w:rsid w:val="00AC29D4"/>
    <w:rsid w:val="00AC3815"/>
    <w:rsid w:val="00AE20F2"/>
    <w:rsid w:val="00B2651F"/>
    <w:rsid w:val="00B530C2"/>
    <w:rsid w:val="00B71366"/>
    <w:rsid w:val="00B77D4D"/>
    <w:rsid w:val="00B950DB"/>
    <w:rsid w:val="00BB156D"/>
    <w:rsid w:val="00BB3533"/>
    <w:rsid w:val="00C1240C"/>
    <w:rsid w:val="00C17CF5"/>
    <w:rsid w:val="00C308B9"/>
    <w:rsid w:val="00C42A3B"/>
    <w:rsid w:val="00C42B08"/>
    <w:rsid w:val="00C7639A"/>
    <w:rsid w:val="00C80EE9"/>
    <w:rsid w:val="00CC085F"/>
    <w:rsid w:val="00CC4786"/>
    <w:rsid w:val="00CC588E"/>
    <w:rsid w:val="00D048FC"/>
    <w:rsid w:val="00D72150"/>
    <w:rsid w:val="00D769B3"/>
    <w:rsid w:val="00D8183E"/>
    <w:rsid w:val="00D91A3F"/>
    <w:rsid w:val="00DA42E1"/>
    <w:rsid w:val="00DB51EA"/>
    <w:rsid w:val="00DD0D83"/>
    <w:rsid w:val="00DF10E5"/>
    <w:rsid w:val="00E06955"/>
    <w:rsid w:val="00E26E8C"/>
    <w:rsid w:val="00E37A58"/>
    <w:rsid w:val="00E544D2"/>
    <w:rsid w:val="00E77647"/>
    <w:rsid w:val="00E8577C"/>
    <w:rsid w:val="00E9434D"/>
    <w:rsid w:val="00EC082C"/>
    <w:rsid w:val="00EC704E"/>
    <w:rsid w:val="00EC76A0"/>
    <w:rsid w:val="00ED00C9"/>
    <w:rsid w:val="00EE1933"/>
    <w:rsid w:val="00EE39E0"/>
    <w:rsid w:val="00EE6A35"/>
    <w:rsid w:val="00EF414D"/>
    <w:rsid w:val="00EF7C6B"/>
    <w:rsid w:val="00F210A8"/>
    <w:rsid w:val="00F23182"/>
    <w:rsid w:val="00F23B7D"/>
    <w:rsid w:val="00F345D5"/>
    <w:rsid w:val="00F70908"/>
    <w:rsid w:val="00F765C3"/>
    <w:rsid w:val="00F937DE"/>
    <w:rsid w:val="00F9500B"/>
    <w:rsid w:val="00FC6D69"/>
    <w:rsid w:val="00FD4307"/>
    <w:rsid w:val="00FF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F4FE5A53-4352-482D-9F96-D827B2E6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A67656"/>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496152"/>
    <w:rPr>
      <w:color w:val="0563C1" w:themeColor="hyperlink"/>
      <w:u w:val="single"/>
    </w:rPr>
  </w:style>
  <w:style w:type="character" w:styleId="FollowedHyperlink">
    <w:name w:val="FollowedHyperlink"/>
    <w:basedOn w:val="DefaultParagraphFont"/>
    <w:uiPriority w:val="99"/>
    <w:semiHidden/>
    <w:unhideWhenUsed/>
    <w:rsid w:val="001E2EC1"/>
    <w:rPr>
      <w:color w:val="954F72" w:themeColor="followedHyperlink"/>
      <w:u w:val="single"/>
    </w:rPr>
  </w:style>
  <w:style w:type="paragraph" w:styleId="BalloonText">
    <w:name w:val="Balloon Text"/>
    <w:basedOn w:val="Normal"/>
    <w:link w:val="BalloonTextChar"/>
    <w:uiPriority w:val="99"/>
    <w:semiHidden/>
    <w:unhideWhenUsed/>
    <w:rsid w:val="001A331A"/>
    <w:rPr>
      <w:rFonts w:ascii="Tahoma" w:hAnsi="Tahoma" w:cs="Tahoma"/>
      <w:sz w:val="16"/>
      <w:szCs w:val="16"/>
    </w:rPr>
  </w:style>
  <w:style w:type="character" w:customStyle="1" w:styleId="BalloonTextChar">
    <w:name w:val="Balloon Text Char"/>
    <w:basedOn w:val="DefaultParagraphFont"/>
    <w:link w:val="BalloonText"/>
    <w:uiPriority w:val="99"/>
    <w:semiHidden/>
    <w:rsid w:val="001A3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05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smath.weebly.com/uploads/2/9/1/7/29174797/704.docx" TargetMode="External"/><Relationship Id="rId117" Type="http://schemas.openxmlformats.org/officeDocument/2006/relationships/hyperlink" Target="http://scpsmath.weebly.com/uploads/2/9/1/7/29174797/814.docx" TargetMode="External"/><Relationship Id="rId21" Type="http://schemas.openxmlformats.org/officeDocument/2006/relationships/hyperlink" Target="https://content.engageny.org/file/61136/download/math-g7-m4-topic-b-lesson-10-student.pdf?token=FN6jqqIIZhQDf5klkx2rl2GVCnJeqGaOgNjRRNPeRtg" TargetMode="External"/><Relationship Id="rId42" Type="http://schemas.openxmlformats.org/officeDocument/2006/relationships/hyperlink" Target="http://scpsmath.weebly.com/uploads/2/9/1/7/29174797/create_triangles_activity_1.docx" TargetMode="External"/><Relationship Id="rId47" Type="http://schemas.openxmlformats.org/officeDocument/2006/relationships/hyperlink" Target="https://content.engageny.org/file/63811/download/math-g7-m6-topic-c-lesson-16-student.pdf?token=Gh1CJSBjy6rXimmyP0LzlQabDsQZ8DGmrfhXbWg-mOE" TargetMode="External"/><Relationship Id="rId63" Type="http://schemas.openxmlformats.org/officeDocument/2006/relationships/hyperlink" Target="http://scpsmath.weebly.com/uploads/2/9/1/7/29174797/713.docx" TargetMode="External"/><Relationship Id="rId68" Type="http://schemas.openxmlformats.org/officeDocument/2006/relationships/hyperlink" Target="https://content.engageny.org/file/61366/download/math-g7-m5-topic-a-lesson-1-teacher.pdf?token=mrE98pWDPbp9sBIJx40IFZUkJxGQgQeaMRn-NfkXaEU" TargetMode="External"/><Relationship Id="rId84" Type="http://schemas.openxmlformats.org/officeDocument/2006/relationships/hyperlink" Target="https://content.engageny.org/file/61566/download/math-g7-m5-topic-b-lesson-9-teacher.pdf?token=6OhxKuIrfHAqi6wmvD3RWqHTdsNLm8L6Y0iu-cPzVCY" TargetMode="External"/><Relationship Id="rId89" Type="http://schemas.openxmlformats.org/officeDocument/2006/relationships/hyperlink" Target="https://content.engageny.org/file/61611/download/math-g7-m5-topic-b-lesson-11-student.pdf?token=WOmx-gLh9HGrxG5bZJ4S7w2gOsRWXBuoJU9wjoPkrh0" TargetMode="External"/><Relationship Id="rId112" Type="http://schemas.openxmlformats.org/officeDocument/2006/relationships/hyperlink" Target="http://scpsmath.weebly.com/uploads/2/9/1/7/29174797/809.docx" TargetMode="External"/><Relationship Id="rId16" Type="http://schemas.openxmlformats.org/officeDocument/2006/relationships/hyperlink" Target="http://scpsmath.weebly.com/uploads/2/9/1/7/29174797/703.docx" TargetMode="External"/><Relationship Id="rId107" Type="http://schemas.openxmlformats.org/officeDocument/2006/relationships/hyperlink" Target="https://content.engageny.org/file/63336/download/math-g7-m5-topic-c-lesson-20-student.pdf?token=a5WdzkQKHscayxHTlbq0Z_AcAGt1L76v1oq732tqvtY" TargetMode="External"/><Relationship Id="rId11" Type="http://schemas.openxmlformats.org/officeDocument/2006/relationships/footer" Target="footer1.xml"/><Relationship Id="rId24" Type="http://schemas.openxmlformats.org/officeDocument/2006/relationships/hyperlink" Target="http://scpsmath.weebly.com/uploads/2/9/1/7/29174797/705.docx" TargetMode="External"/><Relationship Id="rId32" Type="http://schemas.openxmlformats.org/officeDocument/2006/relationships/hyperlink" Target="http://scpsmath.weebly.com/uploads/2/9/1/7/29174797/711.docx" TargetMode="External"/><Relationship Id="rId37" Type="http://schemas.openxmlformats.org/officeDocument/2006/relationships/hyperlink" Target="http://scpsmath.weebly.com/uploads/2/9/1/7/29174797/711.docx" TargetMode="External"/><Relationship Id="rId40" Type="http://schemas.openxmlformats.org/officeDocument/2006/relationships/hyperlink" Target="https://content.engageny.org/file/60661/download/math-g7-m3-topic-c-lesson-17-teacher.pdf?token=ba7xvFjHw_rLO-zXDKrxSDc5ThW09MTSrEK3WZxTPG8" TargetMode="External"/><Relationship Id="rId45" Type="http://schemas.openxmlformats.org/officeDocument/2006/relationships/hyperlink" Target="https://content.engageny.org/file/63561/download/math-g7-m6-topic-b-lesson-6-student.pdf?token=9FcnHiak0twhBbKfUWTgiDnSSqrCVo2kC3V7K7BK9rs" TargetMode="External"/><Relationship Id="rId53" Type="http://schemas.openxmlformats.org/officeDocument/2006/relationships/hyperlink" Target="https://content.engageny.org/file/63886/download/math-g7-m6-topic-c-lesson-19-student.pdf?token=1RN6rpScRl_wDMejftiFdRGWdn5JQ1bVOgb5MsVJyBQ" TargetMode="External"/><Relationship Id="rId58" Type="http://schemas.openxmlformats.org/officeDocument/2006/relationships/hyperlink" Target="http://scpsmath.weebly.com/uploads/2/9/1/7/29174797/volume_-_missing_dimensions.docx" TargetMode="External"/><Relationship Id="rId66" Type="http://schemas.openxmlformats.org/officeDocument/2006/relationships/hyperlink" Target="http://scpsmath.weebly.com/uploads/2/9/1/7/29174797/713.docx" TargetMode="External"/><Relationship Id="rId74" Type="http://schemas.openxmlformats.org/officeDocument/2006/relationships/hyperlink" Target="https://content.engageny.org/file/61441/download/math-g7-m5-topic-a-lesson-4-teacher.pdf?token=D1riCHMyWBtnFa06_2GFCwn3Y77N2G3uwK_1gM3KGEM" TargetMode="External"/><Relationship Id="rId79" Type="http://schemas.openxmlformats.org/officeDocument/2006/relationships/hyperlink" Target="https://content.engageny.org/file/61486/download/math-g7-m5-topic-a-lesson-6-student.pdf?token=jhx7iO2vEjOLbtalDeSGsIObuyWGLMoxPaWK_B-vxuE" TargetMode="External"/><Relationship Id="rId87" Type="http://schemas.openxmlformats.org/officeDocument/2006/relationships/hyperlink" Target="https://content.engageny.org/file/61586/download/math-g7-m5-topic-b-lesson-10-student.pdf?token=FP5D3xEnuAP3KtGMqVUF_vGbZvvb1W6TCnNpclGr238" TargetMode="External"/><Relationship Id="rId102" Type="http://schemas.openxmlformats.org/officeDocument/2006/relationships/hyperlink" Target="https://content.engageny.org/file/63291/download/math-g7-m5-topic-c-lesson-18-teacher.pdf?token=YoMC-RhOat8zA33GncWgeBJvxtI7I2pvaRTIRLWz7dA" TargetMode="External"/><Relationship Id="rId110" Type="http://schemas.openxmlformats.org/officeDocument/2006/relationships/hyperlink" Target="https://content.engageny.org/file/63416/download/math-g7-m5-topic-d-lesson-23-teacher.pdf?token=ka8xqzQ0ImtUMfk5URnCmJlawleOMTYTHUnvZg96GhY" TargetMode="External"/><Relationship Id="rId115" Type="http://schemas.openxmlformats.org/officeDocument/2006/relationships/hyperlink" Target="http://scpsmath.weebly.com/uploads/2/9/1/7/29174797/809.docx" TargetMode="External"/><Relationship Id="rId5" Type="http://schemas.openxmlformats.org/officeDocument/2006/relationships/webSettings" Target="webSettings.xml"/><Relationship Id="rId61" Type="http://schemas.openxmlformats.org/officeDocument/2006/relationships/hyperlink" Target="http://scpsmath.weebly.com/uploads/2/9/1/7/29174797/surface_area_of_pyramids.docx" TargetMode="External"/><Relationship Id="rId82" Type="http://schemas.openxmlformats.org/officeDocument/2006/relationships/hyperlink" Target="https://content.engageny.org/file/61541/download/math-g7-m5-topic-b-lesson-8-teacher.pdf?token=Xb7ln_seGdpIbY3IgVEOhfAYfv9zslew3D9U20d_ruE" TargetMode="External"/><Relationship Id="rId90" Type="http://schemas.openxmlformats.org/officeDocument/2006/relationships/hyperlink" Target="https://content.engageny.org/file/61641/download/math-g7-m5-topic-b-lesson-12-teacher.pdf?token=8ESOfRf0mvkWsTsfvJ__YmxWCFsRnSdGRCw1B29FWd0" TargetMode="External"/><Relationship Id="rId95" Type="http://schemas.openxmlformats.org/officeDocument/2006/relationships/hyperlink" Target="https://content.engageny.org/file/61686/download/math-g7-m5-topic-c-lesson-14-student.pdf?token=NIvy6kXncp7z4aSrCFNox4Buz18eQcRyZ7Mvlg_9Xdc" TargetMode="External"/><Relationship Id="rId19" Type="http://schemas.openxmlformats.org/officeDocument/2006/relationships/hyperlink" Target="http://scpsmath.weebly.com/uploads/2/9/1/7/29174797/703.docx" TargetMode="External"/><Relationship Id="rId14" Type="http://schemas.openxmlformats.org/officeDocument/2006/relationships/hyperlink" Target="http://scpsmath.weebly.com/uploads/2/9/1/7/29174797/701.docx" TargetMode="External"/><Relationship Id="rId22" Type="http://schemas.openxmlformats.org/officeDocument/2006/relationships/hyperlink" Target="http://scpsmath.weebly.com/uploads/2/9/1/7/29174797/701.docx" TargetMode="External"/><Relationship Id="rId27" Type="http://schemas.openxmlformats.org/officeDocument/2006/relationships/hyperlink" Target="http://scpsmath.weebly.com/uploads/2/9/1/7/29174797/705.docx" TargetMode="External"/><Relationship Id="rId30" Type="http://schemas.openxmlformats.org/officeDocument/2006/relationships/hyperlink" Target="http://scpsmath.weebly.com/uploads/2/9/1/7/29174797/707.docx" TargetMode="External"/><Relationship Id="rId35" Type="http://schemas.openxmlformats.org/officeDocument/2006/relationships/hyperlink" Target="http://scpsmath.weebly.com/uploads/2/9/1/7/29174797/707.docx" TargetMode="External"/><Relationship Id="rId43" Type="http://schemas.openxmlformats.org/officeDocument/2006/relationships/hyperlink" Target="http://scpsmath.weebly.com/uploads/2/9/1/7/29174797/create_triangles_activity_2.docx" TargetMode="External"/><Relationship Id="rId48" Type="http://schemas.openxmlformats.org/officeDocument/2006/relationships/hyperlink" Target="https://content.engageny.org/file/63841/download/math-g7-m6-topic-c-lesson-17-teacher.pdf?token=HpviDxs-WgtSzkesAfNLS2tyTUaWoNQIFspORfeQLKo" TargetMode="External"/><Relationship Id="rId56" Type="http://schemas.openxmlformats.org/officeDocument/2006/relationships/hyperlink" Target="http://scpsmath.weebly.com/uploads/2/9/1/7/29174797/709.docx" TargetMode="External"/><Relationship Id="rId64" Type="http://schemas.openxmlformats.org/officeDocument/2006/relationships/hyperlink" Target="http://scpsmath.weebly.com/uploads/2/9/1/7/29174797/714.docx" TargetMode="External"/><Relationship Id="rId69" Type="http://schemas.openxmlformats.org/officeDocument/2006/relationships/hyperlink" Target="https://content.engageny.org/file/61361/download/math-g7-m5-topic-a-lesson-1-student.pdf?token=fMukiNmm5RPeXo6YfRZ2FugbOihjgws2-pC5W-xTY-Q" TargetMode="External"/><Relationship Id="rId77" Type="http://schemas.openxmlformats.org/officeDocument/2006/relationships/hyperlink" Target="https://content.engageny.org/file/61461/download/math-g7-m5-topic-a-lesson-5-student.pdf?token=YJFmK5HVYT_b-wDIjqilfhTypNeFmaC3QCvZm9yfNaw" TargetMode="External"/><Relationship Id="rId100" Type="http://schemas.openxmlformats.org/officeDocument/2006/relationships/hyperlink" Target="https://content.engageny.org/file/63266/download/math-g7-m5-topic-c-lesson-17-teacher.pdf?token=OZUa4i1FU6alOn14vw7p0DfYeIoW0YREQAtAft4yQbA" TargetMode="External"/><Relationship Id="rId105" Type="http://schemas.openxmlformats.org/officeDocument/2006/relationships/hyperlink" Target="https://content.engageny.org/file/63311/download/math-g7-m5-topic-c-lesson-19-student.pdf?token=f4FQvHScg7JCp-8asXJBcbiBYDxUFKq5PZj3lF-qGqY" TargetMode="External"/><Relationship Id="rId113" Type="http://schemas.openxmlformats.org/officeDocument/2006/relationships/hyperlink" Target="http://scpsmath.weebly.com/uploads/2/9/1/7/29174797/812.docx" TargetMode="External"/><Relationship Id="rId118" Type="http://schemas.openxmlformats.org/officeDocument/2006/relationships/fontTable" Target="fontTable.xml"/><Relationship Id="rId8" Type="http://schemas.openxmlformats.org/officeDocument/2006/relationships/hyperlink" Target="http://fsassessments.org/" TargetMode="External"/><Relationship Id="rId51" Type="http://schemas.openxmlformats.org/officeDocument/2006/relationships/hyperlink" Target="https://content.engageny.org/file/63861/download/math-g7-m6-topic-c-lesson-18-student.pdf?token=ynrWdNGGPGjU8hs7B-g-9rt6kiCyX-g_02LyXMk5Xzs" TargetMode="External"/><Relationship Id="rId72" Type="http://schemas.openxmlformats.org/officeDocument/2006/relationships/hyperlink" Target="https://content.engageny.org/file/61416/download/math-g7-m5-topic-a-lesson-3-teacher.pdf?token=vBNIHeGiuw7xLZhGkZWgW31yip6h-3e0cOf_pfjdrUw" TargetMode="External"/><Relationship Id="rId80" Type="http://schemas.openxmlformats.org/officeDocument/2006/relationships/hyperlink" Target="https://content.engageny.org/file/61516/download/math-g7-m5-topic-a-lesson-7-teacher.pdf?token=u0lEQXzr-kuYlDpuRlnvipZncNhxWeJNf9L7zj-xm1k" TargetMode="External"/><Relationship Id="rId85" Type="http://schemas.openxmlformats.org/officeDocument/2006/relationships/hyperlink" Target="https://content.engageny.org/file/61561/download/math-g7-m5-topic-b-lesson-9-student.pdf?token=iASPED0c8RQUmn8rV6LRRs9Lc6vGwbGvLGj6unAyEVk" TargetMode="External"/><Relationship Id="rId93" Type="http://schemas.openxmlformats.org/officeDocument/2006/relationships/hyperlink" Target="https://content.engageny.org/file/61661/download/math-g7-m5-topic-c-lesson-13-student.pdf?token=wVrK5E6uxVccoM6ozyeBVvz15s0VtZDjrYB0XlDkwho" TargetMode="External"/><Relationship Id="rId98" Type="http://schemas.openxmlformats.org/officeDocument/2006/relationships/hyperlink" Target="https://content.engageny.org/file/63241/download/math-g7-m5-topic-c-lesson-16-teacher.pdf?token=bfnqtq5KwITLleHgx3z7pDBKa3vmeIitt7QGBgWrlj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cpsmath.weebly.com/uploads/2/9/1/7/29174797/701.docx" TargetMode="External"/><Relationship Id="rId25" Type="http://schemas.openxmlformats.org/officeDocument/2006/relationships/hyperlink" Target="http://scpsmath.weebly.com/uploads/2/9/1/7/29174797/701.docx" TargetMode="External"/><Relationship Id="rId33" Type="http://schemas.openxmlformats.org/officeDocument/2006/relationships/hyperlink" Target="http://scpsmath.weebly.com/uploads/2/9/1/7/29174797/701.docx" TargetMode="External"/><Relationship Id="rId38" Type="http://schemas.openxmlformats.org/officeDocument/2006/relationships/hyperlink" Target="https://content.engageny.org/file/60636/download/math-g7-m3-topic-c-lesson-16-teacher.pdf?token=t0BZ9HQ4lDf7NaJZwj2etqbXXZ-89oHDFZBAk1bWSM0" TargetMode="External"/><Relationship Id="rId46" Type="http://schemas.openxmlformats.org/officeDocument/2006/relationships/hyperlink" Target="https://content.engageny.org/file/63816/download/math-g7-m6-topic-c-lesson-16-teacher.pdf?token=nODQurVPzaLovpGw7zN2geYIWYb_mcMSPtYYZoYuKj8" TargetMode="External"/><Relationship Id="rId59" Type="http://schemas.openxmlformats.org/officeDocument/2006/relationships/hyperlink" Target="https://content.engageny.org/file/64066/download/math-g7-m6-topic-e-lesson-26-teacher.pdf?token=N0sRUPyBJgoCAI9_NC9_EATgkovSDA8pBDlHJ39uvbk" TargetMode="External"/><Relationship Id="rId67" Type="http://schemas.openxmlformats.org/officeDocument/2006/relationships/hyperlink" Target="http://scpsmath.weebly.com/uploads/2/9/1/7/29174797/714.docx" TargetMode="External"/><Relationship Id="rId103" Type="http://schemas.openxmlformats.org/officeDocument/2006/relationships/hyperlink" Target="https://content.engageny.org/file/63286/download/math-g7-m5-topic-c-lesson-18-student.pdf?token=Y3KBTk_z5Eb0YjqwG2f63f_hiYAGw_nTP13VKqDFQGk" TargetMode="External"/><Relationship Id="rId108" Type="http://schemas.openxmlformats.org/officeDocument/2006/relationships/hyperlink" Target="https://content.engageny.org/file/63391/download/math-g7-m5-topic-d-lesson-22-teacher.pdf?token=iRlmqdQNLNOVI7RYj8YxKxkeDyMNOcgq-NZ4L8iCWSg" TargetMode="External"/><Relationship Id="rId116" Type="http://schemas.openxmlformats.org/officeDocument/2006/relationships/hyperlink" Target="http://scpsmath.weebly.com/uploads/2/9/1/7/29174797/812.docx" TargetMode="External"/><Relationship Id="rId20" Type="http://schemas.openxmlformats.org/officeDocument/2006/relationships/hyperlink" Target="https://content.engageny.org/file/61141/download/math-g7-m4-topic-b-lesson-10-teacher.pdf?token=oEPdgYSSm2_eEqKjFZowyflcl4uZroD9KfUALxl7kWE" TargetMode="External"/><Relationship Id="rId41" Type="http://schemas.openxmlformats.org/officeDocument/2006/relationships/hyperlink" Target="https://content.engageny.org/file/60656/download/math-g7-m3-topic-c-lesson-17-student.pdf?token=-5xQsk3wI53cCABDxLqCIUMsQlCp-DElkJG4lvATHDQ" TargetMode="External"/><Relationship Id="rId54" Type="http://schemas.openxmlformats.org/officeDocument/2006/relationships/hyperlink" Target="http://scpsmath.weebly.com/uploads/2/9/1/7/29174797/709.docx" TargetMode="External"/><Relationship Id="rId62" Type="http://schemas.openxmlformats.org/officeDocument/2006/relationships/hyperlink" Target="http://scpsmath.weebly.com/uploads/2/9/1/7/29174797/712.docx" TargetMode="External"/><Relationship Id="rId70" Type="http://schemas.openxmlformats.org/officeDocument/2006/relationships/hyperlink" Target="https://content.engageny.org/file/61391/download/math-g7-m5-topic-a-lesson-2-teacher.pdf?token=pvhxaOsE9_G_LHhsTMZ_zakbX1aIC1AM_dT76xh42_E" TargetMode="External"/><Relationship Id="rId75" Type="http://schemas.openxmlformats.org/officeDocument/2006/relationships/hyperlink" Target="https://content.engageny.org/file/61436/download/math-g7-m5-topic-a-lesson-4-student.pdf?token=d1dbUvQ6DVzzn8v2YVZ0y2V3vBFXAPRjPhiK3dy5fn8" TargetMode="External"/><Relationship Id="rId83" Type="http://schemas.openxmlformats.org/officeDocument/2006/relationships/hyperlink" Target="https://content.engageny.org/file/61536/download/math-g7-m5-topic-b-lesson-8-student.pdf?token=NW_CtuK6yhxcb6f1mH5VcMRkp8wqvOojE6Eytdjn63I" TargetMode="External"/><Relationship Id="rId88" Type="http://schemas.openxmlformats.org/officeDocument/2006/relationships/hyperlink" Target="https://content.engageny.org/file/61616/download/math-g7-m5-topic-b-lesson-11-teacher.pdf?token=9cc1Hu1sJf_K0cmFNKrmvsLW0SOwt7ap1czlPMr6QC0" TargetMode="External"/><Relationship Id="rId91" Type="http://schemas.openxmlformats.org/officeDocument/2006/relationships/hyperlink" Target="https://content.engageny.org/file/61636/download/math-g7-m5-topic-b-lesson-12-student.pdf?token=9y0hJx_VP_8Z1vvBkEr8DXtrPjzxFnrKt6WajnUFscY" TargetMode="External"/><Relationship Id="rId96" Type="http://schemas.openxmlformats.org/officeDocument/2006/relationships/hyperlink" Target="https://content.engageny.org/file/61716/download/math-g7-m5-topic-c-lesson-15-teacher.pdf?token=14n8r_Gr15LJKQGSD04Q0qgWAF7HE9pL2ei-Dwq8cYo" TargetMode="External"/><Relationship Id="rId111" Type="http://schemas.openxmlformats.org/officeDocument/2006/relationships/hyperlink" Target="https://content.engageny.org/file/63411/download/math-g7-m5-topic-d-lesson-23-student.pdf?token=3BpagwMgoNeXt5cegmL1kT3Hx8LY0c81k-aduDnKGb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smath.weebly.com/uploads/2/9/1/7/29174797/702.docx" TargetMode="External"/><Relationship Id="rId23" Type="http://schemas.openxmlformats.org/officeDocument/2006/relationships/hyperlink" Target="http://scpsmath.weebly.com/uploads/2/9/1/7/29174797/704.docx" TargetMode="External"/><Relationship Id="rId28" Type="http://schemas.openxmlformats.org/officeDocument/2006/relationships/hyperlink" Target="http://scpsmath.weebly.com/uploads/2/9/1/7/29174797/701.docx" TargetMode="External"/><Relationship Id="rId36" Type="http://schemas.openxmlformats.org/officeDocument/2006/relationships/hyperlink" Target="http://scpsmath.weebly.com/uploads/2/9/1/7/29174797/708.docx" TargetMode="External"/><Relationship Id="rId49" Type="http://schemas.openxmlformats.org/officeDocument/2006/relationships/hyperlink" Target="https://content.engageny.org/file/63836/download/math-g7-m6-topic-c-lesson-17-student.pdf?token=Zbew3-Hp7dfJlVxFW0bnKU53wqzDUBlnkO4rb_jjhTY" TargetMode="External"/><Relationship Id="rId57" Type="http://schemas.openxmlformats.org/officeDocument/2006/relationships/hyperlink" Target="http://scpsmath.weebly.com/uploads/2/9/1/7/29174797/710.docx" TargetMode="External"/><Relationship Id="rId106" Type="http://schemas.openxmlformats.org/officeDocument/2006/relationships/hyperlink" Target="https://content.engageny.org/file/63341/download/math-g7-m5-topic-c-lesson-20-teacher.pdf?token=LZtDmvg9hOKapnSnDC71yYtQ4khTJmr7fW2zmBW4Uhc" TargetMode="External"/><Relationship Id="rId114" Type="http://schemas.openxmlformats.org/officeDocument/2006/relationships/hyperlink" Target="http://scpsmath.weebly.com/uploads/2/9/1/7/29174797/814.docx" TargetMode="External"/><Relationship Id="rId119" Type="http://schemas.openxmlformats.org/officeDocument/2006/relationships/glossaryDocument" Target="glossary/document.xml"/><Relationship Id="rId10" Type="http://schemas.openxmlformats.org/officeDocument/2006/relationships/header" Target="header2.xml"/><Relationship Id="rId31" Type="http://schemas.openxmlformats.org/officeDocument/2006/relationships/hyperlink" Target="http://scpsmath.weebly.com/uploads/2/9/1/7/29174797/708.docx" TargetMode="External"/><Relationship Id="rId44" Type="http://schemas.openxmlformats.org/officeDocument/2006/relationships/hyperlink" Target="https://content.engageny.org/file/63566/download/math-g7-m6-topic-b-lesson-6-teacher.pdf?token=O3rP2I4HHPYdSFFsbkSktc5ncHHBfxdb42q-Bntd4QE" TargetMode="External"/><Relationship Id="rId52" Type="http://schemas.openxmlformats.org/officeDocument/2006/relationships/hyperlink" Target="https://content.engageny.org/file/63891/download/math-g7-m6-topic-c-lesson-19-teacher.pdf?token=CqOPLtt7sBViDnrvLjSSulleXw8sMMjpwWhV6Qd1qAQ" TargetMode="External"/><Relationship Id="rId60" Type="http://schemas.openxmlformats.org/officeDocument/2006/relationships/hyperlink" Target="https://content.engageny.org/file/64061/download/math-g7-m6-topic-e-lesson-26-student.pdf?token=3QDTvqQdeGGTybsBprcPfGUFFLmb5r7xsE63AMQszkA" TargetMode="External"/><Relationship Id="rId65" Type="http://schemas.openxmlformats.org/officeDocument/2006/relationships/hyperlink" Target="http://scpsmath.weebly.com/uploads/2/9/1/7/29174797/712.docx" TargetMode="External"/><Relationship Id="rId73" Type="http://schemas.openxmlformats.org/officeDocument/2006/relationships/hyperlink" Target="https://content.engageny.org/file/61411/download/math-g7-m5-topic-a-lesson-3-student.pdf?token=8sinDjtn9fdizg3PY9w6_xj6i72ZL_1_mi5ZBB6-bJc" TargetMode="External"/><Relationship Id="rId78" Type="http://schemas.openxmlformats.org/officeDocument/2006/relationships/hyperlink" Target="https://content.engageny.org/file/61491/download/math-g7-m5-topic-a-lesson-6-teacher.pdf?token=HKyN60Bbws3AakOMqnLuxe7hbO1AA0k67QjP19COSNc" TargetMode="External"/><Relationship Id="rId81" Type="http://schemas.openxmlformats.org/officeDocument/2006/relationships/hyperlink" Target="https://content.engageny.org/file/61511/download/math-g7-m5-topic-a-lesson-7-student.pdf?token=ml8_uAw5O4xTirhNYrKiPIrDP71uzP3iE4fYzTbn1gk" TargetMode="External"/><Relationship Id="rId86" Type="http://schemas.openxmlformats.org/officeDocument/2006/relationships/hyperlink" Target="https://content.engageny.org/file/61591/download/math-g7-m5-topic-b-lesson-10-teacher.pdf?token=01v_CsIRWG2m4aifo0TOT3Bz3zdE2IAglEpmTlfUaJE" TargetMode="External"/><Relationship Id="rId94" Type="http://schemas.openxmlformats.org/officeDocument/2006/relationships/hyperlink" Target="https://content.engageny.org/file/61691/download/math-g7-m5-topic-c-lesson-14-teacher.pdf?token=6CRHFNQ4IElUJ6qKcMaSM4p7XtkJbeADz_L4M1VwPFg" TargetMode="External"/><Relationship Id="rId99" Type="http://schemas.openxmlformats.org/officeDocument/2006/relationships/hyperlink" Target="https://content.engageny.org/file/63236/download/math-g7-m5-topic-c-lesson-16-student.pdf?token=jlrSuRWWB_nIq7YWwntqzvqEy-jCpm8Z-uav4_2y1vk" TargetMode="External"/><Relationship Id="rId101" Type="http://schemas.openxmlformats.org/officeDocument/2006/relationships/hyperlink" Target="https://content.engageny.org/file/63261/download/math-g7-m5-topic-c-lesson-17-student.pdf?token=ZGxLT8gavJBTKsAaPbFQhJSYtV5fMH92R_3vDsX2YUo"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cpsmath.weebly.com/uploads/2/9/1/7/29174797/702.docx" TargetMode="External"/><Relationship Id="rId39" Type="http://schemas.openxmlformats.org/officeDocument/2006/relationships/hyperlink" Target="https://content.engageny.org/file/60631/download/math-g7-m3-topic-c-lesson-16-student.pdf?token=-UkAKcK3ZHAUrCYawJULzLr_RvssItf4N4ILttdoVSk" TargetMode="External"/><Relationship Id="rId109" Type="http://schemas.openxmlformats.org/officeDocument/2006/relationships/hyperlink" Target="https://content.engageny.org/file/63386/download/math-g7-m5-topic-d-lesson-22-student.pdf?token=sq7SWjHSVLrnNboJE_OS55rd00VEKwvVmcCibOIuOvc" TargetMode="External"/><Relationship Id="rId34" Type="http://schemas.openxmlformats.org/officeDocument/2006/relationships/hyperlink" Target="http://scpsmath.weebly.com/uploads/2/9/1/7/29174797/706.docx" TargetMode="External"/><Relationship Id="rId50" Type="http://schemas.openxmlformats.org/officeDocument/2006/relationships/hyperlink" Target="https://content.engageny.org/file/63866/download/math-g7-m6-topic-c-lesson-18-teacher.pdf?token=wZPFekPko5JqbB4JrNbCJldpccFhrOvaKpxzB1r47FU" TargetMode="External"/><Relationship Id="rId55" Type="http://schemas.openxmlformats.org/officeDocument/2006/relationships/hyperlink" Target="http://scpsmath.weebly.com/uploads/2/9/1/7/29174797/710.docx" TargetMode="External"/><Relationship Id="rId76" Type="http://schemas.openxmlformats.org/officeDocument/2006/relationships/hyperlink" Target="https://content.engageny.org/file/61466/download/math-g7-m5-topic-a-lesson-5-teacher.pdf?token=cxvNRxxwUhuAyH51m7JqGuPDjYkoyeP6dx1cq3K6dAc" TargetMode="External"/><Relationship Id="rId97" Type="http://schemas.openxmlformats.org/officeDocument/2006/relationships/hyperlink" Target="https://content.engageny.org/file/61711/download/math-g7-m5-topic-c-lesson-15-student.pdf?token=jIdqYtWyZzBws6iF8-1vXL2-owKe5GZ_JkOFV6ltxIE" TargetMode="External"/><Relationship Id="rId104" Type="http://schemas.openxmlformats.org/officeDocument/2006/relationships/hyperlink" Target="https://content.engageny.org/file/63316/download/math-g7-m5-topic-c-lesson-19-teacher.pdf?token=591ZKh_a3FinCA2RvHG8xlgG4a_X4g1_uB6Cb9oRIxw"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ontent.engageny.org/file/61386/download/math-g7-m5-topic-a-lesson-2-student.pdf?token=rAQow8IeGuiOEielCaeWXhArAVtFeLkiBKx-GeBvRHg" TargetMode="External"/><Relationship Id="rId92" Type="http://schemas.openxmlformats.org/officeDocument/2006/relationships/hyperlink" Target="https://content.engageny.org/file/61666/download/math-g7-m5-topic-c-lesson-13-teacher.pdf?token=Sn1xP6f-B75rWeTLIz45SRLH_xfQGYQ815ORw7JOsLE" TargetMode="External"/><Relationship Id="rId2" Type="http://schemas.openxmlformats.org/officeDocument/2006/relationships/numbering" Target="numbering.xml"/><Relationship Id="rId29" Type="http://schemas.openxmlformats.org/officeDocument/2006/relationships/hyperlink" Target="http://scpsmath.weebly.com/uploads/2/9/1/7/29174797/706.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77405"/>
    <w:rsid w:val="004A41F4"/>
    <w:rsid w:val="006B6381"/>
    <w:rsid w:val="007D1980"/>
    <w:rsid w:val="008A0E28"/>
    <w:rsid w:val="00AA7F95"/>
    <w:rsid w:val="00AE5D66"/>
    <w:rsid w:val="00DB1BA5"/>
    <w:rsid w:val="00F2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7AA21-08C9-45F5-A400-4210AB32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19</Pages>
  <Words>9934</Words>
  <Characters>56625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18</cp:revision>
  <cp:lastPrinted>2014-06-19T13:50:00Z</cp:lastPrinted>
  <dcterms:created xsi:type="dcterms:W3CDTF">2014-06-18T13:41:00Z</dcterms:created>
  <dcterms:modified xsi:type="dcterms:W3CDTF">2014-07-09T17:18:00Z</dcterms:modified>
</cp:coreProperties>
</file>