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Ind w:w="-1085" w:type="dxa"/>
        <w:tblLook w:val="04A0" w:firstRow="1" w:lastRow="0" w:firstColumn="1" w:lastColumn="0" w:noHBand="0" w:noVBand="1"/>
      </w:tblPr>
      <w:tblGrid>
        <w:gridCol w:w="890"/>
        <w:gridCol w:w="894"/>
        <w:gridCol w:w="1738"/>
        <w:gridCol w:w="7998"/>
      </w:tblGrid>
      <w:tr w:rsidR="00B019DE" w:rsidRPr="00B00450" w14:paraId="787FF477" w14:textId="77777777" w:rsidTr="00B019DE">
        <w:tc>
          <w:tcPr>
            <w:tcW w:w="900" w:type="dxa"/>
            <w:tcBorders>
              <w:right w:val="single" w:sz="4" w:space="0" w:color="FFFFFF" w:themeColor="background1"/>
            </w:tcBorders>
          </w:tcPr>
          <w:p w14:paraId="44545A26" w14:textId="77777777" w:rsidR="00B019DE" w:rsidRPr="00770D77" w:rsidRDefault="00B019DE" w:rsidP="00266607">
            <w:pPr>
              <w:jc w:val="right"/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LG #</w:t>
            </w:r>
          </w:p>
        </w:tc>
        <w:tc>
          <w:tcPr>
            <w:tcW w:w="720" w:type="dxa"/>
            <w:tcBorders>
              <w:left w:val="single" w:sz="4" w:space="0" w:color="FFFFFF" w:themeColor="background1"/>
            </w:tcBorders>
          </w:tcPr>
          <w:p w14:paraId="7313425D" w14:textId="4072085A" w:rsidR="00B019DE" w:rsidRPr="00770D77" w:rsidRDefault="0096346E" w:rsidP="00266607">
            <w:pPr>
              <w:jc w:val="both"/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A210</w:t>
            </w:r>
          </w:p>
        </w:tc>
        <w:tc>
          <w:tcPr>
            <w:tcW w:w="1738" w:type="dxa"/>
            <w:tcBorders>
              <w:right w:val="nil"/>
            </w:tcBorders>
          </w:tcPr>
          <w:p w14:paraId="44E5CC77" w14:textId="77777777" w:rsidR="00B019DE" w:rsidRPr="00770D77" w:rsidRDefault="00B019DE" w:rsidP="00266607">
            <w:pPr>
              <w:rPr>
                <w:rFonts w:ascii="Century Gothic" w:hAnsi="Century Gothic"/>
                <w:b/>
                <w:sz w:val="28"/>
                <w:szCs w:val="24"/>
              </w:rPr>
            </w:pPr>
            <w:r w:rsidRPr="00770D77">
              <w:rPr>
                <w:rFonts w:ascii="Century Gothic" w:hAnsi="Century Gothic"/>
                <w:b/>
                <w:sz w:val="28"/>
                <w:szCs w:val="24"/>
              </w:rPr>
              <w:t>Standards</w:t>
            </w:r>
            <w:r>
              <w:rPr>
                <w:rFonts w:ascii="Century Gothic" w:hAnsi="Century Gothic"/>
                <w:b/>
                <w:sz w:val="28"/>
                <w:szCs w:val="24"/>
              </w:rPr>
              <w:t>:</w:t>
            </w:r>
          </w:p>
        </w:tc>
        <w:tc>
          <w:tcPr>
            <w:tcW w:w="8162" w:type="dxa"/>
            <w:tcBorders>
              <w:left w:val="nil"/>
            </w:tcBorders>
          </w:tcPr>
          <w:p w14:paraId="3EE1D39D" w14:textId="3852A9BE" w:rsidR="00B019DE" w:rsidRPr="00770D77" w:rsidRDefault="004D32BC" w:rsidP="00A7711B">
            <w:pPr>
              <w:rPr>
                <w:rFonts w:ascii="Century Gothic" w:hAnsi="Century Gothic"/>
                <w:b/>
                <w:sz w:val="28"/>
                <w:szCs w:val="24"/>
              </w:rPr>
            </w:pPr>
            <w:r>
              <w:rPr>
                <w:rFonts w:ascii="Century Gothic" w:hAnsi="Century Gothic"/>
                <w:b/>
                <w:sz w:val="28"/>
                <w:szCs w:val="24"/>
              </w:rPr>
              <w:t>S-CP.1.1, S-CP.1.2, S-CP.1.3, S-CP.1.4, S-CP.1.5, S-CP.2.6, S-CP.2.7</w:t>
            </w:r>
          </w:p>
        </w:tc>
      </w:tr>
      <w:tr w:rsidR="00B019DE" w:rsidRPr="00B00450" w14:paraId="19E564BC" w14:textId="77777777" w:rsidTr="00B019DE">
        <w:trPr>
          <w:trHeight w:val="1313"/>
        </w:trPr>
        <w:tc>
          <w:tcPr>
            <w:tcW w:w="900" w:type="dxa"/>
          </w:tcPr>
          <w:p w14:paraId="5FD26F8A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4.0</w:t>
            </w:r>
          </w:p>
        </w:tc>
        <w:tc>
          <w:tcPr>
            <w:tcW w:w="10620" w:type="dxa"/>
            <w:gridSpan w:val="3"/>
          </w:tcPr>
          <w:p w14:paraId="270DFA25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In addition to Score 3.0, in-depth inferences and applications that go beyond instruction to the standard.</w:t>
            </w:r>
          </w:p>
          <w:p w14:paraId="5E421E54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</w:p>
          <w:p w14:paraId="299261E5" w14:textId="77777777"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6FC25ED0" w14:textId="77777777" w:rsidR="00B019DE" w:rsidRPr="00FE40C1" w:rsidRDefault="00B019DE" w:rsidP="00B019DE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4D32BC">
              <w:rPr>
                <w:rFonts w:ascii="Century Gothic" w:hAnsi="Century Gothic"/>
                <w:szCs w:val="24"/>
              </w:rPr>
              <w:t>Create a situation in which a two way table is an appropriate model.</w:t>
            </w:r>
          </w:p>
          <w:p w14:paraId="0EBC3C7D" w14:textId="77777777" w:rsidR="00B019DE" w:rsidRPr="00FE40C1" w:rsidRDefault="00B019DE" w:rsidP="00B019DE">
            <w:pPr>
              <w:pStyle w:val="ListParagraph"/>
              <w:numPr>
                <w:ilvl w:val="0"/>
                <w:numId w:val="8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 </w:t>
            </w:r>
            <w:r w:rsidR="004D32BC">
              <w:rPr>
                <w:rFonts w:ascii="Century Gothic" w:hAnsi="Century Gothic"/>
                <w:szCs w:val="24"/>
              </w:rPr>
              <w:t>Design a game that is fair and a game that is unfair.</w:t>
            </w:r>
          </w:p>
          <w:p w14:paraId="666942AD" w14:textId="77777777" w:rsidR="00B019DE" w:rsidRPr="00972E39" w:rsidRDefault="00B019DE" w:rsidP="00266607">
            <w:p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</w:p>
          <w:p w14:paraId="6F2FDAAF" w14:textId="77777777" w:rsidR="00B019DE" w:rsidRPr="00770D77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4.0 content.</w:t>
            </w:r>
          </w:p>
        </w:tc>
      </w:tr>
      <w:tr w:rsidR="00B019DE" w:rsidRPr="00B00450" w14:paraId="7521C551" w14:textId="77777777" w:rsidTr="00B019DE">
        <w:tc>
          <w:tcPr>
            <w:tcW w:w="900" w:type="dxa"/>
            <w:shd w:val="clear" w:color="auto" w:fill="DEEAF6" w:themeFill="accent1" w:themeFillTint="33"/>
          </w:tcPr>
          <w:p w14:paraId="10564F33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5A291544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In addition to 3.0, in-depth inferences and applications with partial success.</w:t>
            </w:r>
          </w:p>
        </w:tc>
      </w:tr>
      <w:tr w:rsidR="00B019DE" w:rsidRPr="00B00450" w14:paraId="15FE4F38" w14:textId="77777777" w:rsidTr="00B019DE">
        <w:trPr>
          <w:trHeight w:val="1385"/>
        </w:trPr>
        <w:tc>
          <w:tcPr>
            <w:tcW w:w="900" w:type="dxa"/>
          </w:tcPr>
          <w:p w14:paraId="2B9B98AE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3.0</w:t>
            </w:r>
          </w:p>
        </w:tc>
        <w:tc>
          <w:tcPr>
            <w:tcW w:w="10620" w:type="dxa"/>
            <w:gridSpan w:val="3"/>
          </w:tcPr>
          <w:p w14:paraId="0B3D268D" w14:textId="77777777" w:rsidR="00B019DE" w:rsidRPr="00483D74" w:rsidRDefault="00B019DE" w:rsidP="00266607">
            <w:pPr>
              <w:rPr>
                <w:rFonts w:ascii="Century Gothic" w:hAnsi="Century Gothic"/>
                <w:b/>
                <w:sz w:val="36"/>
                <w:szCs w:val="24"/>
              </w:rPr>
            </w:pPr>
            <w:r w:rsidRPr="00483D74">
              <w:rPr>
                <w:rFonts w:ascii="Century Gothic" w:hAnsi="Century Gothic"/>
                <w:b/>
                <w:sz w:val="36"/>
                <w:szCs w:val="24"/>
              </w:rPr>
              <w:t xml:space="preserve">Students will be able to </w:t>
            </w:r>
            <w:r w:rsidR="004D32BC">
              <w:rPr>
                <w:rFonts w:ascii="Century Gothic" w:hAnsi="Century Gothic"/>
                <w:b/>
                <w:sz w:val="36"/>
                <w:szCs w:val="24"/>
              </w:rPr>
              <w:t>understand independence and conditional probability and use the rules of probability to compute and interpret data in a probability model.</w:t>
            </w:r>
          </w:p>
          <w:p w14:paraId="43FCB2CF" w14:textId="77777777" w:rsidR="00B019DE" w:rsidRDefault="00B019DE" w:rsidP="00266607">
            <w:pPr>
              <w:rPr>
                <w:rFonts w:ascii="Century Gothic" w:hAnsi="Century Gothic"/>
                <w:szCs w:val="24"/>
              </w:rPr>
            </w:pPr>
          </w:p>
          <w:p w14:paraId="506482E5" w14:textId="77777777" w:rsidR="00B019DE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3AFE60E9" w14:textId="7FFC7F02" w:rsidR="00B019DE" w:rsidRPr="00FE40C1" w:rsidRDefault="00CD66FD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Describe events as</w:t>
            </w:r>
            <w:r w:rsidR="004D32BC">
              <w:rPr>
                <w:rFonts w:ascii="Century Gothic" w:hAnsi="Century Gothic"/>
                <w:szCs w:val="24"/>
              </w:rPr>
              <w:t xml:space="preserve"> unions, intersections and complements </w:t>
            </w:r>
            <w:r>
              <w:rPr>
                <w:rFonts w:ascii="Century Gothic" w:hAnsi="Century Gothic"/>
                <w:szCs w:val="24"/>
              </w:rPr>
              <w:t>of other events</w:t>
            </w:r>
            <w:r w:rsidR="004D32BC">
              <w:rPr>
                <w:rFonts w:ascii="Century Gothic" w:hAnsi="Century Gothic"/>
                <w:szCs w:val="24"/>
              </w:rPr>
              <w:t>. (S-CP.1.1)</w:t>
            </w:r>
          </w:p>
          <w:p w14:paraId="434118A8" w14:textId="77777777" w:rsidR="00CD66FD" w:rsidRDefault="00CD66FD" w:rsidP="00CD66FD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CD66FD">
              <w:rPr>
                <w:rFonts w:ascii="Century Gothic" w:hAnsi="Century Gothic"/>
                <w:szCs w:val="24"/>
              </w:rPr>
              <w:t>U</w:t>
            </w:r>
            <w:r>
              <w:rPr>
                <w:rFonts w:ascii="Century Gothic" w:hAnsi="Century Gothic"/>
                <w:szCs w:val="24"/>
              </w:rPr>
              <w:t>se</w:t>
            </w:r>
            <w:r w:rsidRPr="00CD66FD">
              <w:rPr>
                <w:rFonts w:ascii="Century Gothic" w:hAnsi="Century Gothic"/>
                <w:szCs w:val="24"/>
              </w:rPr>
              <w:t xml:space="preserve"> that two events A and B are independent if the probability of A and B occurring together is the product of their probabilities</w:t>
            </w:r>
            <w:r>
              <w:rPr>
                <w:rFonts w:ascii="Century Gothic" w:hAnsi="Century Gothic"/>
                <w:szCs w:val="24"/>
              </w:rPr>
              <w:t xml:space="preserve"> to determine if they are independent.</w:t>
            </w:r>
          </w:p>
          <w:p w14:paraId="54225A18" w14:textId="4240992D" w:rsidR="00CD66FD" w:rsidRPr="00EE60D9" w:rsidRDefault="00CD66FD" w:rsidP="00CD66FD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(S-CP.1.2)</w:t>
            </w:r>
          </w:p>
          <w:p w14:paraId="571E72B7" w14:textId="753ECFC9" w:rsidR="00CD66FD" w:rsidRDefault="00DB71ED" w:rsidP="00DB71ED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Interpret independence of A and B as saying that the conditional probability of A given B is the same as the probability of A and the</w:t>
            </w:r>
            <w:r>
              <w:t xml:space="preserve"> </w:t>
            </w:r>
            <w:r w:rsidRPr="00DB71ED">
              <w:rPr>
                <w:rFonts w:ascii="Century Gothic" w:hAnsi="Century Gothic"/>
                <w:szCs w:val="24"/>
              </w:rPr>
              <w:t xml:space="preserve">conditional probability of </w:t>
            </w:r>
            <w:r>
              <w:rPr>
                <w:rFonts w:ascii="Century Gothic" w:hAnsi="Century Gothic"/>
                <w:szCs w:val="24"/>
              </w:rPr>
              <w:t>B</w:t>
            </w:r>
            <w:r w:rsidRPr="00DB71ED">
              <w:rPr>
                <w:rFonts w:ascii="Century Gothic" w:hAnsi="Century Gothic"/>
                <w:szCs w:val="24"/>
              </w:rPr>
              <w:t xml:space="preserve"> given </w:t>
            </w:r>
            <w:r>
              <w:rPr>
                <w:rFonts w:ascii="Century Gothic" w:hAnsi="Century Gothic"/>
                <w:szCs w:val="24"/>
              </w:rPr>
              <w:t>A</w:t>
            </w:r>
            <w:r w:rsidRPr="00DB71ED">
              <w:rPr>
                <w:rFonts w:ascii="Century Gothic" w:hAnsi="Century Gothic"/>
                <w:szCs w:val="24"/>
              </w:rPr>
              <w:t xml:space="preserve"> is the same as the probability of </w:t>
            </w:r>
            <w:r>
              <w:rPr>
                <w:rFonts w:ascii="Century Gothic" w:hAnsi="Century Gothic"/>
                <w:szCs w:val="24"/>
              </w:rPr>
              <w:t xml:space="preserve">B. </w:t>
            </w:r>
            <w:r w:rsidR="00CD66FD">
              <w:rPr>
                <w:rFonts w:ascii="Century Gothic" w:hAnsi="Century Gothic"/>
                <w:szCs w:val="24"/>
              </w:rPr>
              <w:t xml:space="preserve"> (S-CP.1.3)</w:t>
            </w:r>
          </w:p>
          <w:p w14:paraId="23291EBB" w14:textId="2D9CEE74" w:rsidR="00DB71ED" w:rsidRPr="00DB71ED" w:rsidRDefault="00DB71ED" w:rsidP="00DB71ED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Cs w:val="24"/>
              </w:rPr>
            </w:pPr>
            <w:r w:rsidRPr="00DB71ED">
              <w:rPr>
                <w:rFonts w:ascii="Century Gothic" w:hAnsi="Century Gothic"/>
                <w:szCs w:val="24"/>
              </w:rPr>
              <w:t xml:space="preserve">Construct </w:t>
            </w:r>
            <w:r>
              <w:rPr>
                <w:rFonts w:ascii="Century Gothic" w:hAnsi="Century Gothic"/>
                <w:szCs w:val="24"/>
              </w:rPr>
              <w:t xml:space="preserve">and interpret </w:t>
            </w:r>
            <w:r w:rsidRPr="00DB71ED">
              <w:rPr>
                <w:rFonts w:ascii="Century Gothic" w:hAnsi="Century Gothic"/>
                <w:szCs w:val="24"/>
              </w:rPr>
              <w:t>a Two-Way Frequency table of data</w:t>
            </w:r>
            <w:r>
              <w:rPr>
                <w:rFonts w:ascii="Century Gothic" w:hAnsi="Century Gothic"/>
                <w:szCs w:val="24"/>
              </w:rPr>
              <w:t xml:space="preserve"> when two categories are associated with each object being classified</w:t>
            </w:r>
            <w:r w:rsidRPr="00DB71ED">
              <w:rPr>
                <w:rFonts w:ascii="Century Gothic" w:hAnsi="Century Gothic"/>
                <w:szCs w:val="24"/>
              </w:rPr>
              <w:t>. (S-CP.1.4)</w:t>
            </w:r>
          </w:p>
          <w:p w14:paraId="210997C7" w14:textId="2656AA9F" w:rsidR="00DB71ED" w:rsidRDefault="00DB71ED" w:rsidP="00DB71ED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Explain the concepts of conditional probability and independence in everyday language and everyday situations. (S-CP.1.5)</w:t>
            </w:r>
          </w:p>
          <w:p w14:paraId="5A193A20" w14:textId="2126CDDB" w:rsidR="00DB71ED" w:rsidRPr="00790ACC" w:rsidRDefault="00DB71ED" w:rsidP="00790ACC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Cs w:val="24"/>
              </w:rPr>
            </w:pPr>
            <w:r w:rsidRPr="00DB71ED">
              <w:rPr>
                <w:rFonts w:ascii="Century Gothic" w:hAnsi="Century Gothic"/>
                <w:szCs w:val="24"/>
              </w:rPr>
              <w:t>Interpret the conditional probability of A given B as the fraction of B’s outcomes that also belong to A</w:t>
            </w:r>
            <w:r w:rsidR="00790ACC">
              <w:rPr>
                <w:rFonts w:ascii="Century Gothic" w:hAnsi="Century Gothic"/>
                <w:szCs w:val="24"/>
              </w:rPr>
              <w:t xml:space="preserve"> in terms of a model</w:t>
            </w:r>
            <w:r w:rsidRPr="00DB71ED">
              <w:rPr>
                <w:rFonts w:ascii="Century Gothic" w:hAnsi="Century Gothic"/>
                <w:szCs w:val="24"/>
              </w:rPr>
              <w:t>. (S-CP.2.6)</w:t>
            </w:r>
          </w:p>
          <w:p w14:paraId="5CAF6ABB" w14:textId="77777777" w:rsidR="00790ACC" w:rsidRDefault="00790ACC" w:rsidP="00B019DE">
            <w:pPr>
              <w:pStyle w:val="ListParagraph"/>
              <w:numPr>
                <w:ilvl w:val="0"/>
                <w:numId w:val="5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 xml:space="preserve">Interpret </w:t>
            </w:r>
            <w:r w:rsidR="004D32BC">
              <w:rPr>
                <w:rFonts w:ascii="Century Gothic" w:hAnsi="Century Gothic"/>
                <w:szCs w:val="24"/>
              </w:rPr>
              <w:t>the addition rule</w:t>
            </w:r>
            <w:r>
              <w:rPr>
                <w:rFonts w:ascii="Century Gothic" w:hAnsi="Century Gothic"/>
                <w:szCs w:val="24"/>
              </w:rPr>
              <w:t xml:space="preserve">, </w:t>
            </w:r>
            <w:proofErr w:type="gramStart"/>
            <w:r>
              <w:rPr>
                <w:rFonts w:ascii="Century Gothic" w:hAnsi="Century Gothic"/>
                <w:szCs w:val="24"/>
              </w:rPr>
              <w:t>P(</w:t>
            </w:r>
            <w:proofErr w:type="gramEnd"/>
            <w:r>
              <w:rPr>
                <w:rFonts w:ascii="Century Gothic" w:hAnsi="Century Gothic"/>
                <w:szCs w:val="24"/>
              </w:rPr>
              <w:t>A or B)=P(A)+P(B)-P(A and B) in terms of a model.</w:t>
            </w:r>
          </w:p>
          <w:p w14:paraId="5D9DC871" w14:textId="5646B77D" w:rsidR="00B019DE" w:rsidRDefault="004D32BC" w:rsidP="00A7711B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(S-CP.2.7)</w:t>
            </w:r>
          </w:p>
          <w:p w14:paraId="71FA0B9A" w14:textId="77777777" w:rsidR="00A7711B" w:rsidRPr="00972E39" w:rsidRDefault="00A7711B" w:rsidP="00A7711B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szCs w:val="24"/>
              </w:rPr>
            </w:pPr>
          </w:p>
          <w:p w14:paraId="091F6F52" w14:textId="77777777" w:rsidR="00B019DE" w:rsidRPr="00972E39" w:rsidRDefault="00B019DE" w:rsidP="00266607">
            <w:pPr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No major errors or omissions regarding the score 3.0 content (simple or complex).</w:t>
            </w:r>
          </w:p>
        </w:tc>
      </w:tr>
      <w:tr w:rsidR="00B019DE" w:rsidRPr="00B00450" w14:paraId="1CB98A18" w14:textId="77777777" w:rsidTr="00B019DE">
        <w:tc>
          <w:tcPr>
            <w:tcW w:w="900" w:type="dxa"/>
            <w:shd w:val="clear" w:color="auto" w:fill="DEEAF6" w:themeFill="accent1" w:themeFillTint="33"/>
          </w:tcPr>
          <w:p w14:paraId="5831D42F" w14:textId="14D7CF25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0AA5FBCC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No major errors or omissions regarding 2.0 content and partial knowledge of 3.0 content.</w:t>
            </w:r>
          </w:p>
        </w:tc>
      </w:tr>
      <w:tr w:rsidR="00B019DE" w:rsidRPr="00B00450" w14:paraId="21E3619A" w14:textId="77777777" w:rsidTr="00B019DE">
        <w:trPr>
          <w:trHeight w:val="1466"/>
        </w:trPr>
        <w:tc>
          <w:tcPr>
            <w:tcW w:w="900" w:type="dxa"/>
          </w:tcPr>
          <w:p w14:paraId="14F36B0D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2.0</w:t>
            </w:r>
          </w:p>
        </w:tc>
        <w:tc>
          <w:tcPr>
            <w:tcW w:w="10620" w:type="dxa"/>
            <w:gridSpan w:val="3"/>
          </w:tcPr>
          <w:p w14:paraId="595E8B44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recognizes and describes specific terminology such as: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64"/>
              <w:gridCol w:w="3465"/>
              <w:gridCol w:w="3465"/>
            </w:tblGrid>
            <w:tr w:rsidR="00B019DE" w14:paraId="3EDAB739" w14:textId="77777777" w:rsidTr="00266607">
              <w:tc>
                <w:tcPr>
                  <w:tcW w:w="3464" w:type="dxa"/>
                </w:tcPr>
                <w:p w14:paraId="1B119CBA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D32BC">
                    <w:rPr>
                      <w:rFonts w:ascii="Century Gothic" w:hAnsi="Century Gothic"/>
                      <w:szCs w:val="24"/>
                    </w:rPr>
                    <w:t>Subset</w:t>
                  </w:r>
                </w:p>
              </w:tc>
              <w:tc>
                <w:tcPr>
                  <w:tcW w:w="3465" w:type="dxa"/>
                </w:tcPr>
                <w:p w14:paraId="0DB64A10" w14:textId="378F0EB8" w:rsidR="00B019DE" w:rsidRPr="00FE40C1" w:rsidRDefault="006A050F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D32BC">
                    <w:rPr>
                      <w:rFonts w:ascii="Century Gothic" w:hAnsi="Century Gothic"/>
                      <w:szCs w:val="24"/>
                    </w:rPr>
                    <w:t>Intersection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  <w:tc>
                <w:tcPr>
                  <w:tcW w:w="3465" w:type="dxa"/>
                </w:tcPr>
                <w:p w14:paraId="25440E06" w14:textId="04A1A244" w:rsidR="00B019DE" w:rsidRPr="00FE40C1" w:rsidRDefault="006A050F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D32BC">
                    <w:rPr>
                      <w:rFonts w:ascii="Century Gothic" w:hAnsi="Century Gothic"/>
                      <w:szCs w:val="24"/>
                    </w:rPr>
                    <w:t>Two-Way Table</w:t>
                  </w:r>
                  <w:r w:rsidR="00B019DE"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</w:p>
              </w:tc>
            </w:tr>
            <w:tr w:rsidR="00B019DE" w14:paraId="13FF4733" w14:textId="77777777" w:rsidTr="00266607">
              <w:tc>
                <w:tcPr>
                  <w:tcW w:w="3464" w:type="dxa"/>
                </w:tcPr>
                <w:p w14:paraId="67B3E4A4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D32BC">
                    <w:rPr>
                      <w:rFonts w:ascii="Century Gothic" w:hAnsi="Century Gothic"/>
                      <w:szCs w:val="24"/>
                    </w:rPr>
                    <w:t>Sample Space</w:t>
                  </w:r>
                </w:p>
              </w:tc>
              <w:tc>
                <w:tcPr>
                  <w:tcW w:w="3465" w:type="dxa"/>
                </w:tcPr>
                <w:p w14:paraId="7B5746BC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D32BC">
                    <w:rPr>
                      <w:rFonts w:ascii="Century Gothic" w:hAnsi="Century Gothic"/>
                      <w:szCs w:val="24"/>
                    </w:rPr>
                    <w:t>Complement</w:t>
                  </w:r>
                </w:p>
              </w:tc>
              <w:tc>
                <w:tcPr>
                  <w:tcW w:w="3465" w:type="dxa"/>
                </w:tcPr>
                <w:p w14:paraId="5E418E5C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D32BC">
                    <w:rPr>
                      <w:rFonts w:ascii="Century Gothic" w:hAnsi="Century Gothic"/>
                      <w:szCs w:val="24"/>
                    </w:rPr>
                    <w:t>Probability</w:t>
                  </w:r>
                </w:p>
              </w:tc>
            </w:tr>
            <w:tr w:rsidR="00B019DE" w14:paraId="06787E09" w14:textId="77777777" w:rsidTr="00266607">
              <w:tc>
                <w:tcPr>
                  <w:tcW w:w="3464" w:type="dxa"/>
                </w:tcPr>
                <w:p w14:paraId="435B38F5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D32BC">
                    <w:rPr>
                      <w:rFonts w:ascii="Century Gothic" w:hAnsi="Century Gothic"/>
                      <w:szCs w:val="24"/>
                    </w:rPr>
                    <w:t>Event</w:t>
                  </w:r>
                </w:p>
              </w:tc>
              <w:tc>
                <w:tcPr>
                  <w:tcW w:w="3465" w:type="dxa"/>
                </w:tcPr>
                <w:p w14:paraId="1DA4E925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D32BC">
                    <w:rPr>
                      <w:rFonts w:ascii="Century Gothic" w:hAnsi="Century Gothic"/>
                      <w:szCs w:val="24"/>
                    </w:rPr>
                    <w:t>Venn Diagram</w:t>
                  </w:r>
                </w:p>
              </w:tc>
              <w:tc>
                <w:tcPr>
                  <w:tcW w:w="3465" w:type="dxa"/>
                </w:tcPr>
                <w:p w14:paraId="5A90F79F" w14:textId="77777777" w:rsidR="00B019DE" w:rsidRPr="00FE40C1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D32BC">
                    <w:rPr>
                      <w:rFonts w:ascii="Century Gothic" w:hAnsi="Century Gothic"/>
                      <w:szCs w:val="24"/>
                    </w:rPr>
                    <w:t>Conditional Probability</w:t>
                  </w:r>
                </w:p>
              </w:tc>
            </w:tr>
            <w:tr w:rsidR="00B019DE" w14:paraId="20B147D7" w14:textId="77777777" w:rsidTr="00266607">
              <w:tc>
                <w:tcPr>
                  <w:tcW w:w="3464" w:type="dxa"/>
                </w:tcPr>
                <w:p w14:paraId="5787C8A1" w14:textId="77777777" w:rsidR="00B019DE" w:rsidRPr="004D32BC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D32BC">
                    <w:rPr>
                      <w:rFonts w:ascii="Century Gothic" w:hAnsi="Century Gothic"/>
                      <w:szCs w:val="24"/>
                    </w:rPr>
                    <w:t>Union</w:t>
                  </w:r>
                </w:p>
                <w:p w14:paraId="0F28AC85" w14:textId="21912C87" w:rsidR="004D32BC" w:rsidRPr="004D32BC" w:rsidRDefault="006A050F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D32BC">
                    <w:rPr>
                      <w:rFonts w:ascii="Century Gothic" w:hAnsi="Century Gothic"/>
                      <w:szCs w:val="24"/>
                    </w:rPr>
                    <w:t>Inclusive</w:t>
                  </w:r>
                </w:p>
                <w:p w14:paraId="7ECDDB55" w14:textId="5965F5AF" w:rsidR="004D32BC" w:rsidRPr="00FE22CE" w:rsidRDefault="006A050F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D32BC">
                    <w:rPr>
                      <w:rFonts w:ascii="Century Gothic" w:hAnsi="Century Gothic"/>
                      <w:szCs w:val="24"/>
                    </w:rPr>
                    <w:t>Addition Rule</w:t>
                  </w:r>
                </w:p>
                <w:p w14:paraId="266F309A" w14:textId="1BDCE9E8" w:rsidR="00FE22CE" w:rsidRPr="00FE40C1" w:rsidRDefault="00FE22CE" w:rsidP="00A7711B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14:paraId="12A845F6" w14:textId="77777777" w:rsidR="00B019DE" w:rsidRPr="004D32BC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D32BC">
                    <w:rPr>
                      <w:rFonts w:ascii="Century Gothic" w:hAnsi="Century Gothic"/>
                      <w:szCs w:val="24"/>
                    </w:rPr>
                    <w:t>Set Notation</w:t>
                  </w:r>
                </w:p>
                <w:p w14:paraId="5C90A2D1" w14:textId="06348203" w:rsidR="004D32BC" w:rsidRPr="004D32BC" w:rsidRDefault="006A050F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D32BC">
                    <w:rPr>
                      <w:rFonts w:ascii="Century Gothic" w:hAnsi="Century Gothic"/>
                      <w:szCs w:val="24"/>
                    </w:rPr>
                    <w:t>Mutually Exclusive</w:t>
                  </w:r>
                </w:p>
                <w:p w14:paraId="34183B57" w14:textId="276C6669" w:rsidR="004D32BC" w:rsidRPr="00FE22CE" w:rsidRDefault="006A050F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D32BC">
                    <w:rPr>
                      <w:rFonts w:ascii="Century Gothic" w:hAnsi="Century Gothic"/>
                      <w:szCs w:val="24"/>
                    </w:rPr>
                    <w:t>Tree Diagram</w:t>
                  </w:r>
                </w:p>
                <w:p w14:paraId="33C30B76" w14:textId="209C00F1" w:rsidR="00FE22CE" w:rsidRPr="00FE40C1" w:rsidRDefault="00FE22CE" w:rsidP="00A7711B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  <w:tc>
                <w:tcPr>
                  <w:tcW w:w="3465" w:type="dxa"/>
                </w:tcPr>
                <w:p w14:paraId="5C9B780B" w14:textId="77777777" w:rsidR="00B019DE" w:rsidRPr="004D32BC" w:rsidRDefault="00B019DE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D32BC">
                    <w:rPr>
                      <w:rFonts w:ascii="Century Gothic" w:hAnsi="Century Gothic"/>
                      <w:szCs w:val="24"/>
                    </w:rPr>
                    <w:t>Independent</w:t>
                  </w:r>
                </w:p>
                <w:p w14:paraId="58B4CF30" w14:textId="47DAAF31" w:rsidR="004D32BC" w:rsidRPr="00FE22CE" w:rsidRDefault="006A050F" w:rsidP="00B019DE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319"/>
                    </w:tabs>
                    <w:rPr>
                      <w:rFonts w:ascii="Century Gothic" w:hAnsi="Century Gothic"/>
                      <w:b/>
                      <w:szCs w:val="24"/>
                    </w:rPr>
                  </w:pPr>
                  <w:r>
                    <w:rPr>
                      <w:rFonts w:ascii="Century Gothic" w:hAnsi="Century Gothic"/>
                      <w:szCs w:val="24"/>
                    </w:rPr>
                    <w:t xml:space="preserve"> </w:t>
                  </w:r>
                  <w:r w:rsidR="004D32BC">
                    <w:rPr>
                      <w:rFonts w:ascii="Century Gothic" w:hAnsi="Century Gothic"/>
                      <w:szCs w:val="24"/>
                    </w:rPr>
                    <w:t>Dependent</w:t>
                  </w:r>
                </w:p>
                <w:p w14:paraId="53593774" w14:textId="1CAC14EC" w:rsidR="00FE22CE" w:rsidRPr="00FE40C1" w:rsidRDefault="00FE22CE" w:rsidP="00A7711B">
                  <w:pPr>
                    <w:pStyle w:val="ListParagraph"/>
                    <w:tabs>
                      <w:tab w:val="left" w:pos="319"/>
                    </w:tabs>
                    <w:ind w:left="360"/>
                    <w:rPr>
                      <w:rFonts w:ascii="Century Gothic" w:hAnsi="Century Gothic"/>
                      <w:b/>
                      <w:szCs w:val="24"/>
                    </w:rPr>
                  </w:pPr>
                </w:p>
              </w:tc>
            </w:tr>
          </w:tbl>
          <w:p w14:paraId="2EB81859" w14:textId="77777777" w:rsidR="00B019DE" w:rsidRDefault="00B019DE" w:rsidP="002666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The student will be able to:</w:t>
            </w:r>
          </w:p>
          <w:p w14:paraId="678AE41F" w14:textId="44E731BF" w:rsidR="00B019DE" w:rsidRDefault="00CD66FD" w:rsidP="00CD66FD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 w:rsidRPr="00CD66FD">
              <w:rPr>
                <w:rFonts w:ascii="Century Gothic" w:hAnsi="Century Gothic"/>
                <w:szCs w:val="24"/>
              </w:rPr>
              <w:t xml:space="preserve">Describe events as </w:t>
            </w:r>
            <w:r>
              <w:rPr>
                <w:rFonts w:ascii="Century Gothic" w:hAnsi="Century Gothic"/>
                <w:szCs w:val="24"/>
              </w:rPr>
              <w:t>subsets of a sample space using characteristics of the outcomes</w:t>
            </w:r>
            <w:r w:rsidR="004D32BC">
              <w:rPr>
                <w:rFonts w:ascii="Century Gothic" w:hAnsi="Century Gothic"/>
                <w:szCs w:val="24"/>
              </w:rPr>
              <w:t>. (S-CP.1.1)</w:t>
            </w:r>
          </w:p>
          <w:p w14:paraId="0146FD54" w14:textId="4FACAD3C" w:rsidR="00B019DE" w:rsidRPr="00FE40C1" w:rsidRDefault="00CD66FD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lastRenderedPageBreak/>
              <w:t>Understand that two events A and B are independent if the probability of A and B occurring together is the product of their probabilities.</w:t>
            </w:r>
            <w:r w:rsidR="004D32BC">
              <w:rPr>
                <w:rFonts w:ascii="Century Gothic" w:hAnsi="Century Gothic"/>
                <w:szCs w:val="24"/>
              </w:rPr>
              <w:t xml:space="preserve"> (S-CP.1.2)</w:t>
            </w:r>
          </w:p>
          <w:p w14:paraId="61B820B2" w14:textId="742916E2" w:rsidR="00B019DE" w:rsidRDefault="00DB71ED" w:rsidP="00B019DE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Understand</w:t>
            </w:r>
            <w:r w:rsidR="004D32BC">
              <w:rPr>
                <w:rFonts w:ascii="Century Gothic" w:hAnsi="Century Gothic"/>
                <w:szCs w:val="24"/>
              </w:rPr>
              <w:t xml:space="preserve"> the conditional probability of A given B as </w:t>
            </w:r>
            <w:proofErr w:type="gramStart"/>
            <w:r w:rsidR="004D32BC">
              <w:rPr>
                <w:rFonts w:ascii="Century Gothic" w:hAnsi="Century Gothic"/>
                <w:szCs w:val="24"/>
              </w:rPr>
              <w:t>P(</w:t>
            </w:r>
            <w:proofErr w:type="gramEnd"/>
            <w:r w:rsidR="004D32BC">
              <w:rPr>
                <w:rFonts w:ascii="Century Gothic" w:hAnsi="Century Gothic"/>
                <w:szCs w:val="24"/>
              </w:rPr>
              <w:t>A and B)/P(B)</w:t>
            </w:r>
            <w:r w:rsidR="00CD66FD">
              <w:rPr>
                <w:rFonts w:ascii="Century Gothic" w:hAnsi="Century Gothic"/>
                <w:szCs w:val="24"/>
              </w:rPr>
              <w:t>.</w:t>
            </w:r>
            <w:r w:rsidR="004D32BC">
              <w:rPr>
                <w:rFonts w:ascii="Century Gothic" w:hAnsi="Century Gothic"/>
                <w:szCs w:val="24"/>
              </w:rPr>
              <w:t xml:space="preserve"> (S-CP.1.3)</w:t>
            </w:r>
          </w:p>
          <w:p w14:paraId="6A2BD59A" w14:textId="2B4710C2" w:rsidR="00DB71ED" w:rsidRPr="00DB71ED" w:rsidRDefault="00DB71ED" w:rsidP="00DB71ED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r w:rsidRPr="00DB71ED">
              <w:rPr>
                <w:rFonts w:ascii="Century Gothic" w:hAnsi="Century Gothic"/>
                <w:szCs w:val="24"/>
              </w:rPr>
              <w:t xml:space="preserve">Use </w:t>
            </w:r>
            <w:r>
              <w:rPr>
                <w:rFonts w:ascii="Century Gothic" w:hAnsi="Century Gothic"/>
                <w:szCs w:val="24"/>
              </w:rPr>
              <w:t>a</w:t>
            </w:r>
            <w:r w:rsidRPr="00DB71ED">
              <w:rPr>
                <w:rFonts w:ascii="Century Gothic" w:hAnsi="Century Gothic"/>
                <w:szCs w:val="24"/>
              </w:rPr>
              <w:t xml:space="preserve"> two-way table to decide if events are independent and to approximate conditional probabilities. (S-CP.1.4)</w:t>
            </w:r>
          </w:p>
          <w:p w14:paraId="32AEECEA" w14:textId="256D9223" w:rsidR="00DB71ED" w:rsidRDefault="00DB71ED" w:rsidP="00DB71ED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szCs w:val="24"/>
              </w:rPr>
              <w:t>Recognize the concepts of conditional probability and independence in everyday language and situations. (S-CP.1.5)</w:t>
            </w:r>
          </w:p>
          <w:p w14:paraId="3668C00B" w14:textId="250BEC09" w:rsidR="00790ACC" w:rsidRDefault="00790ACC" w:rsidP="00790AC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r w:rsidRPr="00790ACC">
              <w:rPr>
                <w:rFonts w:ascii="Century Gothic" w:hAnsi="Century Gothic"/>
                <w:szCs w:val="24"/>
              </w:rPr>
              <w:t>Find the conditional probability of A given B as the fraction of B’s outcomes that also belong to A. (S-CP.2.6)</w:t>
            </w:r>
          </w:p>
          <w:p w14:paraId="742746AB" w14:textId="27534402" w:rsidR="00790ACC" w:rsidRDefault="00790ACC" w:rsidP="00790ACC">
            <w:pPr>
              <w:pStyle w:val="ListParagraph"/>
              <w:numPr>
                <w:ilvl w:val="0"/>
                <w:numId w:val="7"/>
              </w:numPr>
              <w:rPr>
                <w:rFonts w:ascii="Century Gothic" w:hAnsi="Century Gothic"/>
                <w:szCs w:val="24"/>
              </w:rPr>
            </w:pPr>
            <w:r w:rsidRPr="00790ACC">
              <w:rPr>
                <w:rFonts w:ascii="Century Gothic" w:hAnsi="Century Gothic"/>
                <w:szCs w:val="24"/>
              </w:rPr>
              <w:t xml:space="preserve">Apply the addition rule, </w:t>
            </w:r>
            <w:proofErr w:type="gramStart"/>
            <w:r w:rsidRPr="00790ACC">
              <w:rPr>
                <w:rFonts w:ascii="Century Gothic" w:hAnsi="Century Gothic"/>
                <w:szCs w:val="24"/>
              </w:rPr>
              <w:t>P(</w:t>
            </w:r>
            <w:proofErr w:type="gramEnd"/>
            <w:r w:rsidRPr="00790ACC">
              <w:rPr>
                <w:rFonts w:ascii="Century Gothic" w:hAnsi="Century Gothic"/>
                <w:szCs w:val="24"/>
              </w:rPr>
              <w:t>A or B)=P(A)+P(B)-P(A and B). (S-CP.2.7)</w:t>
            </w:r>
          </w:p>
          <w:p w14:paraId="5F3C2850" w14:textId="77777777" w:rsidR="00B019DE" w:rsidRPr="00770D77" w:rsidRDefault="00B019DE" w:rsidP="00A7711B">
            <w:pPr>
              <w:pStyle w:val="ListParagraph"/>
              <w:tabs>
                <w:tab w:val="left" w:pos="342"/>
              </w:tabs>
              <w:ind w:left="360"/>
              <w:rPr>
                <w:rFonts w:ascii="Century Gothic" w:hAnsi="Century Gothic"/>
                <w:b/>
                <w:szCs w:val="24"/>
              </w:rPr>
            </w:pPr>
            <w:bookmarkStart w:id="0" w:name="_GoBack"/>
            <w:bookmarkEnd w:id="0"/>
          </w:p>
        </w:tc>
      </w:tr>
      <w:tr w:rsidR="00B019DE" w:rsidRPr="00B00450" w14:paraId="24E2D56A" w14:textId="77777777" w:rsidTr="00B019DE">
        <w:tc>
          <w:tcPr>
            <w:tcW w:w="900" w:type="dxa"/>
            <w:shd w:val="clear" w:color="auto" w:fill="DEEAF6" w:themeFill="accent1" w:themeFillTint="33"/>
          </w:tcPr>
          <w:p w14:paraId="2B2410F0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lastRenderedPageBreak/>
              <w:t>1.5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21AA7F50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Partial knowledge of the score 2.0 content, but major errors or omissions regarding score 3.0 content.</w:t>
            </w:r>
          </w:p>
        </w:tc>
      </w:tr>
      <w:tr w:rsidR="00B019DE" w:rsidRPr="00B00450" w14:paraId="6911025D" w14:textId="77777777" w:rsidTr="00B019DE">
        <w:tc>
          <w:tcPr>
            <w:tcW w:w="900" w:type="dxa"/>
          </w:tcPr>
          <w:p w14:paraId="2D220393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1.0</w:t>
            </w:r>
          </w:p>
        </w:tc>
        <w:tc>
          <w:tcPr>
            <w:tcW w:w="10620" w:type="dxa"/>
            <w:gridSpan w:val="3"/>
          </w:tcPr>
          <w:p w14:paraId="0CEFDD7F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partial understanding of some of the simpler details and processes and some of the more complex ideas and processes.</w:t>
            </w:r>
          </w:p>
        </w:tc>
      </w:tr>
      <w:tr w:rsidR="00B019DE" w:rsidRPr="00B00450" w14:paraId="75929495" w14:textId="77777777" w:rsidTr="00B019DE">
        <w:tc>
          <w:tcPr>
            <w:tcW w:w="900" w:type="dxa"/>
            <w:shd w:val="clear" w:color="auto" w:fill="DEEAF6" w:themeFill="accent1" w:themeFillTint="33"/>
          </w:tcPr>
          <w:p w14:paraId="4C949096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0.5</w:t>
            </w:r>
          </w:p>
        </w:tc>
        <w:tc>
          <w:tcPr>
            <w:tcW w:w="10620" w:type="dxa"/>
            <w:gridSpan w:val="3"/>
            <w:shd w:val="clear" w:color="auto" w:fill="DEEAF6" w:themeFill="accent1" w:themeFillTint="33"/>
          </w:tcPr>
          <w:p w14:paraId="7A7BAC6C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With help, a partial understanding of some of the simpler details and processes and some of the more complex ideas and processes.</w:t>
            </w:r>
          </w:p>
        </w:tc>
      </w:tr>
      <w:tr w:rsidR="00B019DE" w:rsidRPr="00B00450" w14:paraId="33EE3A99" w14:textId="77777777" w:rsidTr="00B019DE">
        <w:tc>
          <w:tcPr>
            <w:tcW w:w="900" w:type="dxa"/>
          </w:tcPr>
          <w:p w14:paraId="135B00F5" w14:textId="77777777" w:rsidR="00B019DE" w:rsidRPr="0041380F" w:rsidRDefault="00B019DE" w:rsidP="00266607">
            <w:pPr>
              <w:jc w:val="center"/>
              <w:rPr>
                <w:rFonts w:ascii="Century Gothic" w:hAnsi="Century Gothic"/>
                <w:b/>
                <w:sz w:val="28"/>
                <w:szCs w:val="24"/>
              </w:rPr>
            </w:pPr>
            <w:r w:rsidRPr="0041380F">
              <w:rPr>
                <w:rFonts w:ascii="Century Gothic" w:hAnsi="Century Gothic"/>
                <w:b/>
                <w:sz w:val="28"/>
                <w:szCs w:val="24"/>
              </w:rPr>
              <w:t>0.0</w:t>
            </w:r>
          </w:p>
        </w:tc>
        <w:tc>
          <w:tcPr>
            <w:tcW w:w="10620" w:type="dxa"/>
            <w:gridSpan w:val="3"/>
          </w:tcPr>
          <w:p w14:paraId="25406EFA" w14:textId="77777777" w:rsidR="00B019DE" w:rsidRPr="00770D77" w:rsidRDefault="00B019DE" w:rsidP="00266607">
            <w:pPr>
              <w:rPr>
                <w:rFonts w:ascii="Century Gothic" w:hAnsi="Century Gothic"/>
                <w:szCs w:val="24"/>
              </w:rPr>
            </w:pPr>
            <w:r w:rsidRPr="00770D77">
              <w:rPr>
                <w:rFonts w:ascii="Century Gothic" w:hAnsi="Century Gothic"/>
                <w:szCs w:val="24"/>
              </w:rPr>
              <w:t>Even with help, no understanding or skill is demonstrated</w:t>
            </w:r>
          </w:p>
        </w:tc>
      </w:tr>
    </w:tbl>
    <w:p w14:paraId="554AC7E3" w14:textId="77777777" w:rsidR="007F3CBD" w:rsidRDefault="007F3CBD"/>
    <w:sectPr w:rsidR="007F3CBD" w:rsidSect="00B019DE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4D65E8"/>
    <w:multiLevelType w:val="hybridMultilevel"/>
    <w:tmpl w:val="8D8A8E92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D58D9"/>
    <w:multiLevelType w:val="hybridMultilevel"/>
    <w:tmpl w:val="AB94BFD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F15F5E"/>
    <w:multiLevelType w:val="hybridMultilevel"/>
    <w:tmpl w:val="C5585860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B7103CA"/>
    <w:multiLevelType w:val="hybridMultilevel"/>
    <w:tmpl w:val="FF342B86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4E43B5F"/>
    <w:multiLevelType w:val="hybridMultilevel"/>
    <w:tmpl w:val="DBAC14AE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F124995"/>
    <w:multiLevelType w:val="hybridMultilevel"/>
    <w:tmpl w:val="47505506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0B10987"/>
    <w:multiLevelType w:val="hybridMultilevel"/>
    <w:tmpl w:val="78D61594"/>
    <w:lvl w:ilvl="0" w:tplc="3FE6A944">
      <w:start w:val="1"/>
      <w:numFmt w:val="bullet"/>
      <w:lvlText w:val="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1E7E4A"/>
    <w:multiLevelType w:val="hybridMultilevel"/>
    <w:tmpl w:val="7F5A2B48"/>
    <w:lvl w:ilvl="0" w:tplc="7E70FF8C">
      <w:start w:val="1"/>
      <w:numFmt w:val="bullet"/>
      <w:lvlText w:val="³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9DE"/>
    <w:rsid w:val="004D32BC"/>
    <w:rsid w:val="006A050F"/>
    <w:rsid w:val="00790ACC"/>
    <w:rsid w:val="007F3CBD"/>
    <w:rsid w:val="00946911"/>
    <w:rsid w:val="0096346E"/>
    <w:rsid w:val="00A7711B"/>
    <w:rsid w:val="00B019DE"/>
    <w:rsid w:val="00CD66FD"/>
    <w:rsid w:val="00DB71ED"/>
    <w:rsid w:val="00FB23BA"/>
    <w:rsid w:val="00F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CDC38"/>
  <w15:chartTrackingRefBased/>
  <w15:docId w15:val="{090CCA7E-105F-4282-9026-D5AFD9465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iandra GD" w:eastAsiaTheme="minorHAnsi" w:hAnsi="Maiandra G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9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1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019D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90AC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8FFB5809BA2542AE43DC4B229E2123" ma:contentTypeVersion="0" ma:contentTypeDescription="Create a new document." ma:contentTypeScope="" ma:versionID="e0a47d5e86c323e14352e8a4c76ae2c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0d6ee00f12a52220387541acb1f95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70AF70-EB9A-4EB3-AB6E-BFBC48862B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3C2137C-0466-456B-9014-620DCD4922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49110A-1D05-49FF-9510-FCA6FAAD9BD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Barnett</dc:creator>
  <cp:keywords/>
  <dc:description/>
  <cp:lastModifiedBy>Carl Knuelle</cp:lastModifiedBy>
  <cp:revision>8</cp:revision>
  <dcterms:created xsi:type="dcterms:W3CDTF">2014-05-07T21:48:00Z</dcterms:created>
  <dcterms:modified xsi:type="dcterms:W3CDTF">2014-06-17T16:25:00Z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0x010100448FFB5809BA2542AE43DC4B229E2123</vt:lpwstr>
  </property>
</Properties>
</file>